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29C13" w14:textId="77777777" w:rsidR="001A7A12" w:rsidRPr="009E098B" w:rsidRDefault="001A7A12" w:rsidP="00FB43CC">
      <w:pPr>
        <w:jc w:val="center"/>
        <w:rPr>
          <w:rFonts w:ascii="Calibri" w:hAnsi="Calibri" w:cs="Calibri"/>
        </w:rPr>
      </w:pPr>
      <w:r w:rsidRPr="009E098B">
        <w:rPr>
          <w:noProof/>
          <w:color w:val="2B579A"/>
          <w:shd w:val="clear" w:color="auto" w:fill="E6E6E6"/>
          <w:lang w:val="fr-CA"/>
        </w:rPr>
        <w:drawing>
          <wp:inline distT="0" distB="0" distL="0" distR="0" wp14:anchorId="54A495B3" wp14:editId="490FDAAE">
            <wp:extent cx="5943600" cy="1294986"/>
            <wp:effectExtent l="0" t="0" r="0" b="0"/>
            <wp:docPr id="1461141642" name="Picture 1" descr="Carleton University Accessibility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141642" name="Picture 1" descr="Carleton University Accessibility Institute Logo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8612" r="7628" b="20030"/>
                    <a:stretch/>
                  </pic:blipFill>
                  <pic:spPr bwMode="auto">
                    <a:xfrm>
                      <a:off x="0" y="0"/>
                      <a:ext cx="5996560" cy="13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A639D" w14:textId="77777777" w:rsidR="00F93A7A" w:rsidRPr="009E098B" w:rsidRDefault="00F93A7A" w:rsidP="00961DEE">
      <w:pPr>
        <w:rPr>
          <w:rFonts w:ascii="Calibri" w:hAnsi="Calibri" w:cs="Calibri"/>
        </w:rPr>
      </w:pPr>
    </w:p>
    <w:p w14:paraId="1D8C484B" w14:textId="77777777" w:rsidR="00F93A7A" w:rsidRPr="009E098B" w:rsidRDefault="00F93A7A" w:rsidP="00961DEE">
      <w:pPr>
        <w:rPr>
          <w:rFonts w:ascii="Calibri" w:hAnsi="Calibri" w:cs="Calibri"/>
        </w:rPr>
      </w:pPr>
    </w:p>
    <w:p w14:paraId="29BE18F3" w14:textId="77777777" w:rsidR="00FB43CC" w:rsidRPr="009E098B" w:rsidRDefault="00FB43CC" w:rsidP="00961DEE">
      <w:pPr>
        <w:rPr>
          <w:rFonts w:ascii="Calibri" w:hAnsi="Calibri" w:cs="Calibri"/>
        </w:rPr>
      </w:pPr>
    </w:p>
    <w:p w14:paraId="4E30C8CD" w14:textId="77777777" w:rsidR="00FB43CC" w:rsidRPr="009E098B" w:rsidRDefault="00FB43CC" w:rsidP="00961DEE">
      <w:pPr>
        <w:rPr>
          <w:rFonts w:ascii="Calibri" w:hAnsi="Calibri" w:cs="Calibri"/>
        </w:rPr>
      </w:pPr>
    </w:p>
    <w:p w14:paraId="40942FD2" w14:textId="47B0664F" w:rsidR="001A7A12" w:rsidRPr="000D66A3" w:rsidRDefault="001A7A12" w:rsidP="00560C35">
      <w:pPr>
        <w:pStyle w:val="Heading1"/>
        <w:jc w:val="center"/>
        <w:rPr>
          <w:b/>
          <w:bCs/>
          <w:color w:val="000000" w:themeColor="text1"/>
          <w:sz w:val="56"/>
          <w:szCs w:val="56"/>
          <w:lang w:val="fr-CA"/>
        </w:rPr>
      </w:pPr>
      <w:bookmarkStart w:id="0" w:name="_Toc170997327"/>
      <w:r w:rsidRPr="009E098B">
        <w:rPr>
          <w:b/>
          <w:bCs/>
          <w:color w:val="000000" w:themeColor="text1"/>
          <w:sz w:val="56"/>
          <w:szCs w:val="56"/>
          <w:lang w:val="fr-CA"/>
        </w:rPr>
        <w:t>Une perspective neurodivergente : Pratiques recommandées pour l</w:t>
      </w:r>
      <w:r w:rsidR="00071EE8">
        <w:rPr>
          <w:b/>
          <w:bCs/>
          <w:color w:val="000000" w:themeColor="text1"/>
          <w:sz w:val="56"/>
          <w:szCs w:val="56"/>
          <w:lang w:val="fr-CA"/>
        </w:rPr>
        <w:t>’</w:t>
      </w:r>
      <w:r w:rsidRPr="009E098B">
        <w:rPr>
          <w:b/>
          <w:bCs/>
          <w:color w:val="000000" w:themeColor="text1"/>
          <w:sz w:val="56"/>
          <w:szCs w:val="56"/>
          <w:lang w:val="fr-CA"/>
        </w:rPr>
        <w:t>inclusion de la neurodiversité</w:t>
      </w:r>
      <w:bookmarkEnd w:id="0"/>
    </w:p>
    <w:p w14:paraId="0FFB72D8" w14:textId="77777777" w:rsidR="001A7A12" w:rsidRPr="000D66A3" w:rsidRDefault="001A7A12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  <w:r w:rsidRPr="009E098B">
        <w:rPr>
          <w:rFonts w:ascii="Aptos Display" w:hAnsi="Aptos Display" w:cs="Calibri"/>
          <w:b/>
          <w:bCs/>
          <w:sz w:val="44"/>
          <w:szCs w:val="44"/>
          <w:lang w:val="fr-CA"/>
        </w:rPr>
        <w:t>Rapport final de recherche</w:t>
      </w:r>
    </w:p>
    <w:p w14:paraId="3C717CFE" w14:textId="77777777" w:rsidR="001A7A12" w:rsidRPr="000D66A3" w:rsidRDefault="001A7A12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</w:p>
    <w:p w14:paraId="68D502C6" w14:textId="77777777" w:rsidR="243E3C11" w:rsidRPr="000D66A3" w:rsidRDefault="243E3C11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</w:p>
    <w:p w14:paraId="4ED8525A" w14:textId="77777777" w:rsidR="00FB43CC" w:rsidRPr="000D66A3" w:rsidRDefault="001A7A12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  <w:r w:rsidRPr="009E098B">
        <w:rPr>
          <w:rFonts w:ascii="Aptos Display" w:hAnsi="Aptos Display" w:cs="Calibri"/>
          <w:b/>
          <w:bCs/>
          <w:sz w:val="44"/>
          <w:szCs w:val="44"/>
          <w:lang w:val="fr-CA"/>
        </w:rPr>
        <w:t>Juin 2024</w:t>
      </w:r>
    </w:p>
    <w:p w14:paraId="5BDC1A2A" w14:textId="77777777" w:rsidR="00FB43CC" w:rsidRPr="000D66A3" w:rsidRDefault="00FB43CC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</w:p>
    <w:p w14:paraId="25E4A470" w14:textId="77777777" w:rsidR="00FB43CC" w:rsidRPr="000D66A3" w:rsidRDefault="00FB43CC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</w:p>
    <w:p w14:paraId="4F8514BC" w14:textId="77777777" w:rsidR="00FB43CC" w:rsidRPr="000D66A3" w:rsidRDefault="00FB43CC" w:rsidP="00961DEE">
      <w:pPr>
        <w:jc w:val="center"/>
        <w:rPr>
          <w:rFonts w:ascii="Aptos Display" w:hAnsi="Aptos Display" w:cs="Calibri"/>
          <w:b/>
          <w:bCs/>
          <w:sz w:val="44"/>
          <w:szCs w:val="44"/>
          <w:lang w:val="fr-CA"/>
        </w:rPr>
      </w:pPr>
    </w:p>
    <w:p w14:paraId="3F79450B" w14:textId="77777777" w:rsidR="001A7A12" w:rsidRPr="009E098B" w:rsidRDefault="001A7A12" w:rsidP="00FB43CC">
      <w:pPr>
        <w:jc w:val="center"/>
        <w:rPr>
          <w:rFonts w:ascii="Aptos Display" w:hAnsi="Aptos Display" w:cs="Calibri"/>
          <w:b/>
          <w:bCs/>
          <w:sz w:val="44"/>
          <w:szCs w:val="44"/>
        </w:rPr>
      </w:pPr>
      <w:r w:rsidRPr="009E098B">
        <w:rPr>
          <w:rFonts w:cs="Calibri"/>
          <w:b/>
          <w:bCs/>
          <w:noProof/>
          <w:color w:val="2B579A"/>
          <w:sz w:val="44"/>
          <w:szCs w:val="44"/>
          <w:shd w:val="clear" w:color="auto" w:fill="E6E6E6"/>
          <w:lang w:val="fr-CA"/>
        </w:rPr>
        <w:drawing>
          <wp:inline distT="0" distB="0" distL="0" distR="0" wp14:anchorId="004524AC" wp14:editId="779C9DB1">
            <wp:extent cx="5943600" cy="670560"/>
            <wp:effectExtent l="0" t="0" r="0" b="0"/>
            <wp:docPr id="96509463" name="Picture 2" descr="Bilingual, English first, op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ingual, English first, optio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8B">
        <w:rPr>
          <w:rFonts w:cs="Calibri"/>
          <w:color w:val="3A7C22" w:themeColor="accent6" w:themeShade="BF"/>
          <w:sz w:val="36"/>
          <w:szCs w:val="36"/>
          <w:lang w:val="fr-CA"/>
        </w:rPr>
        <w:br w:type="page"/>
      </w:r>
    </w:p>
    <w:p w14:paraId="66ECD5F3" w14:textId="77777777" w:rsidR="001A7A12" w:rsidRPr="000D66A3" w:rsidRDefault="4042DD72" w:rsidP="003851C1">
      <w:pPr>
        <w:pStyle w:val="Heading1"/>
        <w:rPr>
          <w:color w:val="000000" w:themeColor="text1"/>
          <w:lang w:val="fr-CA"/>
        </w:rPr>
      </w:pPr>
      <w:bookmarkStart w:id="1" w:name="_Toc1116568411"/>
      <w:bookmarkStart w:id="2" w:name="_Toc1507623066"/>
      <w:bookmarkStart w:id="3" w:name="_Toc1081002671"/>
      <w:bookmarkStart w:id="4" w:name="_Toc1640183345"/>
      <w:bookmarkStart w:id="5" w:name="_Toc146746571"/>
      <w:bookmarkStart w:id="6" w:name="_Toc1355320541"/>
      <w:bookmarkStart w:id="7" w:name="_Toc947185874"/>
      <w:bookmarkStart w:id="8" w:name="_Toc1695702143"/>
      <w:bookmarkStart w:id="9" w:name="_Toc1158087227"/>
      <w:bookmarkStart w:id="10" w:name="_Toc1625189858"/>
      <w:bookmarkStart w:id="11" w:name="_Toc867708957"/>
      <w:bookmarkStart w:id="12" w:name="_Toc233685973"/>
      <w:bookmarkStart w:id="13" w:name="_Toc940328857"/>
      <w:bookmarkStart w:id="14" w:name="_Toc34159479"/>
      <w:bookmarkStart w:id="15" w:name="_Toc873239222"/>
      <w:bookmarkStart w:id="16" w:name="_Toc1732650985"/>
      <w:bookmarkStart w:id="17" w:name="_Toc170997328"/>
      <w:r w:rsidRPr="009E098B">
        <w:rPr>
          <w:color w:val="000000" w:themeColor="text1"/>
          <w:lang w:val="fr-CA"/>
        </w:rPr>
        <w:lastRenderedPageBreak/>
        <w:t>1. Résumé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E098B">
        <w:rPr>
          <w:color w:val="000000" w:themeColor="text1"/>
          <w:lang w:val="fr-CA"/>
        </w:rPr>
        <w:t xml:space="preserve"> </w:t>
      </w:r>
    </w:p>
    <w:p w14:paraId="26D8B12F" w14:textId="1B1BA3C5" w:rsidR="001A7A12" w:rsidRPr="000D66A3" w:rsidRDefault="4042DD72" w:rsidP="003851C1">
      <w:pPr>
        <w:rPr>
          <w:sz w:val="24"/>
          <w:szCs w:val="24"/>
          <w:lang w:val="fr-CA"/>
        </w:rPr>
      </w:pPr>
      <w:r w:rsidRPr="009E098B">
        <w:rPr>
          <w:sz w:val="24"/>
          <w:szCs w:val="24"/>
          <w:lang w:val="fr-CA"/>
        </w:rPr>
        <w:t xml:space="preserve">Le projet </w:t>
      </w:r>
      <w:r w:rsidRPr="009E098B">
        <w:rPr>
          <w:i/>
          <w:iCs/>
          <w:sz w:val="24"/>
          <w:szCs w:val="24"/>
          <w:lang w:val="fr-CA"/>
        </w:rPr>
        <w:t>Une perspective neurodivergente : Pratiques recommandées pour l</w:t>
      </w:r>
      <w:r w:rsidR="00071EE8">
        <w:rPr>
          <w:i/>
          <w:iCs/>
          <w:sz w:val="24"/>
          <w:szCs w:val="24"/>
          <w:lang w:val="fr-CA"/>
        </w:rPr>
        <w:t>’</w:t>
      </w:r>
      <w:r w:rsidRPr="009E098B">
        <w:rPr>
          <w:i/>
          <w:iCs/>
          <w:sz w:val="24"/>
          <w:szCs w:val="24"/>
          <w:lang w:val="fr-CA"/>
        </w:rPr>
        <w:t>inclusion de la neurodiversité</w:t>
      </w:r>
      <w:r w:rsidRPr="009E098B">
        <w:rPr>
          <w:sz w:val="24"/>
          <w:szCs w:val="24"/>
          <w:lang w:val="fr-CA"/>
        </w:rPr>
        <w:t xml:space="preserve"> a été réalisé par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Institut de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accessibilité de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Université Carleton, avec le soutien financier de Normes d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 xml:space="preserve">accessibilité Canada (NAC). </w:t>
      </w:r>
      <w:r w:rsidR="00D906A2">
        <w:rPr>
          <w:sz w:val="24"/>
          <w:szCs w:val="24"/>
          <w:lang w:val="fr-CA"/>
        </w:rPr>
        <w:t>D’entrée de jeu, il</w:t>
      </w:r>
      <w:r w:rsidRPr="009E098B">
        <w:rPr>
          <w:sz w:val="24"/>
          <w:szCs w:val="24"/>
          <w:lang w:val="fr-CA"/>
        </w:rPr>
        <w:t xml:space="preserve"> est essentiel que les spécialistes de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 xml:space="preserve">élaboration de normes prennent en compte la </w:t>
      </w:r>
      <w:proofErr w:type="spellStart"/>
      <w:r w:rsidRPr="009E098B">
        <w:rPr>
          <w:sz w:val="24"/>
          <w:szCs w:val="24"/>
          <w:lang w:val="fr-CA"/>
        </w:rPr>
        <w:t>neurodivergence</w:t>
      </w:r>
      <w:proofErr w:type="spellEnd"/>
      <w:r w:rsidRPr="009E098B">
        <w:rPr>
          <w:sz w:val="24"/>
          <w:szCs w:val="24"/>
          <w:lang w:val="fr-CA"/>
        </w:rPr>
        <w:t xml:space="preserve"> </w:t>
      </w:r>
      <w:r w:rsidR="003538BD">
        <w:rPr>
          <w:sz w:val="24"/>
          <w:szCs w:val="24"/>
          <w:lang w:val="fr-CA"/>
        </w:rPr>
        <w:t>dans leur travail</w:t>
      </w:r>
      <w:r w:rsidRPr="009E098B">
        <w:rPr>
          <w:sz w:val="24"/>
          <w:szCs w:val="24"/>
          <w:lang w:val="fr-CA"/>
        </w:rPr>
        <w:t>.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objectif principal de ce projet était</w:t>
      </w:r>
      <w:r w:rsidR="00EF64C2">
        <w:rPr>
          <w:sz w:val="24"/>
          <w:szCs w:val="24"/>
          <w:lang w:val="fr-CA"/>
        </w:rPr>
        <w:t xml:space="preserve"> donc</w:t>
      </w:r>
      <w:r w:rsidRPr="009E098B">
        <w:rPr>
          <w:sz w:val="24"/>
          <w:szCs w:val="24"/>
          <w:lang w:val="fr-CA"/>
        </w:rPr>
        <w:t>, dans un premier temps, d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établir un ensemble de pratiques recommandées qui aideront les spécialistes de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 xml:space="preserve">élaboration de normes à adopter une perspective neurodivergente </w:t>
      </w:r>
      <w:r w:rsidR="00EF64C2">
        <w:rPr>
          <w:sz w:val="24"/>
          <w:szCs w:val="24"/>
          <w:lang w:val="fr-CA"/>
        </w:rPr>
        <w:t>dans leur</w:t>
      </w:r>
      <w:r w:rsidR="009A5095">
        <w:rPr>
          <w:sz w:val="24"/>
          <w:szCs w:val="24"/>
          <w:lang w:val="fr-CA"/>
        </w:rPr>
        <w:t>s</w:t>
      </w:r>
      <w:r w:rsidR="00EF64C2">
        <w:rPr>
          <w:sz w:val="24"/>
          <w:szCs w:val="24"/>
          <w:lang w:val="fr-CA"/>
        </w:rPr>
        <w:t xml:space="preserve"> </w:t>
      </w:r>
      <w:r w:rsidR="009A5095">
        <w:rPr>
          <w:sz w:val="24"/>
          <w:szCs w:val="24"/>
          <w:lang w:val="fr-CA"/>
        </w:rPr>
        <w:t>tâches</w:t>
      </w:r>
      <w:r w:rsidRPr="009E098B">
        <w:rPr>
          <w:sz w:val="24"/>
          <w:szCs w:val="24"/>
          <w:lang w:val="fr-CA"/>
        </w:rPr>
        <w:t>. En encourageant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inclusion de la neurodiversité aussi bien dans le contenu des normes que dans le processus d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élaboration lui-même, nous avons la possibilité d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améliorer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 xml:space="preserve">accessibilité aux environnements, qui sont généralement conçus pour des personnes ayant un style cognitif neurotypique. </w:t>
      </w:r>
      <w:r w:rsidR="002144EE">
        <w:rPr>
          <w:sz w:val="24"/>
          <w:szCs w:val="24"/>
          <w:lang w:val="fr-CA"/>
        </w:rPr>
        <w:t>Rappelons que l</w:t>
      </w:r>
      <w:r w:rsidR="002144EE" w:rsidRPr="009E098B">
        <w:rPr>
          <w:sz w:val="24"/>
          <w:szCs w:val="24"/>
          <w:lang w:val="fr-CA"/>
        </w:rPr>
        <w:t xml:space="preserve">a </w:t>
      </w:r>
      <w:proofErr w:type="spellStart"/>
      <w:r w:rsidRPr="009E098B">
        <w:rPr>
          <w:sz w:val="24"/>
          <w:szCs w:val="24"/>
          <w:lang w:val="fr-CA"/>
        </w:rPr>
        <w:t>neurodivergence</w:t>
      </w:r>
      <w:proofErr w:type="spellEnd"/>
      <w:r w:rsidRPr="009E098B">
        <w:rPr>
          <w:sz w:val="24"/>
          <w:szCs w:val="24"/>
          <w:lang w:val="fr-CA"/>
        </w:rPr>
        <w:t xml:space="preserve"> est une catégorie descriptive qui reconnaît la diversité du fonctionnement cognitif et englobe généralement des handicaps non visibles tels que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autisme, le trouble déficitaire de l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attention avec hyperactivité et les difficultés d</w:t>
      </w:r>
      <w:r w:rsidR="00071EE8">
        <w:rPr>
          <w:sz w:val="24"/>
          <w:szCs w:val="24"/>
          <w:lang w:val="fr-CA"/>
        </w:rPr>
        <w:t>’</w:t>
      </w:r>
      <w:r w:rsidRPr="009E098B">
        <w:rPr>
          <w:sz w:val="24"/>
          <w:szCs w:val="24"/>
          <w:lang w:val="fr-CA"/>
        </w:rPr>
        <w:t>apprentissage</w:t>
      </w:r>
      <w:r w:rsidR="0048399F">
        <w:rPr>
          <w:sz w:val="24"/>
          <w:szCs w:val="24"/>
          <w:lang w:val="fr-CA"/>
        </w:rPr>
        <w:t>, entre autres</w:t>
      </w:r>
      <w:r w:rsidRPr="009E098B">
        <w:rPr>
          <w:sz w:val="24"/>
          <w:szCs w:val="24"/>
          <w:lang w:val="fr-CA"/>
        </w:rPr>
        <w:t>.</w:t>
      </w:r>
    </w:p>
    <w:p w14:paraId="62120CBF" w14:textId="4A6BC320" w:rsidR="001A7A12" w:rsidRPr="000D66A3" w:rsidRDefault="00223D0A" w:rsidP="00961DEE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C</w:t>
      </w:r>
      <w:r w:rsidR="00071EE8">
        <w:rPr>
          <w:rFonts w:eastAsiaTheme="minorEastAsia"/>
          <w:sz w:val="24"/>
          <w:szCs w:val="24"/>
          <w:lang w:val="fr-CA"/>
        </w:rPr>
        <w:t>’</w:t>
      </w:r>
      <w:r>
        <w:rPr>
          <w:rFonts w:eastAsiaTheme="minorEastAsia"/>
          <w:sz w:val="24"/>
          <w:szCs w:val="24"/>
          <w:lang w:val="fr-CA"/>
        </w:rPr>
        <w:t>est ainsi que l</w:t>
      </w:r>
      <w:r w:rsidRPr="009E098B">
        <w:rPr>
          <w:rFonts w:eastAsiaTheme="minorEastAsia"/>
          <w:sz w:val="24"/>
          <w:szCs w:val="24"/>
          <w:lang w:val="fr-CA"/>
        </w:rPr>
        <w:t xml:space="preserve">e </w:t>
      </w:r>
      <w:r w:rsidR="001A7A12" w:rsidRPr="009E098B">
        <w:rPr>
          <w:rFonts w:eastAsiaTheme="minorEastAsia"/>
          <w:sz w:val="24"/>
          <w:szCs w:val="24"/>
          <w:lang w:val="fr-CA"/>
        </w:rPr>
        <w:t xml:space="preserve">projet </w:t>
      </w:r>
      <w:r>
        <w:rPr>
          <w:rFonts w:eastAsiaTheme="minorEastAsia"/>
          <w:sz w:val="24"/>
          <w:szCs w:val="24"/>
          <w:lang w:val="fr-CA"/>
        </w:rPr>
        <w:t>a mobilisé</w:t>
      </w:r>
      <w:r w:rsidR="001A7A12" w:rsidRPr="009E098B">
        <w:rPr>
          <w:rFonts w:eastAsiaTheme="minorEastAsia"/>
          <w:sz w:val="24"/>
          <w:szCs w:val="24"/>
          <w:lang w:val="fr-CA"/>
        </w:rPr>
        <w:t xml:space="preserve"> des membres de la communauté neurodivergente, ainsi que des spécialistes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001A7A12" w:rsidRPr="009E098B">
        <w:rPr>
          <w:rFonts w:eastAsiaTheme="minorEastAsia"/>
          <w:sz w:val="24"/>
          <w:szCs w:val="24"/>
          <w:lang w:val="fr-CA"/>
        </w:rPr>
        <w:t>élaboration de normes, afin de réaliser les objectifs suivants :</w:t>
      </w:r>
    </w:p>
    <w:p w14:paraId="697FEFD3" w14:textId="5ACFE6BC" w:rsidR="004339B4" w:rsidRPr="000D66A3" w:rsidRDefault="757C27AB" w:rsidP="00933F45">
      <w:pPr>
        <w:pStyle w:val="ListParagraph"/>
        <w:numPr>
          <w:ilvl w:val="0"/>
          <w:numId w:val="59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Cerner certains obstacles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accessibilité </w:t>
      </w:r>
      <w:r w:rsidR="00223D0A">
        <w:rPr>
          <w:rFonts w:eastAsiaTheme="minorEastAsia"/>
          <w:sz w:val="24"/>
          <w:szCs w:val="24"/>
          <w:lang w:val="fr-CA"/>
        </w:rPr>
        <w:t>ainsi que les</w:t>
      </w:r>
      <w:r w:rsidR="00223D0A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 xml:space="preserve">éléments </w:t>
      </w:r>
      <w:r w:rsidR="00D83C15">
        <w:rPr>
          <w:rFonts w:eastAsiaTheme="minorEastAsia"/>
          <w:sz w:val="24"/>
          <w:szCs w:val="24"/>
          <w:lang w:val="fr-CA"/>
        </w:rPr>
        <w:t>facilitant</w:t>
      </w:r>
      <w:r w:rsidRPr="009E098B">
        <w:rPr>
          <w:rFonts w:eastAsiaTheme="minorEastAsia"/>
          <w:sz w:val="24"/>
          <w:szCs w:val="24"/>
          <w:lang w:val="fr-CA"/>
        </w:rPr>
        <w:t xml:space="preserve">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accessibilité pour les Canadien(ne)s neurodivergent(e)s</w:t>
      </w:r>
      <w:r w:rsidR="00223D0A">
        <w:rPr>
          <w:rFonts w:eastAsiaTheme="minorEastAsia"/>
          <w:sz w:val="24"/>
          <w:szCs w:val="24"/>
          <w:lang w:val="fr-CA"/>
        </w:rPr>
        <w:t>.</w:t>
      </w:r>
      <w:r w:rsidRPr="009E098B">
        <w:rPr>
          <w:rFonts w:eastAsiaTheme="minorEastAsia"/>
          <w:sz w:val="24"/>
          <w:szCs w:val="24"/>
          <w:lang w:val="fr-CA"/>
        </w:rPr>
        <w:t xml:space="preserve"> </w:t>
      </w:r>
    </w:p>
    <w:p w14:paraId="6C2055D4" w14:textId="579DDFA9" w:rsidR="004339B4" w:rsidRPr="000D66A3" w:rsidRDefault="43F98FA7" w:rsidP="00933F45">
      <w:pPr>
        <w:pStyle w:val="ListParagraph"/>
        <w:numPr>
          <w:ilvl w:val="0"/>
          <w:numId w:val="59"/>
        </w:numPr>
        <w:rPr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Mener une consultation communautaire ciblée pour trouver des solutions constructives, afin de contribuer à la mise en place des pratiques recommandées et de la boîte à outils correspondante</w:t>
      </w:r>
      <w:r w:rsidR="00223D0A">
        <w:rPr>
          <w:rFonts w:eastAsiaTheme="minorEastAsia"/>
          <w:sz w:val="24"/>
          <w:szCs w:val="24"/>
          <w:lang w:val="fr-CA"/>
        </w:rPr>
        <w:t>.</w:t>
      </w:r>
    </w:p>
    <w:p w14:paraId="2F89A09A" w14:textId="3D18F5BC" w:rsidR="001A7A12" w:rsidRPr="000D66A3" w:rsidRDefault="2B092326" w:rsidP="00933F45">
      <w:pPr>
        <w:pStyle w:val="ListParagraph"/>
        <w:numPr>
          <w:ilvl w:val="0"/>
          <w:numId w:val="59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Éclairer et appuyer les organismes </w:t>
      </w:r>
      <w:r w:rsidR="004C78AB">
        <w:rPr>
          <w:rFonts w:eastAsiaTheme="minorEastAsia"/>
          <w:sz w:val="24"/>
          <w:szCs w:val="24"/>
          <w:lang w:val="fr-CA"/>
        </w:rPr>
        <w:t>de normalisation</w:t>
      </w:r>
      <w:r w:rsidRPr="009E098B">
        <w:rPr>
          <w:rFonts w:eastAsiaTheme="minorEastAsia"/>
          <w:sz w:val="24"/>
          <w:szCs w:val="24"/>
          <w:lang w:val="fr-CA"/>
        </w:rPr>
        <w:t xml:space="preserve"> </w:t>
      </w:r>
      <w:r w:rsidR="009419DA">
        <w:rPr>
          <w:rFonts w:eastAsiaTheme="minorEastAsia"/>
          <w:sz w:val="24"/>
          <w:szCs w:val="24"/>
          <w:lang w:val="fr-CA"/>
        </w:rPr>
        <w:t>dans</w:t>
      </w:r>
      <w:r w:rsidR="004C78AB">
        <w:rPr>
          <w:rFonts w:eastAsiaTheme="minorEastAsia"/>
          <w:sz w:val="24"/>
          <w:szCs w:val="24"/>
          <w:lang w:val="fr-CA"/>
        </w:rPr>
        <w:t xml:space="preserve"> la mise au point</w:t>
      </w:r>
      <w:r w:rsidRPr="009E098B">
        <w:rPr>
          <w:rFonts w:eastAsiaTheme="minorEastAsia"/>
          <w:sz w:val="24"/>
          <w:szCs w:val="24"/>
          <w:lang w:val="fr-CA"/>
        </w:rPr>
        <w:t xml:space="preserve"> de nouvelles normes plus rigoureuses et inclusives</w:t>
      </w:r>
      <w:r w:rsidR="00223D0A">
        <w:rPr>
          <w:rFonts w:eastAsiaTheme="minorEastAsia"/>
          <w:sz w:val="24"/>
          <w:szCs w:val="24"/>
          <w:lang w:val="fr-CA"/>
        </w:rPr>
        <w:t>.</w:t>
      </w:r>
    </w:p>
    <w:p w14:paraId="4DE2EDB7" w14:textId="2D74DE5D" w:rsidR="001A7A12" w:rsidRPr="000D66A3" w:rsidRDefault="4790A5A2" w:rsidP="00961DEE">
      <w:pPr>
        <w:rPr>
          <w:rFonts w:eastAsiaTheme="minorEastAsia"/>
          <w:b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Pour atteindre ces objectifs,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équipe du projet a procédé à des analyses documentaires, à des analyses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environnement, ainsi qu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à des recherches axées sur la communauté, notamment </w:t>
      </w:r>
      <w:r w:rsidR="00223D0A">
        <w:rPr>
          <w:rFonts w:eastAsiaTheme="minorEastAsia"/>
          <w:sz w:val="24"/>
          <w:szCs w:val="24"/>
          <w:lang w:val="fr-CA"/>
        </w:rPr>
        <w:t>sous la forme de</w:t>
      </w:r>
      <w:r w:rsidR="00223D0A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 xml:space="preserve">groupes de discussion, de sondages et </w:t>
      </w:r>
      <w:r w:rsidR="00223D0A">
        <w:rPr>
          <w:rFonts w:eastAsiaTheme="minorEastAsia"/>
          <w:sz w:val="24"/>
          <w:szCs w:val="24"/>
          <w:lang w:val="fr-CA"/>
        </w:rPr>
        <w:t>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entrevues </w:t>
      </w:r>
      <w:r w:rsidR="00223D0A">
        <w:rPr>
          <w:rFonts w:eastAsiaTheme="minorEastAsia"/>
          <w:sz w:val="24"/>
          <w:szCs w:val="24"/>
          <w:lang w:val="fr-CA"/>
        </w:rPr>
        <w:t>menés auprès de</w:t>
      </w:r>
      <w:r w:rsidRPr="009E098B">
        <w:rPr>
          <w:rFonts w:eastAsiaTheme="minorEastAsia"/>
          <w:sz w:val="24"/>
          <w:szCs w:val="24"/>
          <w:lang w:val="fr-CA"/>
        </w:rPr>
        <w:t xml:space="preserve"> membres de la communauté neurodivergente et de spécialistes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normes. Dans la première phase de ce projet, les personnes neurodivergentes ont été invitées à s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exprimer sur les obstacles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accessibilité auxquels elles font face et les éléments </w:t>
      </w:r>
      <w:r w:rsidR="00D83C15">
        <w:rPr>
          <w:rFonts w:eastAsiaTheme="minorEastAsia"/>
          <w:sz w:val="24"/>
          <w:szCs w:val="24"/>
          <w:lang w:val="fr-CA"/>
        </w:rPr>
        <w:t>facilitant</w:t>
      </w:r>
      <w:r w:rsidRPr="009E098B">
        <w:rPr>
          <w:rFonts w:eastAsiaTheme="minorEastAsia"/>
          <w:sz w:val="24"/>
          <w:szCs w:val="24"/>
          <w:lang w:val="fr-CA"/>
        </w:rPr>
        <w:t xml:space="preserve">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accessibilité qu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elles </w:t>
      </w:r>
      <w:r w:rsidR="00B52B72">
        <w:rPr>
          <w:rFonts w:eastAsiaTheme="minorEastAsia"/>
          <w:sz w:val="24"/>
          <w:szCs w:val="24"/>
          <w:lang w:val="fr-CA"/>
        </w:rPr>
        <w:t>constatent</w:t>
      </w:r>
      <w:r w:rsidRPr="009E098B">
        <w:rPr>
          <w:rFonts w:eastAsiaTheme="minorEastAsia"/>
          <w:sz w:val="24"/>
          <w:szCs w:val="24"/>
          <w:lang w:val="fr-CA"/>
        </w:rPr>
        <w:t>, tandis que les spécialistes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 ont été interrogé</w:t>
      </w:r>
      <w:r w:rsidR="00747224">
        <w:rPr>
          <w:rFonts w:eastAsiaTheme="minorEastAsia"/>
          <w:sz w:val="24"/>
          <w:szCs w:val="24"/>
          <w:lang w:val="fr-CA"/>
        </w:rPr>
        <w:t>(e)</w:t>
      </w:r>
      <w:r w:rsidRPr="009E098B">
        <w:rPr>
          <w:rFonts w:eastAsiaTheme="minorEastAsia"/>
          <w:sz w:val="24"/>
          <w:szCs w:val="24"/>
          <w:lang w:val="fr-CA"/>
        </w:rPr>
        <w:t>s sur les considérations en matière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accessibilité dans le cadre du processus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élaboration de normes, les lacunes dans les connaissances sur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neurodivergence</w:t>
      </w:r>
      <w:proofErr w:type="spellEnd"/>
      <w:r w:rsidRPr="009E098B">
        <w:rPr>
          <w:rFonts w:eastAsiaTheme="minorEastAsia"/>
          <w:sz w:val="24"/>
          <w:szCs w:val="24"/>
          <w:lang w:val="fr-CA"/>
        </w:rPr>
        <w:t xml:space="preserve"> dans la profession, et les moyens </w:t>
      </w:r>
      <w:r w:rsidR="00B52B72">
        <w:rPr>
          <w:rFonts w:eastAsiaTheme="minorEastAsia"/>
          <w:sz w:val="24"/>
          <w:szCs w:val="24"/>
          <w:lang w:val="fr-CA"/>
        </w:rPr>
        <w:t>privilégiés</w:t>
      </w:r>
      <w:r w:rsidR="00B52B72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pour accéder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information. Les thèmes préliminaires tirés des données relatives au</w:t>
      </w:r>
      <w:r w:rsidR="00037C7A">
        <w:rPr>
          <w:rFonts w:eastAsiaTheme="minorEastAsia"/>
          <w:sz w:val="24"/>
          <w:szCs w:val="24"/>
          <w:lang w:val="fr-CA"/>
        </w:rPr>
        <w:t>x</w:t>
      </w:r>
      <w:r w:rsidRPr="009E098B">
        <w:rPr>
          <w:rFonts w:eastAsiaTheme="minorEastAsia"/>
          <w:sz w:val="24"/>
          <w:szCs w:val="24"/>
          <w:lang w:val="fr-CA"/>
        </w:rPr>
        <w:t xml:space="preserve"> groupe</w:t>
      </w:r>
      <w:r w:rsidR="00037C7A">
        <w:rPr>
          <w:rFonts w:eastAsiaTheme="minorEastAsia"/>
          <w:sz w:val="24"/>
          <w:szCs w:val="24"/>
          <w:lang w:val="fr-CA"/>
        </w:rPr>
        <w:t>s</w:t>
      </w:r>
      <w:r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lastRenderedPageBreak/>
        <w:t>de discussion ont ensuite été présentés aux participant(e)s neurodivergent(e)s pour qu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ils/elles fassent part de leur rétroaction. Après avoir intégré </w:t>
      </w:r>
      <w:r w:rsidR="00B52B72">
        <w:rPr>
          <w:rFonts w:eastAsiaTheme="minorEastAsia"/>
          <w:sz w:val="24"/>
          <w:szCs w:val="24"/>
          <w:lang w:val="fr-CA"/>
        </w:rPr>
        <w:t>celle-ci</w:t>
      </w:r>
      <w:r w:rsidRPr="009E098B">
        <w:rPr>
          <w:rFonts w:eastAsiaTheme="minorEastAsia"/>
          <w:sz w:val="24"/>
          <w:szCs w:val="24"/>
          <w:lang w:val="fr-CA"/>
        </w:rPr>
        <w:t>, nous avons cerné les thèmes principaux suivants :</w:t>
      </w:r>
    </w:p>
    <w:p w14:paraId="15C6610C" w14:textId="70D304BC" w:rsidR="001A7A12" w:rsidRPr="009E098B" w:rsidRDefault="00B52B72" w:rsidP="00961DEE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  <w:lang w:val="fr-CA"/>
        </w:rPr>
        <w:t>O</w:t>
      </w:r>
      <w:r w:rsidR="28F03393" w:rsidRPr="009E098B">
        <w:rPr>
          <w:rFonts w:eastAsiaTheme="minorEastAsia"/>
          <w:sz w:val="24"/>
          <w:szCs w:val="24"/>
          <w:lang w:val="fr-CA"/>
        </w:rPr>
        <w:t xml:space="preserve">bstacles </w:t>
      </w:r>
      <w:r>
        <w:rPr>
          <w:rFonts w:eastAsiaTheme="minorEastAsia"/>
          <w:sz w:val="24"/>
          <w:szCs w:val="24"/>
          <w:lang w:val="fr-CA"/>
        </w:rPr>
        <w:t xml:space="preserve">à </w:t>
      </w:r>
      <w:r w:rsidR="28F03393" w:rsidRPr="009E098B">
        <w:rPr>
          <w:rFonts w:eastAsiaTheme="minorEastAsia"/>
          <w:sz w:val="24"/>
          <w:szCs w:val="24"/>
          <w:lang w:val="fr-CA"/>
        </w:rPr>
        <w:t>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28F03393" w:rsidRPr="009E098B">
        <w:rPr>
          <w:rFonts w:eastAsiaTheme="minorEastAsia"/>
          <w:sz w:val="24"/>
          <w:szCs w:val="24"/>
          <w:lang w:val="fr-CA"/>
        </w:rPr>
        <w:t>inclusion</w:t>
      </w:r>
      <w:r>
        <w:rPr>
          <w:rFonts w:eastAsiaTheme="minorEastAsia"/>
          <w:sz w:val="24"/>
          <w:szCs w:val="24"/>
          <w:lang w:val="fr-CA"/>
        </w:rPr>
        <w:t> :</w:t>
      </w:r>
    </w:p>
    <w:p w14:paraId="7685BB7C" w14:textId="53D0015C" w:rsidR="001A7A12" w:rsidRPr="000D66A3" w:rsidRDefault="28F03393" w:rsidP="00961DE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La surcharge sensorielle entrave la participation aux activités quotidiennes</w:t>
      </w:r>
      <w:r w:rsidR="00B52B72">
        <w:rPr>
          <w:rFonts w:eastAsiaTheme="minorEastAsia"/>
          <w:sz w:val="24"/>
          <w:szCs w:val="24"/>
          <w:lang w:val="fr-CA"/>
        </w:rPr>
        <w:t>.</w:t>
      </w:r>
      <w:r w:rsidRPr="009E098B">
        <w:rPr>
          <w:rFonts w:eastAsiaTheme="minorEastAsia"/>
          <w:sz w:val="24"/>
          <w:szCs w:val="24"/>
          <w:lang w:val="fr-CA"/>
        </w:rPr>
        <w:t xml:space="preserve"> </w:t>
      </w:r>
    </w:p>
    <w:p w14:paraId="037671BF" w14:textId="7008AE36" w:rsidR="001A7A12" w:rsidRPr="000D66A3" w:rsidRDefault="08D3BD39" w:rsidP="00961DE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Les styles de communication différents et </w:t>
      </w:r>
      <w:r w:rsidR="00DF47B0">
        <w:rPr>
          <w:rFonts w:eastAsiaTheme="minorEastAsia"/>
          <w:sz w:val="24"/>
          <w:szCs w:val="24"/>
          <w:lang w:val="fr-CA"/>
        </w:rPr>
        <w:t xml:space="preserve">les </w:t>
      </w:r>
      <w:r w:rsidRPr="009E098B">
        <w:rPr>
          <w:rFonts w:eastAsiaTheme="minorEastAsia"/>
          <w:sz w:val="24"/>
          <w:szCs w:val="24"/>
          <w:lang w:val="fr-CA"/>
        </w:rPr>
        <w:t>systèmes obscurs et compliqués entraînent la confusion et créent des obstacles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accès</w:t>
      </w:r>
      <w:r w:rsidR="00B52B72">
        <w:rPr>
          <w:rFonts w:eastAsiaTheme="minorEastAsia"/>
          <w:sz w:val="24"/>
          <w:szCs w:val="24"/>
          <w:lang w:val="fr-CA"/>
        </w:rPr>
        <w:t>.</w:t>
      </w:r>
    </w:p>
    <w:p w14:paraId="71F65CDD" w14:textId="4335F23E" w:rsidR="001A7A12" w:rsidRPr="000D66A3" w:rsidRDefault="28F03393" w:rsidP="00961DE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Le manque de soutien, de flexibilité, de clarté et de compréhension constitue un obstacle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accès</w:t>
      </w:r>
      <w:r w:rsidR="00B52B72">
        <w:rPr>
          <w:rFonts w:eastAsiaTheme="minorEastAsia"/>
          <w:sz w:val="24"/>
          <w:szCs w:val="24"/>
          <w:lang w:val="fr-CA"/>
        </w:rPr>
        <w:t>.</w:t>
      </w:r>
    </w:p>
    <w:p w14:paraId="13557822" w14:textId="620CFCC2" w:rsidR="001A7A12" w:rsidRPr="000D66A3" w:rsidRDefault="2C8EF2F0" w:rsidP="00961DE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Les privilèges, les attentes, les préjugés et la stigmatisation </w:t>
      </w:r>
      <w:r w:rsidR="00B52B72">
        <w:rPr>
          <w:rFonts w:eastAsiaTheme="minorEastAsia"/>
          <w:sz w:val="24"/>
          <w:szCs w:val="24"/>
          <w:lang w:val="fr-CA"/>
        </w:rPr>
        <w:t>de la part des</w:t>
      </w:r>
      <w:r w:rsidR="00B52B72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personnes neurotypiques limitent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</w:t>
      </w:r>
      <w:r w:rsidR="00B52B72">
        <w:rPr>
          <w:rFonts w:eastAsiaTheme="minorEastAsia"/>
          <w:sz w:val="24"/>
          <w:szCs w:val="24"/>
          <w:lang w:val="fr-CA"/>
        </w:rPr>
        <w:t>.</w:t>
      </w:r>
    </w:p>
    <w:p w14:paraId="50EE6EEA" w14:textId="4ADB531A" w:rsidR="001A7A12" w:rsidRPr="000D66A3" w:rsidRDefault="001402B3" w:rsidP="00961DEE">
      <w:pPr>
        <w:rPr>
          <w:rFonts w:eastAsiaTheme="minorEastAsia"/>
          <w:bCs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É</w:t>
      </w:r>
      <w:r w:rsidR="28F03393" w:rsidRPr="009E098B">
        <w:rPr>
          <w:rFonts w:eastAsiaTheme="minorEastAsia"/>
          <w:sz w:val="24"/>
          <w:szCs w:val="24"/>
          <w:lang w:val="fr-CA"/>
        </w:rPr>
        <w:t xml:space="preserve">léments </w:t>
      </w:r>
      <w:r w:rsidR="00D83C15">
        <w:rPr>
          <w:rFonts w:eastAsiaTheme="minorEastAsia"/>
          <w:sz w:val="24"/>
          <w:szCs w:val="24"/>
          <w:lang w:val="fr-CA"/>
        </w:rPr>
        <w:t>facilitant</w:t>
      </w:r>
      <w:r w:rsidR="28F03393" w:rsidRPr="009E098B">
        <w:rPr>
          <w:rFonts w:eastAsiaTheme="minorEastAsia"/>
          <w:sz w:val="24"/>
          <w:szCs w:val="24"/>
          <w:lang w:val="fr-CA"/>
        </w:rPr>
        <w:t xml:space="preserve">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28F03393" w:rsidRPr="009E098B">
        <w:rPr>
          <w:rFonts w:eastAsiaTheme="minorEastAsia"/>
          <w:sz w:val="24"/>
          <w:szCs w:val="24"/>
          <w:lang w:val="fr-CA"/>
        </w:rPr>
        <w:t>inclusion</w:t>
      </w:r>
      <w:r w:rsidR="00D83C15">
        <w:rPr>
          <w:rFonts w:eastAsiaTheme="minorEastAsia"/>
          <w:sz w:val="24"/>
          <w:szCs w:val="24"/>
          <w:lang w:val="fr-CA"/>
        </w:rPr>
        <w:t xml:space="preserve"> (facilitateurs)</w:t>
      </w:r>
      <w:r>
        <w:rPr>
          <w:rFonts w:eastAsiaTheme="minorEastAsia"/>
          <w:sz w:val="24"/>
          <w:szCs w:val="24"/>
          <w:lang w:val="fr-CA"/>
        </w:rPr>
        <w:t> :</w:t>
      </w:r>
    </w:p>
    <w:p w14:paraId="6621FA8C" w14:textId="00DCC0D9" w:rsidR="001A7A12" w:rsidRPr="000D66A3" w:rsidRDefault="5EACB842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Les environnements adaptés aux sensibilités sensorielles sont plus accessibles</w:t>
      </w:r>
      <w:r w:rsidR="003461D7">
        <w:rPr>
          <w:rFonts w:eastAsiaTheme="minorEastAsia"/>
          <w:sz w:val="24"/>
          <w:szCs w:val="24"/>
          <w:lang w:val="fr-CA"/>
        </w:rPr>
        <w:t>.</w:t>
      </w:r>
    </w:p>
    <w:p w14:paraId="4095AA25" w14:textId="2FDEFB3B" w:rsidR="001A7A12" w:rsidRPr="000D66A3" w:rsidRDefault="54826F94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Une communication et des instructions claires réduisent le stress et facilitent la compréhension</w:t>
      </w:r>
      <w:r w:rsidR="003461D7">
        <w:rPr>
          <w:rFonts w:eastAsiaTheme="minorEastAsia"/>
          <w:sz w:val="24"/>
          <w:szCs w:val="24"/>
          <w:lang w:val="fr-CA"/>
        </w:rPr>
        <w:t>.</w:t>
      </w:r>
      <w:r w:rsidR="003461D7" w:rsidRPr="009E098B">
        <w:rPr>
          <w:rFonts w:eastAsiaTheme="minorEastAsia"/>
          <w:sz w:val="24"/>
          <w:szCs w:val="24"/>
          <w:lang w:val="fr-CA"/>
        </w:rPr>
        <w:t xml:space="preserve"> </w:t>
      </w:r>
    </w:p>
    <w:p w14:paraId="48AD2CC0" w14:textId="1EB6D5DD" w:rsidR="001A7A12" w:rsidRPr="000D66A3" w:rsidRDefault="00747224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La diversité des choix dans l’environnement</w:t>
      </w:r>
      <w:r w:rsidR="3D3CB73D" w:rsidRPr="009E098B">
        <w:rPr>
          <w:rFonts w:eastAsiaTheme="minorEastAsia"/>
          <w:sz w:val="24"/>
          <w:szCs w:val="24"/>
          <w:lang w:val="fr-CA"/>
        </w:rPr>
        <w:t xml:space="preserve"> favorise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3D3CB73D" w:rsidRPr="009E098B">
        <w:rPr>
          <w:rFonts w:eastAsiaTheme="minorEastAsia"/>
          <w:sz w:val="24"/>
          <w:szCs w:val="24"/>
          <w:lang w:val="fr-CA"/>
        </w:rPr>
        <w:t>autonomie,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3D3CB73D" w:rsidRPr="009E098B">
        <w:rPr>
          <w:rFonts w:eastAsiaTheme="minorEastAsia"/>
          <w:sz w:val="24"/>
          <w:szCs w:val="24"/>
          <w:lang w:val="fr-CA"/>
        </w:rPr>
        <w:t>accessibilité et le confort</w:t>
      </w:r>
      <w:r w:rsidR="003461D7">
        <w:rPr>
          <w:rFonts w:eastAsiaTheme="minorEastAsia"/>
          <w:sz w:val="24"/>
          <w:szCs w:val="24"/>
          <w:lang w:val="fr-CA"/>
        </w:rPr>
        <w:t>.</w:t>
      </w:r>
    </w:p>
    <w:p w14:paraId="369A9D63" w14:textId="153CB7C9" w:rsidR="001A7A12" w:rsidRPr="000D66A3" w:rsidRDefault="28F03393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Les mesures de soutien (soutien social, appareils fonctionnels, accommodements et pratiques en matière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accessibilité) favorisent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</w:t>
      </w:r>
      <w:r w:rsidR="003461D7">
        <w:rPr>
          <w:rFonts w:eastAsiaTheme="minorEastAsia"/>
          <w:sz w:val="24"/>
          <w:szCs w:val="24"/>
          <w:lang w:val="fr-CA"/>
        </w:rPr>
        <w:t>.</w:t>
      </w:r>
    </w:p>
    <w:p w14:paraId="6494BE6C" w14:textId="30EE324F" w:rsidR="001A7A12" w:rsidRPr="000D66A3" w:rsidRDefault="50013DEB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La sensibilisation et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éducation à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neurodivergence</w:t>
      </w:r>
      <w:proofErr w:type="spellEnd"/>
      <w:r w:rsidRPr="009E098B">
        <w:rPr>
          <w:rFonts w:eastAsiaTheme="minorEastAsia"/>
          <w:sz w:val="24"/>
          <w:szCs w:val="24"/>
          <w:lang w:val="fr-CA"/>
        </w:rPr>
        <w:t xml:space="preserve"> favorisent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</w:t>
      </w:r>
      <w:r w:rsidR="003461D7">
        <w:rPr>
          <w:rFonts w:eastAsiaTheme="minorEastAsia"/>
          <w:sz w:val="24"/>
          <w:szCs w:val="24"/>
          <w:lang w:val="fr-CA"/>
        </w:rPr>
        <w:t>.</w:t>
      </w:r>
      <w:r w:rsidR="003461D7" w:rsidRPr="009E098B">
        <w:rPr>
          <w:rFonts w:eastAsiaTheme="minorEastAsia"/>
          <w:sz w:val="24"/>
          <w:szCs w:val="24"/>
          <w:lang w:val="fr-CA"/>
        </w:rPr>
        <w:t xml:space="preserve"> </w:t>
      </w:r>
    </w:p>
    <w:p w14:paraId="395A1ECF" w14:textId="652E769D" w:rsidR="001A7A12" w:rsidRPr="000D66A3" w:rsidRDefault="28F03393" w:rsidP="00961DEE">
      <w:pPr>
        <w:pStyle w:val="ListParagraph"/>
        <w:numPr>
          <w:ilvl w:val="0"/>
          <w:numId w:val="3"/>
        </w:numPr>
        <w:rPr>
          <w:rFonts w:eastAsiaTheme="minorEastAsia"/>
          <w:b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La liberté et la possibilité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élaborer des stratégies personnalisées et </w:t>
      </w:r>
      <w:r w:rsidR="00F96AA9">
        <w:rPr>
          <w:rFonts w:eastAsiaTheme="minorEastAsia"/>
          <w:sz w:val="24"/>
          <w:szCs w:val="24"/>
          <w:lang w:val="fr-CA"/>
        </w:rPr>
        <w:t>productives</w:t>
      </w:r>
      <w:r w:rsidR="003461D7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favorisent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accessibilité</w:t>
      </w:r>
      <w:r w:rsidR="003461D7">
        <w:rPr>
          <w:rFonts w:eastAsiaTheme="minorEastAsia"/>
          <w:sz w:val="24"/>
          <w:szCs w:val="24"/>
          <w:lang w:val="fr-CA"/>
        </w:rPr>
        <w:t>.</w:t>
      </w:r>
    </w:p>
    <w:p w14:paraId="515CC26A" w14:textId="12251C6A" w:rsidR="001A7A12" w:rsidRPr="000D66A3" w:rsidRDefault="28F03393" w:rsidP="00961DEE">
      <w:pPr>
        <w:rPr>
          <w:rFonts w:eastAsiaTheme="minorEastAsia"/>
          <w:bCs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Recommandations sur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neuroinclusion</w:t>
      </w:r>
      <w:proofErr w:type="spellEnd"/>
      <w:r w:rsidRPr="009E098B">
        <w:rPr>
          <w:rFonts w:eastAsiaTheme="minorEastAsia"/>
          <w:sz w:val="24"/>
          <w:szCs w:val="24"/>
          <w:lang w:val="fr-CA"/>
        </w:rPr>
        <w:t xml:space="preserve"> de la communauté neurodivergente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intention des spécialistes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</w:t>
      </w:r>
      <w:r w:rsidR="004A1495">
        <w:rPr>
          <w:rFonts w:eastAsiaTheme="minorEastAsia"/>
          <w:sz w:val="24"/>
          <w:szCs w:val="24"/>
          <w:lang w:val="fr-CA"/>
        </w:rPr>
        <w:t> :</w:t>
      </w:r>
    </w:p>
    <w:p w14:paraId="6E9B46D4" w14:textId="3109D973" w:rsidR="001A7A12" w:rsidRPr="000D66A3" w:rsidRDefault="28F03393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Nécessité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une sensibilisation et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une éducation accrues à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neurodivergence</w:t>
      </w:r>
      <w:proofErr w:type="spellEnd"/>
      <w:r w:rsidRPr="009E098B">
        <w:rPr>
          <w:rFonts w:eastAsiaTheme="minorEastAsia"/>
          <w:sz w:val="24"/>
          <w:szCs w:val="24"/>
          <w:lang w:val="fr-CA"/>
        </w:rPr>
        <w:t xml:space="preserve"> pour changer les attitudes et les perceptions</w:t>
      </w:r>
      <w:r w:rsidR="00E72861">
        <w:rPr>
          <w:rFonts w:eastAsiaTheme="minorEastAsia"/>
          <w:sz w:val="24"/>
          <w:szCs w:val="24"/>
          <w:lang w:val="fr-CA"/>
        </w:rPr>
        <w:t>.</w:t>
      </w:r>
    </w:p>
    <w:p w14:paraId="55F9298D" w14:textId="50B0A7D5" w:rsidR="001A7A12" w:rsidRPr="000D66A3" w:rsidRDefault="28F03393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Élaborer des normes simples et claires et des procédures facilement accessibles pour faire progresser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neuroinclusion</w:t>
      </w:r>
      <w:proofErr w:type="spellEnd"/>
      <w:r w:rsidR="00E72861">
        <w:rPr>
          <w:rFonts w:eastAsiaTheme="minorEastAsia"/>
          <w:sz w:val="24"/>
          <w:szCs w:val="24"/>
          <w:lang w:val="fr-CA"/>
        </w:rPr>
        <w:t>.</w:t>
      </w:r>
    </w:p>
    <w:p w14:paraId="52BBEDD9" w14:textId="187128F6" w:rsidR="001A7A12" w:rsidRPr="000D66A3" w:rsidRDefault="28F03393" w:rsidP="00961D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Des voix plus diverses et neurodivergentes doivent </w:t>
      </w:r>
      <w:r w:rsidR="00E72861">
        <w:rPr>
          <w:rFonts w:eastAsiaTheme="minorEastAsia"/>
          <w:sz w:val="24"/>
          <w:szCs w:val="24"/>
          <w:lang w:val="fr-CA"/>
        </w:rPr>
        <w:t>contribuer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="00E72861">
        <w:rPr>
          <w:rFonts w:eastAsiaTheme="minorEastAsia"/>
          <w:sz w:val="24"/>
          <w:szCs w:val="24"/>
          <w:lang w:val="fr-CA"/>
        </w:rPr>
        <w:t>élaboration</w:t>
      </w:r>
      <w:r w:rsidR="00E72861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 xml:space="preserve">de normes et </w:t>
      </w:r>
      <w:r w:rsidR="00E72861">
        <w:rPr>
          <w:rFonts w:eastAsiaTheme="minorEastAsia"/>
          <w:sz w:val="24"/>
          <w:szCs w:val="24"/>
          <w:lang w:val="fr-CA"/>
        </w:rPr>
        <w:t>aux</w:t>
      </w:r>
      <w:r w:rsidRPr="009E098B">
        <w:rPr>
          <w:rFonts w:eastAsiaTheme="minorEastAsia"/>
          <w:sz w:val="24"/>
          <w:szCs w:val="24"/>
          <w:lang w:val="fr-CA"/>
        </w:rPr>
        <w:t xml:space="preserve"> recherches</w:t>
      </w:r>
      <w:r w:rsidR="00E72861">
        <w:rPr>
          <w:rFonts w:eastAsiaTheme="minorEastAsia"/>
          <w:sz w:val="24"/>
          <w:szCs w:val="24"/>
          <w:lang w:val="fr-CA"/>
        </w:rPr>
        <w:t>.</w:t>
      </w:r>
    </w:p>
    <w:p w14:paraId="0EA07FB1" w14:textId="15806275" w:rsidR="000929DA" w:rsidRPr="000D66A3" w:rsidRDefault="6A69CCA3" w:rsidP="00961DEE">
      <w:p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Sur la base de ces résultats, un projet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ensemble de pratiques recommandées visant à promouvoir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 de la neurodiversité et des ressources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accompagnement ont été conçus. Dans la deuxième phase de cette recherche, il a été demandé à la communauté neurodivergente </w:t>
      </w:r>
      <w:r w:rsidR="00432CFB">
        <w:rPr>
          <w:rFonts w:eastAsiaTheme="minorEastAsia"/>
          <w:sz w:val="24"/>
          <w:szCs w:val="24"/>
          <w:lang w:val="fr-CA"/>
        </w:rPr>
        <w:t>comme</w:t>
      </w:r>
      <w:r w:rsidR="00432CFB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aux professionnels de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examiner </w:t>
      </w:r>
      <w:r w:rsidR="00CB35E5" w:rsidRPr="009E098B">
        <w:rPr>
          <w:rFonts w:eastAsiaTheme="minorEastAsia"/>
          <w:sz w:val="24"/>
          <w:szCs w:val="24"/>
          <w:lang w:val="fr-CA"/>
        </w:rPr>
        <w:t xml:space="preserve">le projet de pratiques recommandées et les ressources sélectionnées </w:t>
      </w:r>
      <w:r w:rsidR="00CB35E5">
        <w:rPr>
          <w:rFonts w:eastAsiaTheme="minorEastAsia"/>
          <w:sz w:val="24"/>
          <w:szCs w:val="24"/>
          <w:lang w:val="fr-CA"/>
        </w:rPr>
        <w:t>tout en faisant</w:t>
      </w:r>
      <w:r w:rsidRPr="009E098B">
        <w:rPr>
          <w:rFonts w:eastAsiaTheme="minorEastAsia"/>
          <w:sz w:val="24"/>
          <w:szCs w:val="24"/>
          <w:lang w:val="fr-CA"/>
        </w:rPr>
        <w:t xml:space="preserve"> part </w:t>
      </w:r>
      <w:r w:rsidR="00CB35E5">
        <w:rPr>
          <w:rFonts w:eastAsiaTheme="minorEastAsia"/>
          <w:sz w:val="24"/>
          <w:szCs w:val="24"/>
          <w:lang w:val="fr-CA"/>
        </w:rPr>
        <w:t xml:space="preserve">de </w:t>
      </w:r>
      <w:r w:rsidRPr="009E098B">
        <w:rPr>
          <w:rFonts w:eastAsiaTheme="minorEastAsia"/>
          <w:sz w:val="24"/>
          <w:szCs w:val="24"/>
          <w:lang w:val="fr-CA"/>
        </w:rPr>
        <w:lastRenderedPageBreak/>
        <w:t>leur rétroaction. Après avoir pris en compte leur rétroaction, un ensemble de cinq principales pratiques recommandées visant à promouvoir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 de la neurodiversité dans le processus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 a été mis en place. Ces pratiques recommandées</w:t>
      </w:r>
      <w:r w:rsidR="002F6D91">
        <w:rPr>
          <w:rFonts w:eastAsiaTheme="minorEastAsia"/>
          <w:sz w:val="24"/>
          <w:szCs w:val="24"/>
          <w:lang w:val="fr-CA"/>
        </w:rPr>
        <w:t>, énumérées ci-dessous,</w:t>
      </w:r>
      <w:r w:rsidRPr="009E098B">
        <w:rPr>
          <w:rFonts w:eastAsiaTheme="minorEastAsia"/>
          <w:sz w:val="24"/>
          <w:szCs w:val="24"/>
          <w:lang w:val="fr-CA"/>
        </w:rPr>
        <w:t xml:space="preserve"> sont réparties en 21 sous-recommandations exploitables. </w:t>
      </w:r>
    </w:p>
    <w:p w14:paraId="3E4F6552" w14:textId="6A208CDF" w:rsidR="000929DA" w:rsidRPr="000D66A3" w:rsidRDefault="000929DA" w:rsidP="00933F45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Utiliser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éducation pour améliorer la sensibilisation, réduire la stigmatisation, s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attaquer aux obstacles au niveau des attitudes et ajuster les attentes neurotypiques liées à la </w:t>
      </w:r>
      <w:proofErr w:type="spellStart"/>
      <w:r w:rsidRPr="009E098B">
        <w:rPr>
          <w:rFonts w:eastAsiaTheme="minorEastAsia"/>
          <w:sz w:val="24"/>
          <w:szCs w:val="24"/>
          <w:lang w:val="fr-CA"/>
        </w:rPr>
        <w:t>neurodivergence</w:t>
      </w:r>
      <w:proofErr w:type="spellEnd"/>
      <w:r w:rsidRPr="009E098B">
        <w:rPr>
          <w:rFonts w:eastAsiaTheme="minorEastAsia"/>
          <w:sz w:val="24"/>
          <w:szCs w:val="24"/>
          <w:lang w:val="fr-CA"/>
        </w:rPr>
        <w:t xml:space="preserve"> afin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améliorer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inclusion de la neurodiversité.</w:t>
      </w:r>
    </w:p>
    <w:p w14:paraId="06EEC13A" w14:textId="290F3095" w:rsidR="000929DA" w:rsidRPr="000D66A3" w:rsidRDefault="000929DA" w:rsidP="00933F45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Veiller à ce que des voix diverses et neurodivergentes participent à la recherche et à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élaboration de normes</w:t>
      </w:r>
      <w:r w:rsidR="00F22EB5">
        <w:rPr>
          <w:rFonts w:eastAsiaTheme="minorEastAsia"/>
          <w:sz w:val="24"/>
          <w:szCs w:val="24"/>
          <w:lang w:val="fr-CA"/>
        </w:rPr>
        <w:t>.</w:t>
      </w:r>
      <w:r w:rsidR="005F1650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 </w:t>
      </w:r>
    </w:p>
    <w:p w14:paraId="107777A9" w14:textId="71C7D2FD" w:rsidR="000929DA" w:rsidRPr="000D66A3" w:rsidRDefault="000929DA" w:rsidP="00933F45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Réduire l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>ambiguïté dans la communication, les processus et les procédures</w:t>
      </w:r>
      <w:r w:rsidR="00F22EB5">
        <w:rPr>
          <w:rFonts w:eastAsiaTheme="minorEastAsia"/>
          <w:sz w:val="24"/>
          <w:szCs w:val="24"/>
          <w:lang w:val="fr-CA"/>
        </w:rPr>
        <w:t>.</w:t>
      </w:r>
      <w:r w:rsidR="005F1650">
        <w:rPr>
          <w:rFonts w:eastAsiaTheme="minorEastAsia"/>
          <w:sz w:val="24"/>
          <w:szCs w:val="24"/>
          <w:lang w:val="fr-CA"/>
        </w:rPr>
        <w:t xml:space="preserve">  </w:t>
      </w:r>
    </w:p>
    <w:p w14:paraId="52363A9A" w14:textId="5F1D8FDE" w:rsidR="000929DA" w:rsidRPr="000D66A3" w:rsidRDefault="000929DA" w:rsidP="00933F45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>Reconnaître et prendre en compte les besoins sensoriels des personnes neurodivergentes</w:t>
      </w:r>
      <w:r w:rsidR="00F22EB5">
        <w:rPr>
          <w:rFonts w:eastAsiaTheme="minorEastAsia"/>
          <w:sz w:val="24"/>
          <w:szCs w:val="24"/>
          <w:lang w:val="fr-CA"/>
        </w:rPr>
        <w:t>.</w:t>
      </w:r>
      <w:r w:rsidR="005F1650">
        <w:rPr>
          <w:rFonts w:eastAsiaTheme="minorEastAsia"/>
          <w:sz w:val="24"/>
          <w:szCs w:val="24"/>
          <w:lang w:val="fr-CA"/>
        </w:rPr>
        <w:t xml:space="preserve">   </w:t>
      </w:r>
    </w:p>
    <w:p w14:paraId="0573063B" w14:textId="0D412EE6" w:rsidR="000929DA" w:rsidRPr="000D66A3" w:rsidRDefault="000929DA" w:rsidP="00933F45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Concevoir </w:t>
      </w:r>
      <w:r w:rsidR="00F22EB5">
        <w:rPr>
          <w:rFonts w:eastAsiaTheme="minorEastAsia"/>
          <w:sz w:val="24"/>
          <w:szCs w:val="24"/>
          <w:lang w:val="fr-CA"/>
        </w:rPr>
        <w:t xml:space="preserve">les normes </w:t>
      </w:r>
      <w:r w:rsidRPr="009E098B">
        <w:rPr>
          <w:rFonts w:eastAsiaTheme="minorEastAsia"/>
          <w:sz w:val="24"/>
          <w:szCs w:val="24"/>
          <w:lang w:val="fr-CA"/>
        </w:rPr>
        <w:t>de manière proactive et répondre aux besoins des personnes neurodivergentes</w:t>
      </w:r>
      <w:r w:rsidR="00F22EB5">
        <w:rPr>
          <w:rFonts w:eastAsiaTheme="minorEastAsia"/>
          <w:sz w:val="24"/>
          <w:szCs w:val="24"/>
          <w:lang w:val="fr-CA"/>
        </w:rPr>
        <w:t>.</w:t>
      </w:r>
      <w:r w:rsidR="005F1650">
        <w:rPr>
          <w:rFonts w:eastAsiaTheme="minorEastAsia"/>
          <w:sz w:val="24"/>
          <w:szCs w:val="24"/>
          <w:lang w:val="fr-CA"/>
        </w:rPr>
        <w:t xml:space="preserve">  </w:t>
      </w:r>
      <w:r w:rsidRPr="009E098B">
        <w:rPr>
          <w:rFonts w:eastAsiaTheme="minorEastAsia"/>
          <w:sz w:val="24"/>
          <w:szCs w:val="24"/>
          <w:lang w:val="fr-CA"/>
        </w:rPr>
        <w:t> </w:t>
      </w:r>
    </w:p>
    <w:p w14:paraId="28C2C892" w14:textId="141A9B38" w:rsidR="00A31096" w:rsidRPr="000D66A3" w:rsidRDefault="6644C1D9">
      <w:pPr>
        <w:rPr>
          <w:rFonts w:eastAsiaTheme="minorEastAsia"/>
          <w:sz w:val="24"/>
          <w:szCs w:val="24"/>
          <w:lang w:val="fr-CA"/>
        </w:rPr>
      </w:pPr>
      <w:r w:rsidRPr="009E098B">
        <w:rPr>
          <w:rFonts w:eastAsiaTheme="minorEastAsia"/>
          <w:sz w:val="24"/>
          <w:szCs w:val="24"/>
          <w:lang w:val="fr-CA"/>
        </w:rPr>
        <w:t xml:space="preserve">En outre, ce rapport comprend également </w:t>
      </w:r>
      <w:r w:rsidR="00F22EB5">
        <w:rPr>
          <w:rFonts w:eastAsiaTheme="minorEastAsia"/>
          <w:sz w:val="24"/>
          <w:szCs w:val="24"/>
          <w:lang w:val="fr-CA"/>
        </w:rPr>
        <w:t>des</w:t>
      </w:r>
      <w:r w:rsidR="00F22EB5" w:rsidRPr="009E098B">
        <w:rPr>
          <w:rFonts w:eastAsiaTheme="minorEastAsia"/>
          <w:sz w:val="24"/>
          <w:szCs w:val="24"/>
          <w:lang w:val="fr-CA"/>
        </w:rPr>
        <w:t xml:space="preserve"> </w:t>
      </w:r>
      <w:r w:rsidRPr="009E098B">
        <w:rPr>
          <w:rFonts w:eastAsiaTheme="minorEastAsia"/>
          <w:sz w:val="24"/>
          <w:szCs w:val="24"/>
          <w:lang w:val="fr-CA"/>
        </w:rPr>
        <w:t>ligne</w:t>
      </w:r>
      <w:r w:rsidR="00F22EB5">
        <w:rPr>
          <w:rFonts w:eastAsiaTheme="minorEastAsia"/>
          <w:sz w:val="24"/>
          <w:szCs w:val="24"/>
          <w:lang w:val="fr-CA"/>
        </w:rPr>
        <w:t>s</w:t>
      </w:r>
      <w:r w:rsidRPr="009E098B">
        <w:rPr>
          <w:rFonts w:eastAsiaTheme="minorEastAsia"/>
          <w:sz w:val="24"/>
          <w:szCs w:val="24"/>
          <w:lang w:val="fr-CA"/>
        </w:rPr>
        <w:t xml:space="preserve"> directrice</w:t>
      </w:r>
      <w:r w:rsidR="00F22EB5">
        <w:rPr>
          <w:rFonts w:eastAsiaTheme="minorEastAsia"/>
          <w:sz w:val="24"/>
          <w:szCs w:val="24"/>
          <w:lang w:val="fr-CA"/>
        </w:rPr>
        <w:t>s</w:t>
      </w:r>
      <w:r w:rsidRPr="009E098B">
        <w:rPr>
          <w:rFonts w:eastAsiaTheme="minorEastAsia"/>
          <w:sz w:val="24"/>
          <w:szCs w:val="24"/>
          <w:lang w:val="fr-CA"/>
        </w:rPr>
        <w:t xml:space="preserve"> de mise en œuvre, qui décri</w:t>
      </w:r>
      <w:r w:rsidR="00F22EB5">
        <w:rPr>
          <w:rFonts w:eastAsiaTheme="minorEastAsia"/>
          <w:sz w:val="24"/>
          <w:szCs w:val="24"/>
          <w:lang w:val="fr-CA"/>
        </w:rPr>
        <w:t>ven</w:t>
      </w:r>
      <w:r w:rsidRPr="009E098B">
        <w:rPr>
          <w:rFonts w:eastAsiaTheme="minorEastAsia"/>
          <w:sz w:val="24"/>
          <w:szCs w:val="24"/>
          <w:lang w:val="fr-CA"/>
        </w:rPr>
        <w:t>t les sous-recommandations applicables aux principales étapes du processus d</w:t>
      </w:r>
      <w:r w:rsidR="00071EE8">
        <w:rPr>
          <w:rFonts w:eastAsiaTheme="minorEastAsia"/>
          <w:sz w:val="24"/>
          <w:szCs w:val="24"/>
          <w:lang w:val="fr-CA"/>
        </w:rPr>
        <w:t>’</w:t>
      </w:r>
      <w:r w:rsidRPr="009E098B">
        <w:rPr>
          <w:rFonts w:eastAsiaTheme="minorEastAsia"/>
          <w:sz w:val="24"/>
          <w:szCs w:val="24"/>
          <w:lang w:val="fr-CA"/>
        </w:rPr>
        <w:t xml:space="preserve">élaboration de normes. </w:t>
      </w:r>
      <w:bookmarkStart w:id="18" w:name="_Toc1425221289"/>
      <w:bookmarkStart w:id="19" w:name="_Toc35167271"/>
      <w:bookmarkStart w:id="20" w:name="_Toc1627077972"/>
      <w:bookmarkStart w:id="21" w:name="_Toc925356637"/>
      <w:bookmarkStart w:id="22" w:name="_Toc1358050955"/>
      <w:bookmarkStart w:id="23" w:name="_Toc1158518412"/>
      <w:bookmarkStart w:id="24" w:name="_Toc941840595"/>
      <w:bookmarkStart w:id="25" w:name="_Toc879584360"/>
      <w:bookmarkStart w:id="26" w:name="_Toc892363674"/>
      <w:bookmarkStart w:id="27" w:name="_Toc339619270"/>
      <w:bookmarkStart w:id="28" w:name="_Toc1064651013"/>
      <w:bookmarkStart w:id="29" w:name="_Toc917555047"/>
      <w:bookmarkStart w:id="30" w:name="_Toc1924115344"/>
      <w:bookmarkStart w:id="31" w:name="_Toc1602537424"/>
      <w:bookmarkStart w:id="32" w:name="_Toc1250958199"/>
      <w:bookmarkStart w:id="33" w:name="_Toc1984542104"/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019F3AEF" w14:textId="77777777" w:rsidR="02FCBD21" w:rsidRPr="000D66A3" w:rsidRDefault="02FCBD21" w:rsidP="00961DEE">
      <w:pPr>
        <w:rPr>
          <w:rFonts w:eastAsiaTheme="minorEastAsia"/>
          <w:color w:val="3A7C22" w:themeColor="accent6" w:themeShade="BF"/>
          <w:lang w:val="fr-CA"/>
        </w:rPr>
      </w:pPr>
    </w:p>
    <w:sectPr w:rsidR="02FCBD21" w:rsidRPr="000D66A3" w:rsidSect="00CE4A99">
      <w:head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6B935" w14:textId="77777777" w:rsidR="00F5299D" w:rsidRPr="00622617" w:rsidRDefault="00F5299D" w:rsidP="003F4665">
      <w:pPr>
        <w:spacing w:after="0" w:line="240" w:lineRule="auto"/>
      </w:pPr>
      <w:r>
        <w:separator/>
      </w:r>
    </w:p>
  </w:endnote>
  <w:endnote w:type="continuationSeparator" w:id="0">
    <w:p w14:paraId="65B21994" w14:textId="77777777" w:rsidR="00F5299D" w:rsidRPr="00622617" w:rsidRDefault="00F5299D" w:rsidP="003F4665">
      <w:pPr>
        <w:spacing w:after="0" w:line="240" w:lineRule="auto"/>
      </w:pPr>
      <w:r>
        <w:continuationSeparator/>
      </w:r>
    </w:p>
  </w:endnote>
  <w:endnote w:type="continuationNotice" w:id="1">
    <w:p w14:paraId="2654CD6F" w14:textId="77777777" w:rsidR="00F5299D" w:rsidRPr="00622617" w:rsidRDefault="00F52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8D86D" w14:textId="77777777" w:rsidR="00F5299D" w:rsidRPr="00622617" w:rsidRDefault="00F5299D" w:rsidP="003F4665">
      <w:pPr>
        <w:spacing w:after="0" w:line="240" w:lineRule="auto"/>
      </w:pPr>
      <w:r>
        <w:separator/>
      </w:r>
    </w:p>
  </w:footnote>
  <w:footnote w:type="continuationSeparator" w:id="0">
    <w:p w14:paraId="631F0F55" w14:textId="77777777" w:rsidR="00F5299D" w:rsidRPr="00622617" w:rsidRDefault="00F5299D" w:rsidP="003F4665">
      <w:pPr>
        <w:spacing w:after="0" w:line="240" w:lineRule="auto"/>
      </w:pPr>
      <w:r>
        <w:continuationSeparator/>
      </w:r>
    </w:p>
  </w:footnote>
  <w:footnote w:type="continuationNotice" w:id="1">
    <w:p w14:paraId="34ABCCCE" w14:textId="77777777" w:rsidR="00F5299D" w:rsidRPr="00622617" w:rsidRDefault="00F52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97692" w14:textId="77777777" w:rsidR="003F04BB" w:rsidRDefault="003F04B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13XYR037yitrw" int2:id="CXHK0iJp">
      <int2:state int2:value="Rejected" int2:type="AugLoop_Text_Critique"/>
    </int2:textHash>
    <int2:textHash int2:hashCode="TIdykbdp/eEERO" int2:id="OjutSoer">
      <int2:state int2:value="Rejected" int2:type="AugLoop_Text_Critique"/>
    </int2:textHash>
    <int2:textHash int2:hashCode="pLuBA7Niyw1XNv" int2:id="j1iBQ74G">
      <int2:state int2:value="Rejected" int2:type="AugLoop_Text_Critique"/>
    </int2:textHash>
    <int2:textHash int2:hashCode="1tmJ7YPkijAPLG" int2:id="sg6MXMG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3BEF"/>
    <w:multiLevelType w:val="hybridMultilevel"/>
    <w:tmpl w:val="DA28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8D01"/>
    <w:multiLevelType w:val="hybridMultilevel"/>
    <w:tmpl w:val="FFFFFFFF"/>
    <w:lvl w:ilvl="0" w:tplc="1B446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2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61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F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2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A2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6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8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0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693"/>
    <w:multiLevelType w:val="hybridMultilevel"/>
    <w:tmpl w:val="2C2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6F0"/>
    <w:multiLevelType w:val="hybridMultilevel"/>
    <w:tmpl w:val="161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8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903"/>
    <w:multiLevelType w:val="hybridMultilevel"/>
    <w:tmpl w:val="57C22F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50F"/>
    <w:multiLevelType w:val="hybridMultilevel"/>
    <w:tmpl w:val="707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CCA"/>
    <w:multiLevelType w:val="hybridMultilevel"/>
    <w:tmpl w:val="B74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41A"/>
    <w:multiLevelType w:val="hybridMultilevel"/>
    <w:tmpl w:val="4DF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05B2F"/>
    <w:multiLevelType w:val="hybridMultilevel"/>
    <w:tmpl w:val="91E69574"/>
    <w:lvl w:ilvl="0" w:tplc="FB22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6C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3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0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AE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64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E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1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9BD"/>
    <w:multiLevelType w:val="hybridMultilevel"/>
    <w:tmpl w:val="9168A7B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16C944DB"/>
    <w:multiLevelType w:val="hybridMultilevel"/>
    <w:tmpl w:val="A9CA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D3D20"/>
    <w:multiLevelType w:val="hybridMultilevel"/>
    <w:tmpl w:val="FFFFFFFF"/>
    <w:lvl w:ilvl="0" w:tplc="FF38C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6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6B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C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6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81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2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F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414B9"/>
    <w:multiLevelType w:val="hybridMultilevel"/>
    <w:tmpl w:val="744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26E76"/>
    <w:multiLevelType w:val="hybridMultilevel"/>
    <w:tmpl w:val="D9481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551AA"/>
    <w:multiLevelType w:val="hybridMultilevel"/>
    <w:tmpl w:val="3D62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395C"/>
    <w:multiLevelType w:val="hybridMultilevel"/>
    <w:tmpl w:val="90603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D1133"/>
    <w:multiLevelType w:val="hybridMultilevel"/>
    <w:tmpl w:val="1966A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33E0D"/>
    <w:multiLevelType w:val="hybridMultilevel"/>
    <w:tmpl w:val="7908970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1D4341D5"/>
    <w:multiLevelType w:val="hybridMultilevel"/>
    <w:tmpl w:val="8E642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8173A"/>
    <w:multiLevelType w:val="hybridMultilevel"/>
    <w:tmpl w:val="1DE070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C7492"/>
    <w:multiLevelType w:val="hybridMultilevel"/>
    <w:tmpl w:val="C720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F38C16"/>
    <w:multiLevelType w:val="hybridMultilevel"/>
    <w:tmpl w:val="FFFFFFFF"/>
    <w:lvl w:ilvl="0" w:tplc="FDBCE1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DA0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E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EB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2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9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2E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E08DD"/>
    <w:multiLevelType w:val="hybridMultilevel"/>
    <w:tmpl w:val="FFFFFFFF"/>
    <w:lvl w:ilvl="0" w:tplc="6882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3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45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6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0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D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AD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4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92F71"/>
    <w:multiLevelType w:val="hybridMultilevel"/>
    <w:tmpl w:val="8C7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414F8"/>
    <w:multiLevelType w:val="hybridMultilevel"/>
    <w:tmpl w:val="211A4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8517E"/>
    <w:multiLevelType w:val="hybridMultilevel"/>
    <w:tmpl w:val="4350A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662913"/>
    <w:multiLevelType w:val="hybridMultilevel"/>
    <w:tmpl w:val="0A3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6385A"/>
    <w:multiLevelType w:val="hybridMultilevel"/>
    <w:tmpl w:val="345E6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01FC3"/>
    <w:multiLevelType w:val="hybridMultilevel"/>
    <w:tmpl w:val="76FE8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E3953"/>
    <w:multiLevelType w:val="hybridMultilevel"/>
    <w:tmpl w:val="A42CBB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34DE8"/>
    <w:multiLevelType w:val="hybridMultilevel"/>
    <w:tmpl w:val="FFFFFFFF"/>
    <w:lvl w:ilvl="0" w:tplc="EB4E9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2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B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AA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CE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4D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A8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9E5FE3"/>
    <w:multiLevelType w:val="hybridMultilevel"/>
    <w:tmpl w:val="B57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DB10FB"/>
    <w:multiLevelType w:val="hybridMultilevel"/>
    <w:tmpl w:val="35E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389F3C"/>
    <w:multiLevelType w:val="hybridMultilevel"/>
    <w:tmpl w:val="FFFFFFFF"/>
    <w:lvl w:ilvl="0" w:tplc="731A0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A3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A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6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E8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6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C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ED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347B9"/>
    <w:multiLevelType w:val="hybridMultilevel"/>
    <w:tmpl w:val="A542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DC7C71"/>
    <w:multiLevelType w:val="hybridMultilevel"/>
    <w:tmpl w:val="E17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9C13D8"/>
    <w:multiLevelType w:val="hybridMultilevel"/>
    <w:tmpl w:val="D3EA6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3FB36F"/>
    <w:multiLevelType w:val="hybridMultilevel"/>
    <w:tmpl w:val="FFFFFFFF"/>
    <w:lvl w:ilvl="0" w:tplc="677C9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2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6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C9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CB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0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84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8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5A5C5F"/>
    <w:multiLevelType w:val="hybridMultilevel"/>
    <w:tmpl w:val="F1B8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0260C"/>
    <w:multiLevelType w:val="hybridMultilevel"/>
    <w:tmpl w:val="C0D6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345F73"/>
    <w:multiLevelType w:val="hybridMultilevel"/>
    <w:tmpl w:val="B3601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C1CCD"/>
    <w:multiLevelType w:val="hybridMultilevel"/>
    <w:tmpl w:val="928EF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34A40"/>
    <w:multiLevelType w:val="hybridMultilevel"/>
    <w:tmpl w:val="A0F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8021D"/>
    <w:multiLevelType w:val="hybridMultilevel"/>
    <w:tmpl w:val="698E0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6A0C02"/>
    <w:multiLevelType w:val="hybridMultilevel"/>
    <w:tmpl w:val="D18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73599"/>
    <w:multiLevelType w:val="hybridMultilevel"/>
    <w:tmpl w:val="E9A61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9B9298"/>
    <w:multiLevelType w:val="hybridMultilevel"/>
    <w:tmpl w:val="FFFFFFFF"/>
    <w:lvl w:ilvl="0" w:tplc="DEC0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4B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0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42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29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2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8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89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C6543"/>
    <w:multiLevelType w:val="hybridMultilevel"/>
    <w:tmpl w:val="F9A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3352CA"/>
    <w:multiLevelType w:val="hybridMultilevel"/>
    <w:tmpl w:val="7A7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74A1B7"/>
    <w:multiLevelType w:val="hybridMultilevel"/>
    <w:tmpl w:val="30CA03B8"/>
    <w:lvl w:ilvl="0" w:tplc="2546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2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B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0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C2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84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34785F"/>
    <w:multiLevelType w:val="hybridMultilevel"/>
    <w:tmpl w:val="4EF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69ED5"/>
    <w:multiLevelType w:val="hybridMultilevel"/>
    <w:tmpl w:val="FFFFFFFF"/>
    <w:lvl w:ilvl="0" w:tplc="9B7677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30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9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E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A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A1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4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4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04A24"/>
    <w:multiLevelType w:val="hybridMultilevel"/>
    <w:tmpl w:val="2C52B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22CA5"/>
    <w:multiLevelType w:val="hybridMultilevel"/>
    <w:tmpl w:val="E3806B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 w15:restartNumberingAfterBreak="0">
    <w:nsid w:val="5C7B2A75"/>
    <w:multiLevelType w:val="hybridMultilevel"/>
    <w:tmpl w:val="ED8A89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E212C7"/>
    <w:multiLevelType w:val="hybridMultilevel"/>
    <w:tmpl w:val="2CB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1A6B0E"/>
    <w:multiLevelType w:val="hybridMultilevel"/>
    <w:tmpl w:val="DB866748"/>
    <w:lvl w:ilvl="0" w:tplc="B180F906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BA5362"/>
    <w:multiLevelType w:val="hybridMultilevel"/>
    <w:tmpl w:val="5088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18E92C"/>
    <w:multiLevelType w:val="hybridMultilevel"/>
    <w:tmpl w:val="FFFFFFFF"/>
    <w:lvl w:ilvl="0" w:tplc="1428C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89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28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CF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9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CE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67CDF"/>
    <w:multiLevelType w:val="hybridMultilevel"/>
    <w:tmpl w:val="A35EF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B515F"/>
    <w:multiLevelType w:val="hybridMultilevel"/>
    <w:tmpl w:val="E982A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751F4"/>
    <w:multiLevelType w:val="hybridMultilevel"/>
    <w:tmpl w:val="AA9A7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7F0BBD"/>
    <w:multiLevelType w:val="hybridMultilevel"/>
    <w:tmpl w:val="23A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C22950"/>
    <w:multiLevelType w:val="hybridMultilevel"/>
    <w:tmpl w:val="FFFFFFFF"/>
    <w:lvl w:ilvl="0" w:tplc="B7329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C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C1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4E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7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A0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7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3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BA6403"/>
    <w:multiLevelType w:val="hybridMultilevel"/>
    <w:tmpl w:val="453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9E7EE8"/>
    <w:multiLevelType w:val="hybridMultilevel"/>
    <w:tmpl w:val="AE9ADD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6" w15:restartNumberingAfterBreak="0">
    <w:nsid w:val="6BAD0D64"/>
    <w:multiLevelType w:val="hybridMultilevel"/>
    <w:tmpl w:val="F28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A34EBE"/>
    <w:multiLevelType w:val="hybridMultilevel"/>
    <w:tmpl w:val="4CAE1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BF8688"/>
    <w:multiLevelType w:val="hybridMultilevel"/>
    <w:tmpl w:val="FFFFFFFF"/>
    <w:lvl w:ilvl="0" w:tplc="E8D60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2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6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0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CE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4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E2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8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4D88B2"/>
    <w:multiLevelType w:val="hybridMultilevel"/>
    <w:tmpl w:val="297A9CB8"/>
    <w:lvl w:ilvl="0" w:tplc="BB10E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03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00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09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8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2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2A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8436A7"/>
    <w:multiLevelType w:val="hybridMultilevel"/>
    <w:tmpl w:val="BA7CD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9D71DB"/>
    <w:multiLevelType w:val="hybridMultilevel"/>
    <w:tmpl w:val="FFFFFFFF"/>
    <w:lvl w:ilvl="0" w:tplc="188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F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40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E0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6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C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E2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8635A6"/>
    <w:multiLevelType w:val="hybridMultilevel"/>
    <w:tmpl w:val="B3CE7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A55638"/>
    <w:multiLevelType w:val="hybridMultilevel"/>
    <w:tmpl w:val="D96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953B9"/>
    <w:multiLevelType w:val="hybridMultilevel"/>
    <w:tmpl w:val="53E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B2171D"/>
    <w:multiLevelType w:val="hybridMultilevel"/>
    <w:tmpl w:val="FFFFFFFF"/>
    <w:lvl w:ilvl="0" w:tplc="7B6C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F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CA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0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C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3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E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AC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697E16"/>
    <w:multiLevelType w:val="hybridMultilevel"/>
    <w:tmpl w:val="D07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2514">
    <w:abstractNumId w:val="8"/>
  </w:num>
  <w:num w:numId="2" w16cid:durableId="1093361044">
    <w:abstractNumId w:val="49"/>
  </w:num>
  <w:num w:numId="3" w16cid:durableId="1985087780">
    <w:abstractNumId w:val="71"/>
  </w:num>
  <w:num w:numId="4" w16cid:durableId="639002165">
    <w:abstractNumId w:val="22"/>
  </w:num>
  <w:num w:numId="5" w16cid:durableId="781648428">
    <w:abstractNumId w:val="68"/>
  </w:num>
  <w:num w:numId="6" w16cid:durableId="710884429">
    <w:abstractNumId w:val="1"/>
  </w:num>
  <w:num w:numId="7" w16cid:durableId="326177858">
    <w:abstractNumId w:val="30"/>
  </w:num>
  <w:num w:numId="8" w16cid:durableId="2018924835">
    <w:abstractNumId w:val="75"/>
  </w:num>
  <w:num w:numId="9" w16cid:durableId="1044334245">
    <w:abstractNumId w:val="63"/>
  </w:num>
  <w:num w:numId="10" w16cid:durableId="1349060777">
    <w:abstractNumId w:val="58"/>
  </w:num>
  <w:num w:numId="11" w16cid:durableId="1729107893">
    <w:abstractNumId w:val="11"/>
  </w:num>
  <w:num w:numId="12" w16cid:durableId="1975331471">
    <w:abstractNumId w:val="37"/>
  </w:num>
  <w:num w:numId="13" w16cid:durableId="54594041">
    <w:abstractNumId w:val="51"/>
  </w:num>
  <w:num w:numId="14" w16cid:durableId="1751198566">
    <w:abstractNumId w:val="46"/>
  </w:num>
  <w:num w:numId="15" w16cid:durableId="1501896267">
    <w:abstractNumId w:val="33"/>
  </w:num>
  <w:num w:numId="16" w16cid:durableId="1582448057">
    <w:abstractNumId w:val="21"/>
  </w:num>
  <w:num w:numId="17" w16cid:durableId="1838762048">
    <w:abstractNumId w:val="69"/>
  </w:num>
  <w:num w:numId="18" w16cid:durableId="1422993161">
    <w:abstractNumId w:val="31"/>
  </w:num>
  <w:num w:numId="19" w16cid:durableId="1661618743">
    <w:abstractNumId w:val="65"/>
  </w:num>
  <w:num w:numId="20" w16cid:durableId="1947881985">
    <w:abstractNumId w:val="42"/>
  </w:num>
  <w:num w:numId="21" w16cid:durableId="2111536898">
    <w:abstractNumId w:val="44"/>
  </w:num>
  <w:num w:numId="22" w16cid:durableId="18287745">
    <w:abstractNumId w:val="47"/>
  </w:num>
  <w:num w:numId="23" w16cid:durableId="1261643762">
    <w:abstractNumId w:val="19"/>
  </w:num>
  <w:num w:numId="24" w16cid:durableId="2075010557">
    <w:abstractNumId w:val="16"/>
  </w:num>
  <w:num w:numId="25" w16cid:durableId="97873137">
    <w:abstractNumId w:val="24"/>
  </w:num>
  <w:num w:numId="26" w16cid:durableId="1472944514">
    <w:abstractNumId w:val="9"/>
  </w:num>
  <w:num w:numId="27" w16cid:durableId="781917528">
    <w:abstractNumId w:val="66"/>
  </w:num>
  <w:num w:numId="28" w16cid:durableId="1294099279">
    <w:abstractNumId w:val="23"/>
  </w:num>
  <w:num w:numId="29" w16cid:durableId="1613246098">
    <w:abstractNumId w:val="50"/>
  </w:num>
  <w:num w:numId="30" w16cid:durableId="2062707600">
    <w:abstractNumId w:val="35"/>
  </w:num>
  <w:num w:numId="31" w16cid:durableId="2043479810">
    <w:abstractNumId w:val="76"/>
  </w:num>
  <w:num w:numId="32" w16cid:durableId="536896151">
    <w:abstractNumId w:val="5"/>
  </w:num>
  <w:num w:numId="33" w16cid:durableId="300037716">
    <w:abstractNumId w:val="73"/>
  </w:num>
  <w:num w:numId="34" w16cid:durableId="489905681">
    <w:abstractNumId w:val="74"/>
  </w:num>
  <w:num w:numId="35" w16cid:durableId="1661076123">
    <w:abstractNumId w:val="17"/>
  </w:num>
  <w:num w:numId="36" w16cid:durableId="1389648233">
    <w:abstractNumId w:val="59"/>
  </w:num>
  <w:num w:numId="37" w16cid:durableId="1705791462">
    <w:abstractNumId w:val="61"/>
  </w:num>
  <w:num w:numId="38" w16cid:durableId="1315184199">
    <w:abstractNumId w:val="36"/>
  </w:num>
  <w:num w:numId="39" w16cid:durableId="1187063768">
    <w:abstractNumId w:val="41"/>
  </w:num>
  <w:num w:numId="40" w16cid:durableId="2059429246">
    <w:abstractNumId w:val="40"/>
  </w:num>
  <w:num w:numId="41" w16cid:durableId="2000648152">
    <w:abstractNumId w:val="62"/>
  </w:num>
  <w:num w:numId="42" w16cid:durableId="638806677">
    <w:abstractNumId w:val="13"/>
  </w:num>
  <w:num w:numId="43" w16cid:durableId="1227037115">
    <w:abstractNumId w:val="48"/>
  </w:num>
  <w:num w:numId="44" w16cid:durableId="515315173">
    <w:abstractNumId w:val="14"/>
  </w:num>
  <w:num w:numId="45" w16cid:durableId="5324560">
    <w:abstractNumId w:val="2"/>
  </w:num>
  <w:num w:numId="46" w16cid:durableId="926688648">
    <w:abstractNumId w:val="12"/>
  </w:num>
  <w:num w:numId="47" w16cid:durableId="1921256152">
    <w:abstractNumId w:val="34"/>
  </w:num>
  <w:num w:numId="48" w16cid:durableId="2051566843">
    <w:abstractNumId w:val="20"/>
  </w:num>
  <w:num w:numId="49" w16cid:durableId="1215040274">
    <w:abstractNumId w:val="55"/>
  </w:num>
  <w:num w:numId="50" w16cid:durableId="1016545362">
    <w:abstractNumId w:val="39"/>
  </w:num>
  <w:num w:numId="51" w16cid:durableId="482746113">
    <w:abstractNumId w:val="3"/>
  </w:num>
  <w:num w:numId="52" w16cid:durableId="652487485">
    <w:abstractNumId w:val="6"/>
  </w:num>
  <w:num w:numId="53" w16cid:durableId="2112898770">
    <w:abstractNumId w:val="7"/>
  </w:num>
  <w:num w:numId="54" w16cid:durableId="255022733">
    <w:abstractNumId w:val="26"/>
  </w:num>
  <w:num w:numId="55" w16cid:durableId="933973652">
    <w:abstractNumId w:val="38"/>
  </w:num>
  <w:num w:numId="56" w16cid:durableId="827012385">
    <w:abstractNumId w:val="64"/>
  </w:num>
  <w:num w:numId="57" w16cid:durableId="1005212319">
    <w:abstractNumId w:val="53"/>
  </w:num>
  <w:num w:numId="58" w16cid:durableId="769162584">
    <w:abstractNumId w:val="70"/>
  </w:num>
  <w:num w:numId="59" w16cid:durableId="741875010">
    <w:abstractNumId w:val="32"/>
  </w:num>
  <w:num w:numId="60" w16cid:durableId="1564028097">
    <w:abstractNumId w:val="10"/>
  </w:num>
  <w:num w:numId="61" w16cid:durableId="1961639945">
    <w:abstractNumId w:val="57"/>
  </w:num>
  <w:num w:numId="62" w16cid:durableId="1952860467">
    <w:abstractNumId w:val="72"/>
  </w:num>
  <w:num w:numId="63" w16cid:durableId="1952978075">
    <w:abstractNumId w:val="27"/>
  </w:num>
  <w:num w:numId="64" w16cid:durableId="1302153442">
    <w:abstractNumId w:val="54"/>
  </w:num>
  <w:num w:numId="65" w16cid:durableId="1752700779">
    <w:abstractNumId w:val="18"/>
  </w:num>
  <w:num w:numId="66" w16cid:durableId="1367368577">
    <w:abstractNumId w:val="29"/>
  </w:num>
  <w:num w:numId="67" w16cid:durableId="82263808">
    <w:abstractNumId w:val="28"/>
  </w:num>
  <w:num w:numId="68" w16cid:durableId="1558783817">
    <w:abstractNumId w:val="60"/>
  </w:num>
  <w:num w:numId="69" w16cid:durableId="1767118516">
    <w:abstractNumId w:val="25"/>
  </w:num>
  <w:num w:numId="70" w16cid:durableId="1190869906">
    <w:abstractNumId w:val="15"/>
  </w:num>
  <w:num w:numId="71" w16cid:durableId="458963447">
    <w:abstractNumId w:val="4"/>
  </w:num>
  <w:num w:numId="72" w16cid:durableId="551617260">
    <w:abstractNumId w:val="43"/>
  </w:num>
  <w:num w:numId="73" w16cid:durableId="1300300064">
    <w:abstractNumId w:val="56"/>
  </w:num>
  <w:num w:numId="74" w16cid:durableId="508757500">
    <w:abstractNumId w:val="45"/>
  </w:num>
  <w:num w:numId="75" w16cid:durableId="1122698395">
    <w:abstractNumId w:val="52"/>
  </w:num>
  <w:num w:numId="76" w16cid:durableId="1408529368">
    <w:abstractNumId w:val="67"/>
  </w:num>
  <w:num w:numId="77" w16cid:durableId="1513378924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32"/>
    <w:rsid w:val="00000958"/>
    <w:rsid w:val="00001A89"/>
    <w:rsid w:val="00002DE0"/>
    <w:rsid w:val="00005EF0"/>
    <w:rsid w:val="000100AE"/>
    <w:rsid w:val="000104F7"/>
    <w:rsid w:val="00011531"/>
    <w:rsid w:val="00011D65"/>
    <w:rsid w:val="0001214F"/>
    <w:rsid w:val="00012647"/>
    <w:rsid w:val="00013A25"/>
    <w:rsid w:val="00014829"/>
    <w:rsid w:val="00014C77"/>
    <w:rsid w:val="00015188"/>
    <w:rsid w:val="00015283"/>
    <w:rsid w:val="000154E1"/>
    <w:rsid w:val="00016725"/>
    <w:rsid w:val="00017401"/>
    <w:rsid w:val="0002116F"/>
    <w:rsid w:val="00021E91"/>
    <w:rsid w:val="00022C8C"/>
    <w:rsid w:val="0002301C"/>
    <w:rsid w:val="000237B1"/>
    <w:rsid w:val="00024025"/>
    <w:rsid w:val="000240AB"/>
    <w:rsid w:val="00024F7C"/>
    <w:rsid w:val="000252C9"/>
    <w:rsid w:val="00026BAF"/>
    <w:rsid w:val="000273E7"/>
    <w:rsid w:val="00027510"/>
    <w:rsid w:val="000275A5"/>
    <w:rsid w:val="000301B8"/>
    <w:rsid w:val="00030237"/>
    <w:rsid w:val="0003187B"/>
    <w:rsid w:val="00031F55"/>
    <w:rsid w:val="00032C6E"/>
    <w:rsid w:val="00035BA0"/>
    <w:rsid w:val="00035CA5"/>
    <w:rsid w:val="0003665E"/>
    <w:rsid w:val="00036E41"/>
    <w:rsid w:val="00036E71"/>
    <w:rsid w:val="000371C5"/>
    <w:rsid w:val="0003773C"/>
    <w:rsid w:val="00037C7A"/>
    <w:rsid w:val="00040A9F"/>
    <w:rsid w:val="0004130A"/>
    <w:rsid w:val="0004154B"/>
    <w:rsid w:val="00041F32"/>
    <w:rsid w:val="0004211B"/>
    <w:rsid w:val="0004258D"/>
    <w:rsid w:val="000427C9"/>
    <w:rsid w:val="00042E02"/>
    <w:rsid w:val="00043447"/>
    <w:rsid w:val="00043A15"/>
    <w:rsid w:val="00044A43"/>
    <w:rsid w:val="0004535A"/>
    <w:rsid w:val="00045789"/>
    <w:rsid w:val="00045FF2"/>
    <w:rsid w:val="0005058C"/>
    <w:rsid w:val="00050B66"/>
    <w:rsid w:val="00050F54"/>
    <w:rsid w:val="00051DB7"/>
    <w:rsid w:val="0005212A"/>
    <w:rsid w:val="0005494E"/>
    <w:rsid w:val="0005506C"/>
    <w:rsid w:val="00055C20"/>
    <w:rsid w:val="00056AEB"/>
    <w:rsid w:val="00056B27"/>
    <w:rsid w:val="00057292"/>
    <w:rsid w:val="0005757A"/>
    <w:rsid w:val="000579A6"/>
    <w:rsid w:val="000602BF"/>
    <w:rsid w:val="00062AAC"/>
    <w:rsid w:val="0006499B"/>
    <w:rsid w:val="0006578D"/>
    <w:rsid w:val="00071EE8"/>
    <w:rsid w:val="00072163"/>
    <w:rsid w:val="00072704"/>
    <w:rsid w:val="00073748"/>
    <w:rsid w:val="00075715"/>
    <w:rsid w:val="00076610"/>
    <w:rsid w:val="00077152"/>
    <w:rsid w:val="00077647"/>
    <w:rsid w:val="00077C2A"/>
    <w:rsid w:val="000818D2"/>
    <w:rsid w:val="00082009"/>
    <w:rsid w:val="00082543"/>
    <w:rsid w:val="00083498"/>
    <w:rsid w:val="00084C75"/>
    <w:rsid w:val="0008553A"/>
    <w:rsid w:val="000906DD"/>
    <w:rsid w:val="00090959"/>
    <w:rsid w:val="00090AC2"/>
    <w:rsid w:val="0009136B"/>
    <w:rsid w:val="00091618"/>
    <w:rsid w:val="00091BF5"/>
    <w:rsid w:val="00092148"/>
    <w:rsid w:val="000926E8"/>
    <w:rsid w:val="000929A7"/>
    <w:rsid w:val="000929DA"/>
    <w:rsid w:val="000937FC"/>
    <w:rsid w:val="00094771"/>
    <w:rsid w:val="00094EF6"/>
    <w:rsid w:val="0009518B"/>
    <w:rsid w:val="00095688"/>
    <w:rsid w:val="000957DC"/>
    <w:rsid w:val="000968F7"/>
    <w:rsid w:val="00096B0B"/>
    <w:rsid w:val="0009718D"/>
    <w:rsid w:val="000974A0"/>
    <w:rsid w:val="000A00AE"/>
    <w:rsid w:val="000A159E"/>
    <w:rsid w:val="000A19C4"/>
    <w:rsid w:val="000A2114"/>
    <w:rsid w:val="000A2566"/>
    <w:rsid w:val="000A47F3"/>
    <w:rsid w:val="000A55E6"/>
    <w:rsid w:val="000A691D"/>
    <w:rsid w:val="000A7F1A"/>
    <w:rsid w:val="000B0589"/>
    <w:rsid w:val="000B319E"/>
    <w:rsid w:val="000B31CF"/>
    <w:rsid w:val="000B3C03"/>
    <w:rsid w:val="000B3D4A"/>
    <w:rsid w:val="000B3DAA"/>
    <w:rsid w:val="000B3F27"/>
    <w:rsid w:val="000B5BE4"/>
    <w:rsid w:val="000B5E36"/>
    <w:rsid w:val="000B6808"/>
    <w:rsid w:val="000B6B53"/>
    <w:rsid w:val="000B746B"/>
    <w:rsid w:val="000B75C3"/>
    <w:rsid w:val="000C0B7A"/>
    <w:rsid w:val="000C1293"/>
    <w:rsid w:val="000C22BD"/>
    <w:rsid w:val="000C3752"/>
    <w:rsid w:val="000C4A80"/>
    <w:rsid w:val="000C6DA6"/>
    <w:rsid w:val="000D0482"/>
    <w:rsid w:val="000D248D"/>
    <w:rsid w:val="000D3308"/>
    <w:rsid w:val="000D33B3"/>
    <w:rsid w:val="000D4330"/>
    <w:rsid w:val="000D4346"/>
    <w:rsid w:val="000D48FC"/>
    <w:rsid w:val="000D4E9C"/>
    <w:rsid w:val="000D5218"/>
    <w:rsid w:val="000D5AC5"/>
    <w:rsid w:val="000D5F0A"/>
    <w:rsid w:val="000D66A3"/>
    <w:rsid w:val="000D79D6"/>
    <w:rsid w:val="000D7AAE"/>
    <w:rsid w:val="000E1A02"/>
    <w:rsid w:val="000E1CF4"/>
    <w:rsid w:val="000E2046"/>
    <w:rsid w:val="000E233A"/>
    <w:rsid w:val="000E2657"/>
    <w:rsid w:val="000E376D"/>
    <w:rsid w:val="000E3980"/>
    <w:rsid w:val="000E4A51"/>
    <w:rsid w:val="000E619F"/>
    <w:rsid w:val="000E6562"/>
    <w:rsid w:val="000EC628"/>
    <w:rsid w:val="000F24C3"/>
    <w:rsid w:val="000F2852"/>
    <w:rsid w:val="000F3277"/>
    <w:rsid w:val="000F67B1"/>
    <w:rsid w:val="000F6889"/>
    <w:rsid w:val="000F7992"/>
    <w:rsid w:val="000F79A6"/>
    <w:rsid w:val="000F7CB0"/>
    <w:rsid w:val="0010063E"/>
    <w:rsid w:val="00101142"/>
    <w:rsid w:val="00102265"/>
    <w:rsid w:val="00102911"/>
    <w:rsid w:val="00103489"/>
    <w:rsid w:val="0010451C"/>
    <w:rsid w:val="001048D9"/>
    <w:rsid w:val="00105763"/>
    <w:rsid w:val="00105CE6"/>
    <w:rsid w:val="00105E76"/>
    <w:rsid w:val="00105EE6"/>
    <w:rsid w:val="00106833"/>
    <w:rsid w:val="00107361"/>
    <w:rsid w:val="0010744B"/>
    <w:rsid w:val="0010755F"/>
    <w:rsid w:val="001079CD"/>
    <w:rsid w:val="00107D6A"/>
    <w:rsid w:val="00110FF6"/>
    <w:rsid w:val="00111783"/>
    <w:rsid w:val="00112083"/>
    <w:rsid w:val="001121A4"/>
    <w:rsid w:val="00113082"/>
    <w:rsid w:val="001138CD"/>
    <w:rsid w:val="00113B9D"/>
    <w:rsid w:val="00114769"/>
    <w:rsid w:val="001175E0"/>
    <w:rsid w:val="00117805"/>
    <w:rsid w:val="0012044F"/>
    <w:rsid w:val="0012049E"/>
    <w:rsid w:val="001211F0"/>
    <w:rsid w:val="001213B1"/>
    <w:rsid w:val="00121D94"/>
    <w:rsid w:val="00121F65"/>
    <w:rsid w:val="00123B56"/>
    <w:rsid w:val="00123ECC"/>
    <w:rsid w:val="001241A0"/>
    <w:rsid w:val="00125F2A"/>
    <w:rsid w:val="00127355"/>
    <w:rsid w:val="001278AA"/>
    <w:rsid w:val="0013008E"/>
    <w:rsid w:val="00131596"/>
    <w:rsid w:val="00131BDC"/>
    <w:rsid w:val="0013319B"/>
    <w:rsid w:val="0013320D"/>
    <w:rsid w:val="00133B67"/>
    <w:rsid w:val="0013408F"/>
    <w:rsid w:val="00134379"/>
    <w:rsid w:val="00134AF4"/>
    <w:rsid w:val="00135477"/>
    <w:rsid w:val="001357B7"/>
    <w:rsid w:val="00135CCE"/>
    <w:rsid w:val="00137602"/>
    <w:rsid w:val="001376E8"/>
    <w:rsid w:val="00137717"/>
    <w:rsid w:val="001402B3"/>
    <w:rsid w:val="00140C0A"/>
    <w:rsid w:val="00141083"/>
    <w:rsid w:val="001411C8"/>
    <w:rsid w:val="00141394"/>
    <w:rsid w:val="00141D86"/>
    <w:rsid w:val="001428C2"/>
    <w:rsid w:val="00143F2B"/>
    <w:rsid w:val="00144065"/>
    <w:rsid w:val="00144246"/>
    <w:rsid w:val="0014469C"/>
    <w:rsid w:val="00144B7A"/>
    <w:rsid w:val="0014572C"/>
    <w:rsid w:val="00145791"/>
    <w:rsid w:val="00147023"/>
    <w:rsid w:val="00147D61"/>
    <w:rsid w:val="00150CD8"/>
    <w:rsid w:val="0015142C"/>
    <w:rsid w:val="00151D79"/>
    <w:rsid w:val="00151FAC"/>
    <w:rsid w:val="001524CF"/>
    <w:rsid w:val="00152ABF"/>
    <w:rsid w:val="00153628"/>
    <w:rsid w:val="0015367C"/>
    <w:rsid w:val="001540D0"/>
    <w:rsid w:val="001544CF"/>
    <w:rsid w:val="00154CE8"/>
    <w:rsid w:val="00155D89"/>
    <w:rsid w:val="00155EB5"/>
    <w:rsid w:val="00156140"/>
    <w:rsid w:val="0015630B"/>
    <w:rsid w:val="0015695F"/>
    <w:rsid w:val="00156F37"/>
    <w:rsid w:val="001571E1"/>
    <w:rsid w:val="001573CA"/>
    <w:rsid w:val="00157E70"/>
    <w:rsid w:val="00157E99"/>
    <w:rsid w:val="0015FA67"/>
    <w:rsid w:val="00160E1E"/>
    <w:rsid w:val="00160FC5"/>
    <w:rsid w:val="00161C87"/>
    <w:rsid w:val="00164F38"/>
    <w:rsid w:val="0016630D"/>
    <w:rsid w:val="0016A874"/>
    <w:rsid w:val="0017024A"/>
    <w:rsid w:val="001711AF"/>
    <w:rsid w:val="0017170B"/>
    <w:rsid w:val="00172066"/>
    <w:rsid w:val="0017211F"/>
    <w:rsid w:val="001731E1"/>
    <w:rsid w:val="00174D9C"/>
    <w:rsid w:val="00174E9F"/>
    <w:rsid w:val="00175DFF"/>
    <w:rsid w:val="00176B8A"/>
    <w:rsid w:val="001770C1"/>
    <w:rsid w:val="001772C5"/>
    <w:rsid w:val="00181359"/>
    <w:rsid w:val="00181F9E"/>
    <w:rsid w:val="00182070"/>
    <w:rsid w:val="001823F4"/>
    <w:rsid w:val="00182D43"/>
    <w:rsid w:val="00183AB0"/>
    <w:rsid w:val="00183F97"/>
    <w:rsid w:val="00184277"/>
    <w:rsid w:val="00184762"/>
    <w:rsid w:val="001847B3"/>
    <w:rsid w:val="00185CDD"/>
    <w:rsid w:val="0018624A"/>
    <w:rsid w:val="001868CC"/>
    <w:rsid w:val="0018699E"/>
    <w:rsid w:val="00186BF6"/>
    <w:rsid w:val="00187A46"/>
    <w:rsid w:val="00192970"/>
    <w:rsid w:val="00194AEB"/>
    <w:rsid w:val="00194B20"/>
    <w:rsid w:val="0019558E"/>
    <w:rsid w:val="00195876"/>
    <w:rsid w:val="00195A3F"/>
    <w:rsid w:val="00195EA4"/>
    <w:rsid w:val="00195F3F"/>
    <w:rsid w:val="00196708"/>
    <w:rsid w:val="00196DD7"/>
    <w:rsid w:val="001977B0"/>
    <w:rsid w:val="00197F27"/>
    <w:rsid w:val="001A05D5"/>
    <w:rsid w:val="001A2B66"/>
    <w:rsid w:val="001A571C"/>
    <w:rsid w:val="001A5ECC"/>
    <w:rsid w:val="001A6956"/>
    <w:rsid w:val="001A6E0B"/>
    <w:rsid w:val="001A755B"/>
    <w:rsid w:val="001A7A12"/>
    <w:rsid w:val="001A7CE7"/>
    <w:rsid w:val="001B0352"/>
    <w:rsid w:val="001B0C74"/>
    <w:rsid w:val="001B0DFF"/>
    <w:rsid w:val="001B1CF1"/>
    <w:rsid w:val="001B4077"/>
    <w:rsid w:val="001B42CE"/>
    <w:rsid w:val="001B4D8E"/>
    <w:rsid w:val="001B5D74"/>
    <w:rsid w:val="001B610D"/>
    <w:rsid w:val="001B66C5"/>
    <w:rsid w:val="001B6E77"/>
    <w:rsid w:val="001B6F10"/>
    <w:rsid w:val="001B7207"/>
    <w:rsid w:val="001B766E"/>
    <w:rsid w:val="001C0B42"/>
    <w:rsid w:val="001C0EA5"/>
    <w:rsid w:val="001C11A7"/>
    <w:rsid w:val="001C22F6"/>
    <w:rsid w:val="001C329E"/>
    <w:rsid w:val="001C4F16"/>
    <w:rsid w:val="001C6DEF"/>
    <w:rsid w:val="001C706C"/>
    <w:rsid w:val="001C73F1"/>
    <w:rsid w:val="001C7ED3"/>
    <w:rsid w:val="001D2530"/>
    <w:rsid w:val="001D2A38"/>
    <w:rsid w:val="001D2CBA"/>
    <w:rsid w:val="001D2EF9"/>
    <w:rsid w:val="001D3C29"/>
    <w:rsid w:val="001D5B1E"/>
    <w:rsid w:val="001D5B64"/>
    <w:rsid w:val="001D6425"/>
    <w:rsid w:val="001D6F31"/>
    <w:rsid w:val="001E0D10"/>
    <w:rsid w:val="001E19AD"/>
    <w:rsid w:val="001E1A3C"/>
    <w:rsid w:val="001E2BFB"/>
    <w:rsid w:val="001E4E19"/>
    <w:rsid w:val="001E5FD9"/>
    <w:rsid w:val="001E6C49"/>
    <w:rsid w:val="001F1896"/>
    <w:rsid w:val="001F1944"/>
    <w:rsid w:val="001F19AE"/>
    <w:rsid w:val="001F1CAD"/>
    <w:rsid w:val="001F2397"/>
    <w:rsid w:val="001F2AA9"/>
    <w:rsid w:val="001F3EA2"/>
    <w:rsid w:val="001F417F"/>
    <w:rsid w:val="001F41F2"/>
    <w:rsid w:val="001F4872"/>
    <w:rsid w:val="001F5379"/>
    <w:rsid w:val="001F610B"/>
    <w:rsid w:val="001F6C0F"/>
    <w:rsid w:val="001F7004"/>
    <w:rsid w:val="001F73E3"/>
    <w:rsid w:val="00201933"/>
    <w:rsid w:val="00204758"/>
    <w:rsid w:val="0020656B"/>
    <w:rsid w:val="002075E4"/>
    <w:rsid w:val="00211B57"/>
    <w:rsid w:val="00213069"/>
    <w:rsid w:val="002144EE"/>
    <w:rsid w:val="00215242"/>
    <w:rsid w:val="00216C25"/>
    <w:rsid w:val="00217435"/>
    <w:rsid w:val="00220516"/>
    <w:rsid w:val="00221A0D"/>
    <w:rsid w:val="00221B9F"/>
    <w:rsid w:val="002223B6"/>
    <w:rsid w:val="00223D0A"/>
    <w:rsid w:val="00224C9B"/>
    <w:rsid w:val="0022511B"/>
    <w:rsid w:val="002257A4"/>
    <w:rsid w:val="00225E68"/>
    <w:rsid w:val="00226543"/>
    <w:rsid w:val="00226575"/>
    <w:rsid w:val="002268A0"/>
    <w:rsid w:val="00226B5B"/>
    <w:rsid w:val="00226C07"/>
    <w:rsid w:val="00227053"/>
    <w:rsid w:val="002301B5"/>
    <w:rsid w:val="0023155E"/>
    <w:rsid w:val="0023170A"/>
    <w:rsid w:val="002318D9"/>
    <w:rsid w:val="00232320"/>
    <w:rsid w:val="002326D9"/>
    <w:rsid w:val="00232F1C"/>
    <w:rsid w:val="0023319D"/>
    <w:rsid w:val="00235042"/>
    <w:rsid w:val="0023718B"/>
    <w:rsid w:val="002404D4"/>
    <w:rsid w:val="00240529"/>
    <w:rsid w:val="002409B9"/>
    <w:rsid w:val="00240ACE"/>
    <w:rsid w:val="002416C9"/>
    <w:rsid w:val="00241BF4"/>
    <w:rsid w:val="002422E6"/>
    <w:rsid w:val="00243311"/>
    <w:rsid w:val="002433BC"/>
    <w:rsid w:val="002435DA"/>
    <w:rsid w:val="00243F1D"/>
    <w:rsid w:val="00245A3E"/>
    <w:rsid w:val="00245F08"/>
    <w:rsid w:val="00245F6A"/>
    <w:rsid w:val="002463BE"/>
    <w:rsid w:val="0024676C"/>
    <w:rsid w:val="00246867"/>
    <w:rsid w:val="002500E0"/>
    <w:rsid w:val="00250C28"/>
    <w:rsid w:val="00251032"/>
    <w:rsid w:val="002515A6"/>
    <w:rsid w:val="00251D8B"/>
    <w:rsid w:val="0025243C"/>
    <w:rsid w:val="002536D2"/>
    <w:rsid w:val="00253CA5"/>
    <w:rsid w:val="00254607"/>
    <w:rsid w:val="00254B1C"/>
    <w:rsid w:val="0025541A"/>
    <w:rsid w:val="0025552C"/>
    <w:rsid w:val="002555C9"/>
    <w:rsid w:val="00255E9E"/>
    <w:rsid w:val="00256302"/>
    <w:rsid w:val="00256752"/>
    <w:rsid w:val="002579F8"/>
    <w:rsid w:val="00257D85"/>
    <w:rsid w:val="002600A8"/>
    <w:rsid w:val="002607FB"/>
    <w:rsid w:val="00261104"/>
    <w:rsid w:val="00261596"/>
    <w:rsid w:val="002632FD"/>
    <w:rsid w:val="002641B4"/>
    <w:rsid w:val="002641EF"/>
    <w:rsid w:val="002645C9"/>
    <w:rsid w:val="00264D03"/>
    <w:rsid w:val="00264EA2"/>
    <w:rsid w:val="00265668"/>
    <w:rsid w:val="00265E1D"/>
    <w:rsid w:val="00266625"/>
    <w:rsid w:val="00266655"/>
    <w:rsid w:val="002666F2"/>
    <w:rsid w:val="00267D1C"/>
    <w:rsid w:val="00271372"/>
    <w:rsid w:val="00271714"/>
    <w:rsid w:val="00272135"/>
    <w:rsid w:val="00272329"/>
    <w:rsid w:val="00272BB0"/>
    <w:rsid w:val="00272D63"/>
    <w:rsid w:val="00273E8F"/>
    <w:rsid w:val="0027449F"/>
    <w:rsid w:val="002750B4"/>
    <w:rsid w:val="00275144"/>
    <w:rsid w:val="00277322"/>
    <w:rsid w:val="00277AA2"/>
    <w:rsid w:val="002809AA"/>
    <w:rsid w:val="00282040"/>
    <w:rsid w:val="002823C6"/>
    <w:rsid w:val="00283B24"/>
    <w:rsid w:val="00283F99"/>
    <w:rsid w:val="002844CA"/>
    <w:rsid w:val="00284B8E"/>
    <w:rsid w:val="00285AB1"/>
    <w:rsid w:val="00285C1D"/>
    <w:rsid w:val="00286179"/>
    <w:rsid w:val="00286ADA"/>
    <w:rsid w:val="00287E35"/>
    <w:rsid w:val="00290966"/>
    <w:rsid w:val="00290A4C"/>
    <w:rsid w:val="00292A53"/>
    <w:rsid w:val="002936B7"/>
    <w:rsid w:val="00293D45"/>
    <w:rsid w:val="00293E19"/>
    <w:rsid w:val="002947BB"/>
    <w:rsid w:val="00294A8A"/>
    <w:rsid w:val="00295D8A"/>
    <w:rsid w:val="00296E1B"/>
    <w:rsid w:val="002A0BE5"/>
    <w:rsid w:val="002A0CDA"/>
    <w:rsid w:val="002A1167"/>
    <w:rsid w:val="002A127C"/>
    <w:rsid w:val="002A152E"/>
    <w:rsid w:val="002A15BD"/>
    <w:rsid w:val="002A17DF"/>
    <w:rsid w:val="002A2196"/>
    <w:rsid w:val="002A281C"/>
    <w:rsid w:val="002A3324"/>
    <w:rsid w:val="002A3AEB"/>
    <w:rsid w:val="002A3FE6"/>
    <w:rsid w:val="002A560C"/>
    <w:rsid w:val="002A59E7"/>
    <w:rsid w:val="002A59FF"/>
    <w:rsid w:val="002A659E"/>
    <w:rsid w:val="002A7C36"/>
    <w:rsid w:val="002A7D81"/>
    <w:rsid w:val="002A7EDC"/>
    <w:rsid w:val="002B024E"/>
    <w:rsid w:val="002B0C0B"/>
    <w:rsid w:val="002B0EFA"/>
    <w:rsid w:val="002B144D"/>
    <w:rsid w:val="002B204C"/>
    <w:rsid w:val="002B38C3"/>
    <w:rsid w:val="002B4544"/>
    <w:rsid w:val="002B6293"/>
    <w:rsid w:val="002B7303"/>
    <w:rsid w:val="002B730B"/>
    <w:rsid w:val="002C0DF1"/>
    <w:rsid w:val="002C3FC2"/>
    <w:rsid w:val="002C4C77"/>
    <w:rsid w:val="002C4F15"/>
    <w:rsid w:val="002C5576"/>
    <w:rsid w:val="002C590F"/>
    <w:rsid w:val="002C655C"/>
    <w:rsid w:val="002C6937"/>
    <w:rsid w:val="002C7C76"/>
    <w:rsid w:val="002D0ABC"/>
    <w:rsid w:val="002D1045"/>
    <w:rsid w:val="002D1248"/>
    <w:rsid w:val="002D13FE"/>
    <w:rsid w:val="002D2536"/>
    <w:rsid w:val="002D3952"/>
    <w:rsid w:val="002D3990"/>
    <w:rsid w:val="002D3BAA"/>
    <w:rsid w:val="002D3D79"/>
    <w:rsid w:val="002D40FC"/>
    <w:rsid w:val="002D4906"/>
    <w:rsid w:val="002D6FDD"/>
    <w:rsid w:val="002D7043"/>
    <w:rsid w:val="002D7EF2"/>
    <w:rsid w:val="002E036B"/>
    <w:rsid w:val="002E0415"/>
    <w:rsid w:val="002E0717"/>
    <w:rsid w:val="002E1D66"/>
    <w:rsid w:val="002E1FE6"/>
    <w:rsid w:val="002E2242"/>
    <w:rsid w:val="002E2FC7"/>
    <w:rsid w:val="002E3DF6"/>
    <w:rsid w:val="002E4CA8"/>
    <w:rsid w:val="002E4EF9"/>
    <w:rsid w:val="002E574E"/>
    <w:rsid w:val="002E6445"/>
    <w:rsid w:val="002E7098"/>
    <w:rsid w:val="002E7758"/>
    <w:rsid w:val="002F1DA2"/>
    <w:rsid w:val="002F262B"/>
    <w:rsid w:val="002F3D96"/>
    <w:rsid w:val="002F498B"/>
    <w:rsid w:val="002F4F2D"/>
    <w:rsid w:val="002F5B34"/>
    <w:rsid w:val="002F6183"/>
    <w:rsid w:val="002F6D91"/>
    <w:rsid w:val="00300342"/>
    <w:rsid w:val="00301063"/>
    <w:rsid w:val="003016F3"/>
    <w:rsid w:val="00301A71"/>
    <w:rsid w:val="00301C20"/>
    <w:rsid w:val="003021EB"/>
    <w:rsid w:val="0030239F"/>
    <w:rsid w:val="00303EC4"/>
    <w:rsid w:val="00304028"/>
    <w:rsid w:val="0030439E"/>
    <w:rsid w:val="0030479A"/>
    <w:rsid w:val="0030502C"/>
    <w:rsid w:val="003050E6"/>
    <w:rsid w:val="00305873"/>
    <w:rsid w:val="00305F0E"/>
    <w:rsid w:val="0030655D"/>
    <w:rsid w:val="00312A6F"/>
    <w:rsid w:val="00312D0F"/>
    <w:rsid w:val="003133B8"/>
    <w:rsid w:val="00313581"/>
    <w:rsid w:val="00313918"/>
    <w:rsid w:val="00313A06"/>
    <w:rsid w:val="003140A0"/>
    <w:rsid w:val="0031485A"/>
    <w:rsid w:val="00314952"/>
    <w:rsid w:val="00314DBE"/>
    <w:rsid w:val="00315992"/>
    <w:rsid w:val="00315BF4"/>
    <w:rsid w:val="0031618C"/>
    <w:rsid w:val="00317407"/>
    <w:rsid w:val="00317514"/>
    <w:rsid w:val="0031790D"/>
    <w:rsid w:val="00320167"/>
    <w:rsid w:val="003207C8"/>
    <w:rsid w:val="00320BA1"/>
    <w:rsid w:val="00321E92"/>
    <w:rsid w:val="00322A1F"/>
    <w:rsid w:val="00324252"/>
    <w:rsid w:val="003243AD"/>
    <w:rsid w:val="00324CB3"/>
    <w:rsid w:val="00325883"/>
    <w:rsid w:val="00326CAC"/>
    <w:rsid w:val="00330319"/>
    <w:rsid w:val="0033031C"/>
    <w:rsid w:val="00330C7C"/>
    <w:rsid w:val="00333C25"/>
    <w:rsid w:val="003345F7"/>
    <w:rsid w:val="00334BD7"/>
    <w:rsid w:val="0033628D"/>
    <w:rsid w:val="003365B1"/>
    <w:rsid w:val="00341135"/>
    <w:rsid w:val="00341296"/>
    <w:rsid w:val="00342C42"/>
    <w:rsid w:val="0034517A"/>
    <w:rsid w:val="0034568B"/>
    <w:rsid w:val="003461D7"/>
    <w:rsid w:val="0034686B"/>
    <w:rsid w:val="00346F69"/>
    <w:rsid w:val="003503D4"/>
    <w:rsid w:val="00350967"/>
    <w:rsid w:val="00350E30"/>
    <w:rsid w:val="00350E4D"/>
    <w:rsid w:val="00351205"/>
    <w:rsid w:val="00352CF6"/>
    <w:rsid w:val="003538BD"/>
    <w:rsid w:val="003543FB"/>
    <w:rsid w:val="00355346"/>
    <w:rsid w:val="003559C7"/>
    <w:rsid w:val="00355A22"/>
    <w:rsid w:val="003561B3"/>
    <w:rsid w:val="00356373"/>
    <w:rsid w:val="003565A9"/>
    <w:rsid w:val="00356654"/>
    <w:rsid w:val="00356C68"/>
    <w:rsid w:val="00357768"/>
    <w:rsid w:val="00362BDF"/>
    <w:rsid w:val="003643F4"/>
    <w:rsid w:val="003655A2"/>
    <w:rsid w:val="0036662A"/>
    <w:rsid w:val="0036672F"/>
    <w:rsid w:val="00366DD5"/>
    <w:rsid w:val="00370C96"/>
    <w:rsid w:val="00370D8C"/>
    <w:rsid w:val="00371367"/>
    <w:rsid w:val="00371A63"/>
    <w:rsid w:val="00372F3F"/>
    <w:rsid w:val="003731AA"/>
    <w:rsid w:val="00373ECB"/>
    <w:rsid w:val="00375D6E"/>
    <w:rsid w:val="00375F81"/>
    <w:rsid w:val="003760F5"/>
    <w:rsid w:val="00376182"/>
    <w:rsid w:val="00376BAA"/>
    <w:rsid w:val="00376C6A"/>
    <w:rsid w:val="00376D51"/>
    <w:rsid w:val="003775E7"/>
    <w:rsid w:val="0037791E"/>
    <w:rsid w:val="00377C0E"/>
    <w:rsid w:val="003832E4"/>
    <w:rsid w:val="003842AC"/>
    <w:rsid w:val="00384B19"/>
    <w:rsid w:val="00384EEA"/>
    <w:rsid w:val="003851C1"/>
    <w:rsid w:val="0038545E"/>
    <w:rsid w:val="00385D64"/>
    <w:rsid w:val="00386975"/>
    <w:rsid w:val="00386B98"/>
    <w:rsid w:val="00386C78"/>
    <w:rsid w:val="0038D660"/>
    <w:rsid w:val="00391C3D"/>
    <w:rsid w:val="00391D98"/>
    <w:rsid w:val="003928EF"/>
    <w:rsid w:val="003934F1"/>
    <w:rsid w:val="003945BD"/>
    <w:rsid w:val="00394914"/>
    <w:rsid w:val="00394CB8"/>
    <w:rsid w:val="00394F80"/>
    <w:rsid w:val="00395286"/>
    <w:rsid w:val="0039614B"/>
    <w:rsid w:val="003961C9"/>
    <w:rsid w:val="0039639D"/>
    <w:rsid w:val="0039644F"/>
    <w:rsid w:val="003A02A6"/>
    <w:rsid w:val="003A051D"/>
    <w:rsid w:val="003A09B9"/>
    <w:rsid w:val="003A2FD8"/>
    <w:rsid w:val="003A3843"/>
    <w:rsid w:val="003A4D01"/>
    <w:rsid w:val="003A7DA7"/>
    <w:rsid w:val="003B0AAB"/>
    <w:rsid w:val="003B16C6"/>
    <w:rsid w:val="003B2412"/>
    <w:rsid w:val="003B295A"/>
    <w:rsid w:val="003B404F"/>
    <w:rsid w:val="003B4556"/>
    <w:rsid w:val="003B5376"/>
    <w:rsid w:val="003B5B04"/>
    <w:rsid w:val="003B636E"/>
    <w:rsid w:val="003C082E"/>
    <w:rsid w:val="003C084E"/>
    <w:rsid w:val="003C1955"/>
    <w:rsid w:val="003C2922"/>
    <w:rsid w:val="003C2E69"/>
    <w:rsid w:val="003C3536"/>
    <w:rsid w:val="003C3806"/>
    <w:rsid w:val="003C38DA"/>
    <w:rsid w:val="003C41B5"/>
    <w:rsid w:val="003C4762"/>
    <w:rsid w:val="003C7FD9"/>
    <w:rsid w:val="003D0CFC"/>
    <w:rsid w:val="003D1261"/>
    <w:rsid w:val="003D198C"/>
    <w:rsid w:val="003D2384"/>
    <w:rsid w:val="003D33A2"/>
    <w:rsid w:val="003D3940"/>
    <w:rsid w:val="003D3FDD"/>
    <w:rsid w:val="003D4327"/>
    <w:rsid w:val="003D63B6"/>
    <w:rsid w:val="003D63E4"/>
    <w:rsid w:val="003E1E5B"/>
    <w:rsid w:val="003E2A34"/>
    <w:rsid w:val="003E2E27"/>
    <w:rsid w:val="003E337A"/>
    <w:rsid w:val="003E4776"/>
    <w:rsid w:val="003E54CD"/>
    <w:rsid w:val="003E5955"/>
    <w:rsid w:val="003E5D6B"/>
    <w:rsid w:val="003E6ADF"/>
    <w:rsid w:val="003E72FA"/>
    <w:rsid w:val="003E7766"/>
    <w:rsid w:val="003F04BB"/>
    <w:rsid w:val="003F1410"/>
    <w:rsid w:val="003F223C"/>
    <w:rsid w:val="003F24B2"/>
    <w:rsid w:val="003F2C31"/>
    <w:rsid w:val="003F2FFD"/>
    <w:rsid w:val="003F4665"/>
    <w:rsid w:val="003F48D2"/>
    <w:rsid w:val="003F5AFC"/>
    <w:rsid w:val="003F5F0E"/>
    <w:rsid w:val="003F62A9"/>
    <w:rsid w:val="003F6CF8"/>
    <w:rsid w:val="003F77A6"/>
    <w:rsid w:val="003F77D7"/>
    <w:rsid w:val="00400034"/>
    <w:rsid w:val="004001F2"/>
    <w:rsid w:val="0040033E"/>
    <w:rsid w:val="00400874"/>
    <w:rsid w:val="00400C4F"/>
    <w:rsid w:val="004016CF"/>
    <w:rsid w:val="00402565"/>
    <w:rsid w:val="0040382D"/>
    <w:rsid w:val="00404210"/>
    <w:rsid w:val="004042C4"/>
    <w:rsid w:val="004056D2"/>
    <w:rsid w:val="00406D19"/>
    <w:rsid w:val="0040739E"/>
    <w:rsid w:val="00407D2C"/>
    <w:rsid w:val="004103B7"/>
    <w:rsid w:val="00410E9B"/>
    <w:rsid w:val="00411117"/>
    <w:rsid w:val="004132F9"/>
    <w:rsid w:val="00413587"/>
    <w:rsid w:val="004142CD"/>
    <w:rsid w:val="0041568E"/>
    <w:rsid w:val="004167AF"/>
    <w:rsid w:val="00416F75"/>
    <w:rsid w:val="00417016"/>
    <w:rsid w:val="00417394"/>
    <w:rsid w:val="00417F65"/>
    <w:rsid w:val="0042013D"/>
    <w:rsid w:val="00421530"/>
    <w:rsid w:val="004224D3"/>
    <w:rsid w:val="00422E5A"/>
    <w:rsid w:val="00422F74"/>
    <w:rsid w:val="004254BA"/>
    <w:rsid w:val="00425599"/>
    <w:rsid w:val="0042592B"/>
    <w:rsid w:val="00425C2A"/>
    <w:rsid w:val="00425C8B"/>
    <w:rsid w:val="00426B8C"/>
    <w:rsid w:val="004275DF"/>
    <w:rsid w:val="004276AA"/>
    <w:rsid w:val="00427D82"/>
    <w:rsid w:val="00430066"/>
    <w:rsid w:val="004312F5"/>
    <w:rsid w:val="0043189C"/>
    <w:rsid w:val="004326FA"/>
    <w:rsid w:val="00432754"/>
    <w:rsid w:val="00432BB5"/>
    <w:rsid w:val="00432CFB"/>
    <w:rsid w:val="004338B6"/>
    <w:rsid w:val="004339B4"/>
    <w:rsid w:val="004341F7"/>
    <w:rsid w:val="0043451A"/>
    <w:rsid w:val="00435008"/>
    <w:rsid w:val="004352EC"/>
    <w:rsid w:val="00435B81"/>
    <w:rsid w:val="00435BD2"/>
    <w:rsid w:val="00435E3A"/>
    <w:rsid w:val="0043605A"/>
    <w:rsid w:val="00437F5F"/>
    <w:rsid w:val="00440659"/>
    <w:rsid w:val="004409D1"/>
    <w:rsid w:val="00440AF0"/>
    <w:rsid w:val="0044112B"/>
    <w:rsid w:val="004427EF"/>
    <w:rsid w:val="00442D22"/>
    <w:rsid w:val="00442FA0"/>
    <w:rsid w:val="004456DE"/>
    <w:rsid w:val="00446ED3"/>
    <w:rsid w:val="00447271"/>
    <w:rsid w:val="004475CC"/>
    <w:rsid w:val="00447888"/>
    <w:rsid w:val="00447CC7"/>
    <w:rsid w:val="00450064"/>
    <w:rsid w:val="00451B74"/>
    <w:rsid w:val="00452340"/>
    <w:rsid w:val="00453B44"/>
    <w:rsid w:val="00454A07"/>
    <w:rsid w:val="004566D5"/>
    <w:rsid w:val="00457AA9"/>
    <w:rsid w:val="00460C02"/>
    <w:rsid w:val="00461458"/>
    <w:rsid w:val="00462013"/>
    <w:rsid w:val="00464397"/>
    <w:rsid w:val="00464E8E"/>
    <w:rsid w:val="004656D1"/>
    <w:rsid w:val="00466306"/>
    <w:rsid w:val="00467BE3"/>
    <w:rsid w:val="0047018A"/>
    <w:rsid w:val="0047122C"/>
    <w:rsid w:val="00471F66"/>
    <w:rsid w:val="00473627"/>
    <w:rsid w:val="00473CA5"/>
    <w:rsid w:val="004749F4"/>
    <w:rsid w:val="00474C8A"/>
    <w:rsid w:val="00474CE2"/>
    <w:rsid w:val="004757E8"/>
    <w:rsid w:val="00480F6F"/>
    <w:rsid w:val="0048139D"/>
    <w:rsid w:val="00482A5F"/>
    <w:rsid w:val="00482B1C"/>
    <w:rsid w:val="00482FBD"/>
    <w:rsid w:val="00483318"/>
    <w:rsid w:val="00483590"/>
    <w:rsid w:val="0048399F"/>
    <w:rsid w:val="00483F02"/>
    <w:rsid w:val="00484ACA"/>
    <w:rsid w:val="00486956"/>
    <w:rsid w:val="0048737A"/>
    <w:rsid w:val="00487C9D"/>
    <w:rsid w:val="00490ECC"/>
    <w:rsid w:val="0049194B"/>
    <w:rsid w:val="0049205A"/>
    <w:rsid w:val="00492C9A"/>
    <w:rsid w:val="00492EB5"/>
    <w:rsid w:val="004965E0"/>
    <w:rsid w:val="004978CB"/>
    <w:rsid w:val="004A037F"/>
    <w:rsid w:val="004A0620"/>
    <w:rsid w:val="004A093A"/>
    <w:rsid w:val="004A1495"/>
    <w:rsid w:val="004A2468"/>
    <w:rsid w:val="004A2702"/>
    <w:rsid w:val="004A310E"/>
    <w:rsid w:val="004A48F7"/>
    <w:rsid w:val="004A594C"/>
    <w:rsid w:val="004B06F1"/>
    <w:rsid w:val="004B085F"/>
    <w:rsid w:val="004B091F"/>
    <w:rsid w:val="004B0A49"/>
    <w:rsid w:val="004B15A7"/>
    <w:rsid w:val="004B2750"/>
    <w:rsid w:val="004B3AFC"/>
    <w:rsid w:val="004B4810"/>
    <w:rsid w:val="004B5810"/>
    <w:rsid w:val="004B64BD"/>
    <w:rsid w:val="004B6EC8"/>
    <w:rsid w:val="004B72BE"/>
    <w:rsid w:val="004B78A1"/>
    <w:rsid w:val="004B7DFC"/>
    <w:rsid w:val="004C1B66"/>
    <w:rsid w:val="004C23CE"/>
    <w:rsid w:val="004C2EB5"/>
    <w:rsid w:val="004C413B"/>
    <w:rsid w:val="004C4E34"/>
    <w:rsid w:val="004C6726"/>
    <w:rsid w:val="004C6CFC"/>
    <w:rsid w:val="004C78AB"/>
    <w:rsid w:val="004C7FD0"/>
    <w:rsid w:val="004D09E9"/>
    <w:rsid w:val="004D15B2"/>
    <w:rsid w:val="004D171E"/>
    <w:rsid w:val="004D2055"/>
    <w:rsid w:val="004D396E"/>
    <w:rsid w:val="004D399B"/>
    <w:rsid w:val="004D5939"/>
    <w:rsid w:val="004D7939"/>
    <w:rsid w:val="004D795D"/>
    <w:rsid w:val="004E0346"/>
    <w:rsid w:val="004E071A"/>
    <w:rsid w:val="004E0B4D"/>
    <w:rsid w:val="004E0ED7"/>
    <w:rsid w:val="004E18F4"/>
    <w:rsid w:val="004E20D9"/>
    <w:rsid w:val="004E321A"/>
    <w:rsid w:val="004E35E3"/>
    <w:rsid w:val="004E430B"/>
    <w:rsid w:val="004E4433"/>
    <w:rsid w:val="004E465B"/>
    <w:rsid w:val="004E5B79"/>
    <w:rsid w:val="004E751C"/>
    <w:rsid w:val="004F105E"/>
    <w:rsid w:val="004F1A73"/>
    <w:rsid w:val="004F45E1"/>
    <w:rsid w:val="004F4D46"/>
    <w:rsid w:val="004F53D1"/>
    <w:rsid w:val="004F547F"/>
    <w:rsid w:val="004F752B"/>
    <w:rsid w:val="004F767B"/>
    <w:rsid w:val="004F7C8B"/>
    <w:rsid w:val="004F7E08"/>
    <w:rsid w:val="00500148"/>
    <w:rsid w:val="005002D9"/>
    <w:rsid w:val="00501936"/>
    <w:rsid w:val="00502505"/>
    <w:rsid w:val="00503671"/>
    <w:rsid w:val="005050F7"/>
    <w:rsid w:val="0050568B"/>
    <w:rsid w:val="00506750"/>
    <w:rsid w:val="005067A7"/>
    <w:rsid w:val="00507134"/>
    <w:rsid w:val="00507206"/>
    <w:rsid w:val="00507CE8"/>
    <w:rsid w:val="0051184F"/>
    <w:rsid w:val="00511950"/>
    <w:rsid w:val="00511A87"/>
    <w:rsid w:val="00511D9E"/>
    <w:rsid w:val="00511F98"/>
    <w:rsid w:val="0051291B"/>
    <w:rsid w:val="005156B6"/>
    <w:rsid w:val="00515A26"/>
    <w:rsid w:val="005208B7"/>
    <w:rsid w:val="00520C41"/>
    <w:rsid w:val="00520F7E"/>
    <w:rsid w:val="00522C55"/>
    <w:rsid w:val="00523357"/>
    <w:rsid w:val="005248CC"/>
    <w:rsid w:val="00532CC1"/>
    <w:rsid w:val="00533604"/>
    <w:rsid w:val="00533FEC"/>
    <w:rsid w:val="0053606D"/>
    <w:rsid w:val="00536755"/>
    <w:rsid w:val="005368C8"/>
    <w:rsid w:val="0053796E"/>
    <w:rsid w:val="00540650"/>
    <w:rsid w:val="00541059"/>
    <w:rsid w:val="0054118E"/>
    <w:rsid w:val="00541458"/>
    <w:rsid w:val="00541D5C"/>
    <w:rsid w:val="0054254D"/>
    <w:rsid w:val="00542DEE"/>
    <w:rsid w:val="00542F10"/>
    <w:rsid w:val="005440AA"/>
    <w:rsid w:val="00544551"/>
    <w:rsid w:val="00544A03"/>
    <w:rsid w:val="00545600"/>
    <w:rsid w:val="00545B52"/>
    <w:rsid w:val="00546C03"/>
    <w:rsid w:val="0054784C"/>
    <w:rsid w:val="00547C30"/>
    <w:rsid w:val="0055009E"/>
    <w:rsid w:val="005506AF"/>
    <w:rsid w:val="00551C82"/>
    <w:rsid w:val="00551CA3"/>
    <w:rsid w:val="00551F1C"/>
    <w:rsid w:val="00551F7D"/>
    <w:rsid w:val="00551FAE"/>
    <w:rsid w:val="00552A4C"/>
    <w:rsid w:val="00552E94"/>
    <w:rsid w:val="00553EA1"/>
    <w:rsid w:val="00554EFA"/>
    <w:rsid w:val="00556257"/>
    <w:rsid w:val="005566D7"/>
    <w:rsid w:val="0055729D"/>
    <w:rsid w:val="00557C0F"/>
    <w:rsid w:val="00560C35"/>
    <w:rsid w:val="00562951"/>
    <w:rsid w:val="00562BD8"/>
    <w:rsid w:val="00563275"/>
    <w:rsid w:val="00564EE3"/>
    <w:rsid w:val="00565428"/>
    <w:rsid w:val="0056550E"/>
    <w:rsid w:val="00565C42"/>
    <w:rsid w:val="005667FE"/>
    <w:rsid w:val="005672C3"/>
    <w:rsid w:val="005672F3"/>
    <w:rsid w:val="00572AD5"/>
    <w:rsid w:val="00573086"/>
    <w:rsid w:val="00576B9F"/>
    <w:rsid w:val="00576E8C"/>
    <w:rsid w:val="00580C60"/>
    <w:rsid w:val="005819F9"/>
    <w:rsid w:val="005826C3"/>
    <w:rsid w:val="00583B98"/>
    <w:rsid w:val="00584446"/>
    <w:rsid w:val="0058581D"/>
    <w:rsid w:val="00585B90"/>
    <w:rsid w:val="005862F7"/>
    <w:rsid w:val="00586A27"/>
    <w:rsid w:val="00586D40"/>
    <w:rsid w:val="00587166"/>
    <w:rsid w:val="00587E47"/>
    <w:rsid w:val="00592156"/>
    <w:rsid w:val="00593396"/>
    <w:rsid w:val="005934F1"/>
    <w:rsid w:val="0059377C"/>
    <w:rsid w:val="00593ADB"/>
    <w:rsid w:val="00595BF2"/>
    <w:rsid w:val="005A00F8"/>
    <w:rsid w:val="005A1967"/>
    <w:rsid w:val="005A19DB"/>
    <w:rsid w:val="005A1FA6"/>
    <w:rsid w:val="005A29E9"/>
    <w:rsid w:val="005A3069"/>
    <w:rsid w:val="005A30F7"/>
    <w:rsid w:val="005A318E"/>
    <w:rsid w:val="005A33BB"/>
    <w:rsid w:val="005A3427"/>
    <w:rsid w:val="005A34A8"/>
    <w:rsid w:val="005A34C2"/>
    <w:rsid w:val="005A4D31"/>
    <w:rsid w:val="005A5701"/>
    <w:rsid w:val="005A5CAC"/>
    <w:rsid w:val="005A79E8"/>
    <w:rsid w:val="005B0EFD"/>
    <w:rsid w:val="005B159E"/>
    <w:rsid w:val="005B1C6D"/>
    <w:rsid w:val="005B1D0B"/>
    <w:rsid w:val="005B2659"/>
    <w:rsid w:val="005B27B1"/>
    <w:rsid w:val="005B284E"/>
    <w:rsid w:val="005B2C15"/>
    <w:rsid w:val="005B32EA"/>
    <w:rsid w:val="005B33C2"/>
    <w:rsid w:val="005B3730"/>
    <w:rsid w:val="005B3FA1"/>
    <w:rsid w:val="005B4DFF"/>
    <w:rsid w:val="005B4FF2"/>
    <w:rsid w:val="005B6CB3"/>
    <w:rsid w:val="005B784C"/>
    <w:rsid w:val="005B7A04"/>
    <w:rsid w:val="005C0535"/>
    <w:rsid w:val="005C09FA"/>
    <w:rsid w:val="005C0DC8"/>
    <w:rsid w:val="005C3DDC"/>
    <w:rsid w:val="005C4595"/>
    <w:rsid w:val="005C4664"/>
    <w:rsid w:val="005C4BCA"/>
    <w:rsid w:val="005C5383"/>
    <w:rsid w:val="005C7308"/>
    <w:rsid w:val="005D1868"/>
    <w:rsid w:val="005D21BB"/>
    <w:rsid w:val="005D258D"/>
    <w:rsid w:val="005D2747"/>
    <w:rsid w:val="005D3349"/>
    <w:rsid w:val="005D33E2"/>
    <w:rsid w:val="005D394C"/>
    <w:rsid w:val="005D3C1B"/>
    <w:rsid w:val="005D4057"/>
    <w:rsid w:val="005D4452"/>
    <w:rsid w:val="005D58D8"/>
    <w:rsid w:val="005D5C28"/>
    <w:rsid w:val="005E01DF"/>
    <w:rsid w:val="005E197D"/>
    <w:rsid w:val="005E21AC"/>
    <w:rsid w:val="005E2245"/>
    <w:rsid w:val="005E32F6"/>
    <w:rsid w:val="005E3B92"/>
    <w:rsid w:val="005E3EF6"/>
    <w:rsid w:val="005E475B"/>
    <w:rsid w:val="005E6264"/>
    <w:rsid w:val="005E6AA8"/>
    <w:rsid w:val="005E6F94"/>
    <w:rsid w:val="005E723D"/>
    <w:rsid w:val="005E7521"/>
    <w:rsid w:val="005F03D8"/>
    <w:rsid w:val="005F1650"/>
    <w:rsid w:val="005F1B75"/>
    <w:rsid w:val="005F3012"/>
    <w:rsid w:val="005F3FEF"/>
    <w:rsid w:val="005F40FC"/>
    <w:rsid w:val="005F4F2A"/>
    <w:rsid w:val="005F5671"/>
    <w:rsid w:val="005F5FD1"/>
    <w:rsid w:val="005F640E"/>
    <w:rsid w:val="005FC48C"/>
    <w:rsid w:val="00601463"/>
    <w:rsid w:val="006017D8"/>
    <w:rsid w:val="00603365"/>
    <w:rsid w:val="006052EF"/>
    <w:rsid w:val="00605557"/>
    <w:rsid w:val="00605EEC"/>
    <w:rsid w:val="00611E2C"/>
    <w:rsid w:val="00612564"/>
    <w:rsid w:val="006141D9"/>
    <w:rsid w:val="006148B2"/>
    <w:rsid w:val="00614DE9"/>
    <w:rsid w:val="0061556A"/>
    <w:rsid w:val="006157A6"/>
    <w:rsid w:val="00615847"/>
    <w:rsid w:val="006164EF"/>
    <w:rsid w:val="006165C3"/>
    <w:rsid w:val="0061668A"/>
    <w:rsid w:val="006172A7"/>
    <w:rsid w:val="00617757"/>
    <w:rsid w:val="00621BC8"/>
    <w:rsid w:val="00622617"/>
    <w:rsid w:val="00623271"/>
    <w:rsid w:val="00623665"/>
    <w:rsid w:val="0062413A"/>
    <w:rsid w:val="00624588"/>
    <w:rsid w:val="00624AF4"/>
    <w:rsid w:val="00624F9A"/>
    <w:rsid w:val="00625255"/>
    <w:rsid w:val="006270F6"/>
    <w:rsid w:val="006306EC"/>
    <w:rsid w:val="0063079C"/>
    <w:rsid w:val="0063100B"/>
    <w:rsid w:val="00631619"/>
    <w:rsid w:val="00632362"/>
    <w:rsid w:val="00632402"/>
    <w:rsid w:val="006324FC"/>
    <w:rsid w:val="00632993"/>
    <w:rsid w:val="006332BD"/>
    <w:rsid w:val="0063367C"/>
    <w:rsid w:val="006336D9"/>
    <w:rsid w:val="006338CB"/>
    <w:rsid w:val="006346E4"/>
    <w:rsid w:val="00635219"/>
    <w:rsid w:val="00640277"/>
    <w:rsid w:val="006403F4"/>
    <w:rsid w:val="00640903"/>
    <w:rsid w:val="00641985"/>
    <w:rsid w:val="00641F93"/>
    <w:rsid w:val="00642AAF"/>
    <w:rsid w:val="00642C12"/>
    <w:rsid w:val="00642E9D"/>
    <w:rsid w:val="00644E1F"/>
    <w:rsid w:val="00645889"/>
    <w:rsid w:val="006458E0"/>
    <w:rsid w:val="00645C35"/>
    <w:rsid w:val="006469FB"/>
    <w:rsid w:val="0064792C"/>
    <w:rsid w:val="00647965"/>
    <w:rsid w:val="00647DCD"/>
    <w:rsid w:val="00647DD7"/>
    <w:rsid w:val="00650FB4"/>
    <w:rsid w:val="006513C6"/>
    <w:rsid w:val="00652A7B"/>
    <w:rsid w:val="00653915"/>
    <w:rsid w:val="006539DB"/>
    <w:rsid w:val="00653F09"/>
    <w:rsid w:val="00653F6A"/>
    <w:rsid w:val="00654C19"/>
    <w:rsid w:val="0065554D"/>
    <w:rsid w:val="00655A78"/>
    <w:rsid w:val="006561D7"/>
    <w:rsid w:val="00656D13"/>
    <w:rsid w:val="006609EE"/>
    <w:rsid w:val="00661C20"/>
    <w:rsid w:val="006626D5"/>
    <w:rsid w:val="0066397E"/>
    <w:rsid w:val="00665023"/>
    <w:rsid w:val="00666038"/>
    <w:rsid w:val="00667B28"/>
    <w:rsid w:val="00667E10"/>
    <w:rsid w:val="00670495"/>
    <w:rsid w:val="006706F6"/>
    <w:rsid w:val="0067083B"/>
    <w:rsid w:val="00671B85"/>
    <w:rsid w:val="00671E64"/>
    <w:rsid w:val="0067408A"/>
    <w:rsid w:val="006749E4"/>
    <w:rsid w:val="00674E47"/>
    <w:rsid w:val="00675CE4"/>
    <w:rsid w:val="00677697"/>
    <w:rsid w:val="00677864"/>
    <w:rsid w:val="00680CFF"/>
    <w:rsid w:val="006816EF"/>
    <w:rsid w:val="00681F7E"/>
    <w:rsid w:val="00682142"/>
    <w:rsid w:val="00682FB4"/>
    <w:rsid w:val="006840B4"/>
    <w:rsid w:val="00685262"/>
    <w:rsid w:val="006853BE"/>
    <w:rsid w:val="00685824"/>
    <w:rsid w:val="00685CF2"/>
    <w:rsid w:val="00686216"/>
    <w:rsid w:val="0068694A"/>
    <w:rsid w:val="00686D7F"/>
    <w:rsid w:val="0068778E"/>
    <w:rsid w:val="00690301"/>
    <w:rsid w:val="00691D4B"/>
    <w:rsid w:val="00691D72"/>
    <w:rsid w:val="00693EC3"/>
    <w:rsid w:val="00693F14"/>
    <w:rsid w:val="006945B5"/>
    <w:rsid w:val="00694A4D"/>
    <w:rsid w:val="00695CF6"/>
    <w:rsid w:val="00696805"/>
    <w:rsid w:val="00696AE5"/>
    <w:rsid w:val="00696F7A"/>
    <w:rsid w:val="006970E9"/>
    <w:rsid w:val="006977AA"/>
    <w:rsid w:val="00697EBD"/>
    <w:rsid w:val="006A00F0"/>
    <w:rsid w:val="006A03CD"/>
    <w:rsid w:val="006A0AFD"/>
    <w:rsid w:val="006A0D36"/>
    <w:rsid w:val="006A15AD"/>
    <w:rsid w:val="006A250E"/>
    <w:rsid w:val="006A2C9C"/>
    <w:rsid w:val="006A308C"/>
    <w:rsid w:val="006A33EA"/>
    <w:rsid w:val="006A3CA5"/>
    <w:rsid w:val="006A3F86"/>
    <w:rsid w:val="006A50C7"/>
    <w:rsid w:val="006A54B3"/>
    <w:rsid w:val="006A5682"/>
    <w:rsid w:val="006A5D82"/>
    <w:rsid w:val="006A65C5"/>
    <w:rsid w:val="006A681B"/>
    <w:rsid w:val="006A72CE"/>
    <w:rsid w:val="006A73B2"/>
    <w:rsid w:val="006B005A"/>
    <w:rsid w:val="006B1B15"/>
    <w:rsid w:val="006B38D9"/>
    <w:rsid w:val="006B39A3"/>
    <w:rsid w:val="006B4C88"/>
    <w:rsid w:val="006B4F89"/>
    <w:rsid w:val="006B770D"/>
    <w:rsid w:val="006C03DE"/>
    <w:rsid w:val="006C1D9F"/>
    <w:rsid w:val="006C2338"/>
    <w:rsid w:val="006C2591"/>
    <w:rsid w:val="006C2D0F"/>
    <w:rsid w:val="006C423B"/>
    <w:rsid w:val="006C5C88"/>
    <w:rsid w:val="006C66F0"/>
    <w:rsid w:val="006C7375"/>
    <w:rsid w:val="006C7EF6"/>
    <w:rsid w:val="006D00B4"/>
    <w:rsid w:val="006D0536"/>
    <w:rsid w:val="006D0973"/>
    <w:rsid w:val="006D1691"/>
    <w:rsid w:val="006D1F7F"/>
    <w:rsid w:val="006D20BC"/>
    <w:rsid w:val="006D2E21"/>
    <w:rsid w:val="006D4030"/>
    <w:rsid w:val="006D43D7"/>
    <w:rsid w:val="006D4ABC"/>
    <w:rsid w:val="006D6035"/>
    <w:rsid w:val="006D7882"/>
    <w:rsid w:val="006E0CCE"/>
    <w:rsid w:val="006E0E9A"/>
    <w:rsid w:val="006E0ED5"/>
    <w:rsid w:val="006E1831"/>
    <w:rsid w:val="006E1F53"/>
    <w:rsid w:val="006E283C"/>
    <w:rsid w:val="006E2E44"/>
    <w:rsid w:val="006E2F1A"/>
    <w:rsid w:val="006E313A"/>
    <w:rsid w:val="006E3656"/>
    <w:rsid w:val="006E65A2"/>
    <w:rsid w:val="006E6823"/>
    <w:rsid w:val="006E6959"/>
    <w:rsid w:val="006E6F5E"/>
    <w:rsid w:val="006E7289"/>
    <w:rsid w:val="006E783C"/>
    <w:rsid w:val="006F02BF"/>
    <w:rsid w:val="006F0FCA"/>
    <w:rsid w:val="006F12CB"/>
    <w:rsid w:val="006F203A"/>
    <w:rsid w:val="006F2275"/>
    <w:rsid w:val="006F2D3D"/>
    <w:rsid w:val="006F3E39"/>
    <w:rsid w:val="006F3EA5"/>
    <w:rsid w:val="006F3EFD"/>
    <w:rsid w:val="006F4350"/>
    <w:rsid w:val="006F4B56"/>
    <w:rsid w:val="006F5032"/>
    <w:rsid w:val="006F5630"/>
    <w:rsid w:val="006F56AA"/>
    <w:rsid w:val="006F5CA2"/>
    <w:rsid w:val="006F6070"/>
    <w:rsid w:val="006F6836"/>
    <w:rsid w:val="006F6F6A"/>
    <w:rsid w:val="0070110D"/>
    <w:rsid w:val="007017F7"/>
    <w:rsid w:val="007039A6"/>
    <w:rsid w:val="00703D59"/>
    <w:rsid w:val="00704909"/>
    <w:rsid w:val="00705851"/>
    <w:rsid w:val="00705C64"/>
    <w:rsid w:val="00705EE6"/>
    <w:rsid w:val="00706664"/>
    <w:rsid w:val="00707280"/>
    <w:rsid w:val="007109D7"/>
    <w:rsid w:val="00713900"/>
    <w:rsid w:val="007143D9"/>
    <w:rsid w:val="007147AA"/>
    <w:rsid w:val="007166F3"/>
    <w:rsid w:val="00717760"/>
    <w:rsid w:val="00721142"/>
    <w:rsid w:val="00721596"/>
    <w:rsid w:val="007218C5"/>
    <w:rsid w:val="00721972"/>
    <w:rsid w:val="007223C5"/>
    <w:rsid w:val="007227EA"/>
    <w:rsid w:val="0072491D"/>
    <w:rsid w:val="00724A98"/>
    <w:rsid w:val="007274C9"/>
    <w:rsid w:val="0073023E"/>
    <w:rsid w:val="007304C2"/>
    <w:rsid w:val="00730713"/>
    <w:rsid w:val="00731484"/>
    <w:rsid w:val="00732C26"/>
    <w:rsid w:val="00732CF6"/>
    <w:rsid w:val="00734BA5"/>
    <w:rsid w:val="007352D3"/>
    <w:rsid w:val="00736414"/>
    <w:rsid w:val="00736527"/>
    <w:rsid w:val="0073697A"/>
    <w:rsid w:val="00737701"/>
    <w:rsid w:val="00741C51"/>
    <w:rsid w:val="00741F3F"/>
    <w:rsid w:val="00742174"/>
    <w:rsid w:val="00742E89"/>
    <w:rsid w:val="007457D1"/>
    <w:rsid w:val="00747224"/>
    <w:rsid w:val="0074B694"/>
    <w:rsid w:val="00750BC4"/>
    <w:rsid w:val="00751114"/>
    <w:rsid w:val="00752040"/>
    <w:rsid w:val="00752E6E"/>
    <w:rsid w:val="007534CF"/>
    <w:rsid w:val="0075455F"/>
    <w:rsid w:val="0075651C"/>
    <w:rsid w:val="007565CF"/>
    <w:rsid w:val="007578EE"/>
    <w:rsid w:val="00761212"/>
    <w:rsid w:val="007619E4"/>
    <w:rsid w:val="00762C8B"/>
    <w:rsid w:val="007632DB"/>
    <w:rsid w:val="0076377C"/>
    <w:rsid w:val="00763ED3"/>
    <w:rsid w:val="00764092"/>
    <w:rsid w:val="00764343"/>
    <w:rsid w:val="00764E41"/>
    <w:rsid w:val="00765EA0"/>
    <w:rsid w:val="007670FF"/>
    <w:rsid w:val="007689FC"/>
    <w:rsid w:val="0077038F"/>
    <w:rsid w:val="0077081D"/>
    <w:rsid w:val="0077107E"/>
    <w:rsid w:val="00771ECC"/>
    <w:rsid w:val="0077224B"/>
    <w:rsid w:val="0077236C"/>
    <w:rsid w:val="00772577"/>
    <w:rsid w:val="0077327D"/>
    <w:rsid w:val="007737DC"/>
    <w:rsid w:val="0077389F"/>
    <w:rsid w:val="00773E90"/>
    <w:rsid w:val="0077443C"/>
    <w:rsid w:val="00775247"/>
    <w:rsid w:val="00775FEC"/>
    <w:rsid w:val="007772E8"/>
    <w:rsid w:val="0077735F"/>
    <w:rsid w:val="00777631"/>
    <w:rsid w:val="00780130"/>
    <w:rsid w:val="00780358"/>
    <w:rsid w:val="0078101F"/>
    <w:rsid w:val="00781CEF"/>
    <w:rsid w:val="007825F9"/>
    <w:rsid w:val="00782A3A"/>
    <w:rsid w:val="00783D27"/>
    <w:rsid w:val="007848DF"/>
    <w:rsid w:val="0078515F"/>
    <w:rsid w:val="00786051"/>
    <w:rsid w:val="007862AA"/>
    <w:rsid w:val="00786CDB"/>
    <w:rsid w:val="00787140"/>
    <w:rsid w:val="0078733C"/>
    <w:rsid w:val="00791863"/>
    <w:rsid w:val="007926AE"/>
    <w:rsid w:val="00795792"/>
    <w:rsid w:val="00795B49"/>
    <w:rsid w:val="00796625"/>
    <w:rsid w:val="00796B20"/>
    <w:rsid w:val="00797FD7"/>
    <w:rsid w:val="007A0209"/>
    <w:rsid w:val="007A210D"/>
    <w:rsid w:val="007A41E1"/>
    <w:rsid w:val="007A49F7"/>
    <w:rsid w:val="007A536E"/>
    <w:rsid w:val="007A583B"/>
    <w:rsid w:val="007A5ACA"/>
    <w:rsid w:val="007A6D17"/>
    <w:rsid w:val="007A7104"/>
    <w:rsid w:val="007B0B9E"/>
    <w:rsid w:val="007B0E27"/>
    <w:rsid w:val="007B2CB6"/>
    <w:rsid w:val="007B3456"/>
    <w:rsid w:val="007B3C14"/>
    <w:rsid w:val="007B4DA4"/>
    <w:rsid w:val="007B6A35"/>
    <w:rsid w:val="007B6A9E"/>
    <w:rsid w:val="007C0B60"/>
    <w:rsid w:val="007C1B7B"/>
    <w:rsid w:val="007C317D"/>
    <w:rsid w:val="007C349D"/>
    <w:rsid w:val="007C3A15"/>
    <w:rsid w:val="007C400F"/>
    <w:rsid w:val="007C4251"/>
    <w:rsid w:val="007C4F0A"/>
    <w:rsid w:val="007C63E7"/>
    <w:rsid w:val="007C6780"/>
    <w:rsid w:val="007C6935"/>
    <w:rsid w:val="007C7287"/>
    <w:rsid w:val="007C754D"/>
    <w:rsid w:val="007D04E7"/>
    <w:rsid w:val="007D07E3"/>
    <w:rsid w:val="007D17AF"/>
    <w:rsid w:val="007D2212"/>
    <w:rsid w:val="007D25AF"/>
    <w:rsid w:val="007D2B77"/>
    <w:rsid w:val="007D2E77"/>
    <w:rsid w:val="007D3292"/>
    <w:rsid w:val="007D3F6D"/>
    <w:rsid w:val="007D45A1"/>
    <w:rsid w:val="007D6065"/>
    <w:rsid w:val="007D6ADD"/>
    <w:rsid w:val="007D759C"/>
    <w:rsid w:val="007E0419"/>
    <w:rsid w:val="007E04BE"/>
    <w:rsid w:val="007E06D0"/>
    <w:rsid w:val="007E1560"/>
    <w:rsid w:val="007E1611"/>
    <w:rsid w:val="007E37EF"/>
    <w:rsid w:val="007E4868"/>
    <w:rsid w:val="007E4E0B"/>
    <w:rsid w:val="007E50E7"/>
    <w:rsid w:val="007E56B3"/>
    <w:rsid w:val="007E5DF5"/>
    <w:rsid w:val="007E5FE6"/>
    <w:rsid w:val="007E6A49"/>
    <w:rsid w:val="007E6EBC"/>
    <w:rsid w:val="007F1345"/>
    <w:rsid w:val="007F14B2"/>
    <w:rsid w:val="007F28F9"/>
    <w:rsid w:val="007F3272"/>
    <w:rsid w:val="007F3DED"/>
    <w:rsid w:val="007F41A3"/>
    <w:rsid w:val="007F4BDD"/>
    <w:rsid w:val="007F58DD"/>
    <w:rsid w:val="007F6F60"/>
    <w:rsid w:val="007F7BE8"/>
    <w:rsid w:val="008000A3"/>
    <w:rsid w:val="00800E45"/>
    <w:rsid w:val="00802621"/>
    <w:rsid w:val="00802DED"/>
    <w:rsid w:val="0080372D"/>
    <w:rsid w:val="008037E9"/>
    <w:rsid w:val="008038D4"/>
    <w:rsid w:val="00803BA2"/>
    <w:rsid w:val="00804054"/>
    <w:rsid w:val="008047C7"/>
    <w:rsid w:val="00804A1F"/>
    <w:rsid w:val="00806D6A"/>
    <w:rsid w:val="00807A0A"/>
    <w:rsid w:val="00811A2B"/>
    <w:rsid w:val="0081254D"/>
    <w:rsid w:val="008147E2"/>
    <w:rsid w:val="00814C1F"/>
    <w:rsid w:val="00815FD8"/>
    <w:rsid w:val="00816A8B"/>
    <w:rsid w:val="00817705"/>
    <w:rsid w:val="00817C8B"/>
    <w:rsid w:val="00817EE3"/>
    <w:rsid w:val="00820F07"/>
    <w:rsid w:val="00821B7B"/>
    <w:rsid w:val="00822457"/>
    <w:rsid w:val="008238A9"/>
    <w:rsid w:val="00824A82"/>
    <w:rsid w:val="0082531F"/>
    <w:rsid w:val="008256D4"/>
    <w:rsid w:val="00826187"/>
    <w:rsid w:val="00826F69"/>
    <w:rsid w:val="00827654"/>
    <w:rsid w:val="00830270"/>
    <w:rsid w:val="00830D73"/>
    <w:rsid w:val="00831E53"/>
    <w:rsid w:val="008322B3"/>
    <w:rsid w:val="00833653"/>
    <w:rsid w:val="00833B78"/>
    <w:rsid w:val="00833F10"/>
    <w:rsid w:val="0083436A"/>
    <w:rsid w:val="008343D5"/>
    <w:rsid w:val="008354A0"/>
    <w:rsid w:val="00835B54"/>
    <w:rsid w:val="00835EFE"/>
    <w:rsid w:val="00836389"/>
    <w:rsid w:val="0084074A"/>
    <w:rsid w:val="00841B05"/>
    <w:rsid w:val="00841DDC"/>
    <w:rsid w:val="0084380E"/>
    <w:rsid w:val="00845472"/>
    <w:rsid w:val="00845C7A"/>
    <w:rsid w:val="00845DB4"/>
    <w:rsid w:val="0084656C"/>
    <w:rsid w:val="0084698C"/>
    <w:rsid w:val="00847D1E"/>
    <w:rsid w:val="00850069"/>
    <w:rsid w:val="00850527"/>
    <w:rsid w:val="008526D3"/>
    <w:rsid w:val="00852CA6"/>
    <w:rsid w:val="00854247"/>
    <w:rsid w:val="00854294"/>
    <w:rsid w:val="008542B2"/>
    <w:rsid w:val="008559DD"/>
    <w:rsid w:val="008564FE"/>
    <w:rsid w:val="00856838"/>
    <w:rsid w:val="008574AF"/>
    <w:rsid w:val="00857542"/>
    <w:rsid w:val="0085794B"/>
    <w:rsid w:val="00857A16"/>
    <w:rsid w:val="008619D6"/>
    <w:rsid w:val="00861FF1"/>
    <w:rsid w:val="008620BB"/>
    <w:rsid w:val="008621AA"/>
    <w:rsid w:val="008628ED"/>
    <w:rsid w:val="00862B0F"/>
    <w:rsid w:val="00863021"/>
    <w:rsid w:val="008662CF"/>
    <w:rsid w:val="0086634A"/>
    <w:rsid w:val="0086651C"/>
    <w:rsid w:val="008667B2"/>
    <w:rsid w:val="008678CE"/>
    <w:rsid w:val="008704F2"/>
    <w:rsid w:val="00870C3A"/>
    <w:rsid w:val="008714F4"/>
    <w:rsid w:val="00871EE4"/>
    <w:rsid w:val="008725D3"/>
    <w:rsid w:val="008731AF"/>
    <w:rsid w:val="008731E8"/>
    <w:rsid w:val="00877AB5"/>
    <w:rsid w:val="008817FC"/>
    <w:rsid w:val="0088552A"/>
    <w:rsid w:val="0088556C"/>
    <w:rsid w:val="0088580F"/>
    <w:rsid w:val="00886329"/>
    <w:rsid w:val="00886A81"/>
    <w:rsid w:val="008874FB"/>
    <w:rsid w:val="008877BC"/>
    <w:rsid w:val="00887D4F"/>
    <w:rsid w:val="0089131B"/>
    <w:rsid w:val="00891DEF"/>
    <w:rsid w:val="00891E2F"/>
    <w:rsid w:val="00893C5E"/>
    <w:rsid w:val="00894270"/>
    <w:rsid w:val="0089480A"/>
    <w:rsid w:val="00894A25"/>
    <w:rsid w:val="00894A99"/>
    <w:rsid w:val="00894E40"/>
    <w:rsid w:val="00895281"/>
    <w:rsid w:val="00895A1F"/>
    <w:rsid w:val="00895E1C"/>
    <w:rsid w:val="0089682E"/>
    <w:rsid w:val="008973DE"/>
    <w:rsid w:val="00897F1D"/>
    <w:rsid w:val="008A03E9"/>
    <w:rsid w:val="008A0728"/>
    <w:rsid w:val="008A2BA5"/>
    <w:rsid w:val="008A395C"/>
    <w:rsid w:val="008A3C5A"/>
    <w:rsid w:val="008A669F"/>
    <w:rsid w:val="008A6E14"/>
    <w:rsid w:val="008A7453"/>
    <w:rsid w:val="008B04D1"/>
    <w:rsid w:val="008B0585"/>
    <w:rsid w:val="008B06C1"/>
    <w:rsid w:val="008B0C4B"/>
    <w:rsid w:val="008B1D31"/>
    <w:rsid w:val="008B1D7D"/>
    <w:rsid w:val="008B2CA7"/>
    <w:rsid w:val="008B3B16"/>
    <w:rsid w:val="008B459E"/>
    <w:rsid w:val="008B4C5B"/>
    <w:rsid w:val="008B5B41"/>
    <w:rsid w:val="008B5D78"/>
    <w:rsid w:val="008B6EBD"/>
    <w:rsid w:val="008C0135"/>
    <w:rsid w:val="008C02D5"/>
    <w:rsid w:val="008C099D"/>
    <w:rsid w:val="008C1BC9"/>
    <w:rsid w:val="008C35F0"/>
    <w:rsid w:val="008C36EE"/>
    <w:rsid w:val="008C4128"/>
    <w:rsid w:val="008C4207"/>
    <w:rsid w:val="008C44F2"/>
    <w:rsid w:val="008C4D94"/>
    <w:rsid w:val="008C51F9"/>
    <w:rsid w:val="008C57FC"/>
    <w:rsid w:val="008C59AD"/>
    <w:rsid w:val="008C6D90"/>
    <w:rsid w:val="008D0CEE"/>
    <w:rsid w:val="008D173E"/>
    <w:rsid w:val="008D1F9A"/>
    <w:rsid w:val="008D297C"/>
    <w:rsid w:val="008D349B"/>
    <w:rsid w:val="008D377E"/>
    <w:rsid w:val="008D45B9"/>
    <w:rsid w:val="008D4C95"/>
    <w:rsid w:val="008D5BF3"/>
    <w:rsid w:val="008D5C16"/>
    <w:rsid w:val="008D5C85"/>
    <w:rsid w:val="008D61AC"/>
    <w:rsid w:val="008D62BD"/>
    <w:rsid w:val="008D71EF"/>
    <w:rsid w:val="008D7555"/>
    <w:rsid w:val="008D77E5"/>
    <w:rsid w:val="008D7B28"/>
    <w:rsid w:val="008D7D1D"/>
    <w:rsid w:val="008D7F81"/>
    <w:rsid w:val="008E0467"/>
    <w:rsid w:val="008E0F8E"/>
    <w:rsid w:val="008E10D8"/>
    <w:rsid w:val="008E141F"/>
    <w:rsid w:val="008E1F82"/>
    <w:rsid w:val="008E2796"/>
    <w:rsid w:val="008E2FCD"/>
    <w:rsid w:val="008E3233"/>
    <w:rsid w:val="008E3802"/>
    <w:rsid w:val="008E3B88"/>
    <w:rsid w:val="008E5B7C"/>
    <w:rsid w:val="008E5BE3"/>
    <w:rsid w:val="008E6029"/>
    <w:rsid w:val="008E66AE"/>
    <w:rsid w:val="008E670B"/>
    <w:rsid w:val="008E681C"/>
    <w:rsid w:val="008E7518"/>
    <w:rsid w:val="008E7DAD"/>
    <w:rsid w:val="008F02A8"/>
    <w:rsid w:val="008F0AF8"/>
    <w:rsid w:val="008F148D"/>
    <w:rsid w:val="008F15A5"/>
    <w:rsid w:val="008F2C79"/>
    <w:rsid w:val="008F31B4"/>
    <w:rsid w:val="008F3417"/>
    <w:rsid w:val="008F5513"/>
    <w:rsid w:val="008F5D95"/>
    <w:rsid w:val="008F6821"/>
    <w:rsid w:val="008F7773"/>
    <w:rsid w:val="00900EF9"/>
    <w:rsid w:val="0090112A"/>
    <w:rsid w:val="00901F1E"/>
    <w:rsid w:val="009022FB"/>
    <w:rsid w:val="00902F72"/>
    <w:rsid w:val="009041DB"/>
    <w:rsid w:val="00905784"/>
    <w:rsid w:val="009063C1"/>
    <w:rsid w:val="009074B5"/>
    <w:rsid w:val="00907521"/>
    <w:rsid w:val="0090798C"/>
    <w:rsid w:val="00907A60"/>
    <w:rsid w:val="00907AD8"/>
    <w:rsid w:val="00907FB8"/>
    <w:rsid w:val="009100AA"/>
    <w:rsid w:val="00910465"/>
    <w:rsid w:val="00911DF9"/>
    <w:rsid w:val="00912333"/>
    <w:rsid w:val="009124E4"/>
    <w:rsid w:val="00912C33"/>
    <w:rsid w:val="00912C40"/>
    <w:rsid w:val="00913A2D"/>
    <w:rsid w:val="00914AFB"/>
    <w:rsid w:val="00915143"/>
    <w:rsid w:val="009152B6"/>
    <w:rsid w:val="009164A5"/>
    <w:rsid w:val="00920575"/>
    <w:rsid w:val="00920BF2"/>
    <w:rsid w:val="00921420"/>
    <w:rsid w:val="009226F1"/>
    <w:rsid w:val="00923255"/>
    <w:rsid w:val="00925235"/>
    <w:rsid w:val="00925BDD"/>
    <w:rsid w:val="00926354"/>
    <w:rsid w:val="00927D9E"/>
    <w:rsid w:val="00932D1A"/>
    <w:rsid w:val="00932E47"/>
    <w:rsid w:val="00933BEA"/>
    <w:rsid w:val="00933F45"/>
    <w:rsid w:val="0093471D"/>
    <w:rsid w:val="00934B65"/>
    <w:rsid w:val="00936674"/>
    <w:rsid w:val="00940644"/>
    <w:rsid w:val="00940B56"/>
    <w:rsid w:val="00940F55"/>
    <w:rsid w:val="00941717"/>
    <w:rsid w:val="009419DA"/>
    <w:rsid w:val="00941F06"/>
    <w:rsid w:val="0094299A"/>
    <w:rsid w:val="00944905"/>
    <w:rsid w:val="00944C3E"/>
    <w:rsid w:val="00945583"/>
    <w:rsid w:val="00946471"/>
    <w:rsid w:val="00946AC4"/>
    <w:rsid w:val="009479A1"/>
    <w:rsid w:val="009507A7"/>
    <w:rsid w:val="00950E4A"/>
    <w:rsid w:val="00951238"/>
    <w:rsid w:val="009541A3"/>
    <w:rsid w:val="00954E6D"/>
    <w:rsid w:val="00957195"/>
    <w:rsid w:val="00957DFA"/>
    <w:rsid w:val="00961CAB"/>
    <w:rsid w:val="00961DEE"/>
    <w:rsid w:val="009621BF"/>
    <w:rsid w:val="00962FC0"/>
    <w:rsid w:val="00963FCE"/>
    <w:rsid w:val="009646E6"/>
    <w:rsid w:val="009647C3"/>
    <w:rsid w:val="00964862"/>
    <w:rsid w:val="00965128"/>
    <w:rsid w:val="00965C52"/>
    <w:rsid w:val="009662A8"/>
    <w:rsid w:val="009668CE"/>
    <w:rsid w:val="00966CEC"/>
    <w:rsid w:val="00967C35"/>
    <w:rsid w:val="00970D07"/>
    <w:rsid w:val="009721B3"/>
    <w:rsid w:val="00972B3A"/>
    <w:rsid w:val="00972E36"/>
    <w:rsid w:val="009735F3"/>
    <w:rsid w:val="00973A34"/>
    <w:rsid w:val="00973BFF"/>
    <w:rsid w:val="009747DC"/>
    <w:rsid w:val="009754FA"/>
    <w:rsid w:val="00976C3A"/>
    <w:rsid w:val="00976DCC"/>
    <w:rsid w:val="00977354"/>
    <w:rsid w:val="00977FC4"/>
    <w:rsid w:val="00980A24"/>
    <w:rsid w:val="00982085"/>
    <w:rsid w:val="00982270"/>
    <w:rsid w:val="00982968"/>
    <w:rsid w:val="00983AFC"/>
    <w:rsid w:val="00983E99"/>
    <w:rsid w:val="00984193"/>
    <w:rsid w:val="00984AA0"/>
    <w:rsid w:val="00985080"/>
    <w:rsid w:val="009852A8"/>
    <w:rsid w:val="00985AE0"/>
    <w:rsid w:val="00990C74"/>
    <w:rsid w:val="00993DE4"/>
    <w:rsid w:val="0099403F"/>
    <w:rsid w:val="0099601F"/>
    <w:rsid w:val="00996AD8"/>
    <w:rsid w:val="009A061F"/>
    <w:rsid w:val="009A0BBB"/>
    <w:rsid w:val="009A1D44"/>
    <w:rsid w:val="009A2BD8"/>
    <w:rsid w:val="009A3337"/>
    <w:rsid w:val="009A42B0"/>
    <w:rsid w:val="009A4C1A"/>
    <w:rsid w:val="009A4DA5"/>
    <w:rsid w:val="009A5095"/>
    <w:rsid w:val="009A6C71"/>
    <w:rsid w:val="009A6DEB"/>
    <w:rsid w:val="009B00A0"/>
    <w:rsid w:val="009B0869"/>
    <w:rsid w:val="009B0A9F"/>
    <w:rsid w:val="009B0EE1"/>
    <w:rsid w:val="009B170B"/>
    <w:rsid w:val="009B1D91"/>
    <w:rsid w:val="009B2174"/>
    <w:rsid w:val="009B4475"/>
    <w:rsid w:val="009B4D31"/>
    <w:rsid w:val="009B52A2"/>
    <w:rsid w:val="009B75C0"/>
    <w:rsid w:val="009C0BA3"/>
    <w:rsid w:val="009C10A4"/>
    <w:rsid w:val="009C1ABB"/>
    <w:rsid w:val="009C1FAF"/>
    <w:rsid w:val="009C20F6"/>
    <w:rsid w:val="009C309E"/>
    <w:rsid w:val="009C36C4"/>
    <w:rsid w:val="009C3916"/>
    <w:rsid w:val="009C3BDE"/>
    <w:rsid w:val="009C3C35"/>
    <w:rsid w:val="009C3D2D"/>
    <w:rsid w:val="009C4074"/>
    <w:rsid w:val="009C4075"/>
    <w:rsid w:val="009C534D"/>
    <w:rsid w:val="009C5522"/>
    <w:rsid w:val="009C5D4A"/>
    <w:rsid w:val="009C6CD9"/>
    <w:rsid w:val="009C731F"/>
    <w:rsid w:val="009C7D1B"/>
    <w:rsid w:val="009D0A29"/>
    <w:rsid w:val="009D0DD3"/>
    <w:rsid w:val="009D1D0A"/>
    <w:rsid w:val="009D1FE0"/>
    <w:rsid w:val="009D5821"/>
    <w:rsid w:val="009D5A26"/>
    <w:rsid w:val="009D5DED"/>
    <w:rsid w:val="009D5E89"/>
    <w:rsid w:val="009D7B9E"/>
    <w:rsid w:val="009E098B"/>
    <w:rsid w:val="009E0CBB"/>
    <w:rsid w:val="009E1522"/>
    <w:rsid w:val="009E2B65"/>
    <w:rsid w:val="009E370D"/>
    <w:rsid w:val="009E539D"/>
    <w:rsid w:val="009E69C4"/>
    <w:rsid w:val="009E6E28"/>
    <w:rsid w:val="009E7F68"/>
    <w:rsid w:val="009F2502"/>
    <w:rsid w:val="009F2BE4"/>
    <w:rsid w:val="009F3FBC"/>
    <w:rsid w:val="009F4615"/>
    <w:rsid w:val="009F4841"/>
    <w:rsid w:val="009F4F14"/>
    <w:rsid w:val="009F54FD"/>
    <w:rsid w:val="009F66AC"/>
    <w:rsid w:val="00A00963"/>
    <w:rsid w:val="00A015C5"/>
    <w:rsid w:val="00A0359E"/>
    <w:rsid w:val="00A039C5"/>
    <w:rsid w:val="00A03A63"/>
    <w:rsid w:val="00A04DE1"/>
    <w:rsid w:val="00A054B4"/>
    <w:rsid w:val="00A06CDF"/>
    <w:rsid w:val="00A0739E"/>
    <w:rsid w:val="00A07940"/>
    <w:rsid w:val="00A1083A"/>
    <w:rsid w:val="00A1296D"/>
    <w:rsid w:val="00A12F78"/>
    <w:rsid w:val="00A149FA"/>
    <w:rsid w:val="00A15C7D"/>
    <w:rsid w:val="00A17BC5"/>
    <w:rsid w:val="00A17C75"/>
    <w:rsid w:val="00A20351"/>
    <w:rsid w:val="00A2048F"/>
    <w:rsid w:val="00A20ABE"/>
    <w:rsid w:val="00A20CEA"/>
    <w:rsid w:val="00A21727"/>
    <w:rsid w:val="00A235F4"/>
    <w:rsid w:val="00A2374C"/>
    <w:rsid w:val="00A2397C"/>
    <w:rsid w:val="00A242F1"/>
    <w:rsid w:val="00A247DB"/>
    <w:rsid w:val="00A24EFE"/>
    <w:rsid w:val="00A262A5"/>
    <w:rsid w:val="00A26BB1"/>
    <w:rsid w:val="00A26F1B"/>
    <w:rsid w:val="00A301C8"/>
    <w:rsid w:val="00A303E7"/>
    <w:rsid w:val="00A31096"/>
    <w:rsid w:val="00A3163B"/>
    <w:rsid w:val="00A325FE"/>
    <w:rsid w:val="00A32BA8"/>
    <w:rsid w:val="00A34C21"/>
    <w:rsid w:val="00A34C24"/>
    <w:rsid w:val="00A3621B"/>
    <w:rsid w:val="00A375EA"/>
    <w:rsid w:val="00A37845"/>
    <w:rsid w:val="00A37ACC"/>
    <w:rsid w:val="00A37BFD"/>
    <w:rsid w:val="00A406C7"/>
    <w:rsid w:val="00A40EA0"/>
    <w:rsid w:val="00A42014"/>
    <w:rsid w:val="00A42A6C"/>
    <w:rsid w:val="00A42AD2"/>
    <w:rsid w:val="00A42F18"/>
    <w:rsid w:val="00A42F7F"/>
    <w:rsid w:val="00A4676C"/>
    <w:rsid w:val="00A46DC7"/>
    <w:rsid w:val="00A474D0"/>
    <w:rsid w:val="00A47F3A"/>
    <w:rsid w:val="00A504EC"/>
    <w:rsid w:val="00A51714"/>
    <w:rsid w:val="00A517C3"/>
    <w:rsid w:val="00A5286C"/>
    <w:rsid w:val="00A53C70"/>
    <w:rsid w:val="00A54322"/>
    <w:rsid w:val="00A551A9"/>
    <w:rsid w:val="00A5583E"/>
    <w:rsid w:val="00A5718E"/>
    <w:rsid w:val="00A57509"/>
    <w:rsid w:val="00A576B3"/>
    <w:rsid w:val="00A57A66"/>
    <w:rsid w:val="00A582E4"/>
    <w:rsid w:val="00A6115E"/>
    <w:rsid w:val="00A61DBC"/>
    <w:rsid w:val="00A621ED"/>
    <w:rsid w:val="00A62379"/>
    <w:rsid w:val="00A630DB"/>
    <w:rsid w:val="00A636C4"/>
    <w:rsid w:val="00A64F7D"/>
    <w:rsid w:val="00A65E65"/>
    <w:rsid w:val="00A66442"/>
    <w:rsid w:val="00A676BD"/>
    <w:rsid w:val="00A703C1"/>
    <w:rsid w:val="00A71C50"/>
    <w:rsid w:val="00A72776"/>
    <w:rsid w:val="00A73042"/>
    <w:rsid w:val="00A73370"/>
    <w:rsid w:val="00A745F2"/>
    <w:rsid w:val="00A746DE"/>
    <w:rsid w:val="00A752FF"/>
    <w:rsid w:val="00A757A5"/>
    <w:rsid w:val="00A75C24"/>
    <w:rsid w:val="00A75CB4"/>
    <w:rsid w:val="00A76DDD"/>
    <w:rsid w:val="00A77060"/>
    <w:rsid w:val="00A77214"/>
    <w:rsid w:val="00A772C3"/>
    <w:rsid w:val="00A77E97"/>
    <w:rsid w:val="00A81301"/>
    <w:rsid w:val="00A81E1D"/>
    <w:rsid w:val="00A81FD9"/>
    <w:rsid w:val="00A82712"/>
    <w:rsid w:val="00A82B89"/>
    <w:rsid w:val="00A82EE5"/>
    <w:rsid w:val="00A834A0"/>
    <w:rsid w:val="00A835FA"/>
    <w:rsid w:val="00A83A91"/>
    <w:rsid w:val="00A83E5C"/>
    <w:rsid w:val="00A84E8B"/>
    <w:rsid w:val="00A8615F"/>
    <w:rsid w:val="00A8617F"/>
    <w:rsid w:val="00A86373"/>
    <w:rsid w:val="00A87025"/>
    <w:rsid w:val="00A90989"/>
    <w:rsid w:val="00A92D20"/>
    <w:rsid w:val="00A93025"/>
    <w:rsid w:val="00A9454A"/>
    <w:rsid w:val="00A958B9"/>
    <w:rsid w:val="00A95961"/>
    <w:rsid w:val="00A96559"/>
    <w:rsid w:val="00A966BC"/>
    <w:rsid w:val="00A96939"/>
    <w:rsid w:val="00A976A9"/>
    <w:rsid w:val="00A97A74"/>
    <w:rsid w:val="00AA114E"/>
    <w:rsid w:val="00AA12F7"/>
    <w:rsid w:val="00AA27FB"/>
    <w:rsid w:val="00AA2D6F"/>
    <w:rsid w:val="00AA38A2"/>
    <w:rsid w:val="00AA3EDC"/>
    <w:rsid w:val="00AA4131"/>
    <w:rsid w:val="00AA5321"/>
    <w:rsid w:val="00AA5353"/>
    <w:rsid w:val="00AA6659"/>
    <w:rsid w:val="00AA73D7"/>
    <w:rsid w:val="00AA757E"/>
    <w:rsid w:val="00AA7B99"/>
    <w:rsid w:val="00AA7DE2"/>
    <w:rsid w:val="00AA7E47"/>
    <w:rsid w:val="00AB0674"/>
    <w:rsid w:val="00AB10EB"/>
    <w:rsid w:val="00AB1260"/>
    <w:rsid w:val="00AB1DFB"/>
    <w:rsid w:val="00AB2618"/>
    <w:rsid w:val="00AB2852"/>
    <w:rsid w:val="00AB479F"/>
    <w:rsid w:val="00AB5D06"/>
    <w:rsid w:val="00AB609E"/>
    <w:rsid w:val="00AB7AC9"/>
    <w:rsid w:val="00AB7F93"/>
    <w:rsid w:val="00AC045A"/>
    <w:rsid w:val="00AC071C"/>
    <w:rsid w:val="00AC2F6D"/>
    <w:rsid w:val="00AC356B"/>
    <w:rsid w:val="00AC4244"/>
    <w:rsid w:val="00AC465F"/>
    <w:rsid w:val="00AC4974"/>
    <w:rsid w:val="00AC4BB0"/>
    <w:rsid w:val="00AC4F5D"/>
    <w:rsid w:val="00AC513D"/>
    <w:rsid w:val="00AC75E9"/>
    <w:rsid w:val="00AD268C"/>
    <w:rsid w:val="00AD37CC"/>
    <w:rsid w:val="00AD4013"/>
    <w:rsid w:val="00AD4F99"/>
    <w:rsid w:val="00AD5C8B"/>
    <w:rsid w:val="00AD5F9A"/>
    <w:rsid w:val="00AD66A3"/>
    <w:rsid w:val="00AD746E"/>
    <w:rsid w:val="00AD7634"/>
    <w:rsid w:val="00AD7A1F"/>
    <w:rsid w:val="00AE0B07"/>
    <w:rsid w:val="00AE200F"/>
    <w:rsid w:val="00AE2118"/>
    <w:rsid w:val="00AE232D"/>
    <w:rsid w:val="00AE2881"/>
    <w:rsid w:val="00AE407B"/>
    <w:rsid w:val="00AE44B9"/>
    <w:rsid w:val="00AE4584"/>
    <w:rsid w:val="00AE5327"/>
    <w:rsid w:val="00AE6AE8"/>
    <w:rsid w:val="00AE7674"/>
    <w:rsid w:val="00AE7886"/>
    <w:rsid w:val="00AF063A"/>
    <w:rsid w:val="00AF0CDE"/>
    <w:rsid w:val="00AF2267"/>
    <w:rsid w:val="00AF6A33"/>
    <w:rsid w:val="00AF6B73"/>
    <w:rsid w:val="00AF728D"/>
    <w:rsid w:val="00B0044A"/>
    <w:rsid w:val="00B01373"/>
    <w:rsid w:val="00B02385"/>
    <w:rsid w:val="00B028E6"/>
    <w:rsid w:val="00B03608"/>
    <w:rsid w:val="00B0363F"/>
    <w:rsid w:val="00B0499C"/>
    <w:rsid w:val="00B049CB"/>
    <w:rsid w:val="00B0501B"/>
    <w:rsid w:val="00B0520B"/>
    <w:rsid w:val="00B06273"/>
    <w:rsid w:val="00B078EE"/>
    <w:rsid w:val="00B07D90"/>
    <w:rsid w:val="00B10192"/>
    <w:rsid w:val="00B10B29"/>
    <w:rsid w:val="00B11C4C"/>
    <w:rsid w:val="00B1209E"/>
    <w:rsid w:val="00B1347B"/>
    <w:rsid w:val="00B13ADA"/>
    <w:rsid w:val="00B14CC5"/>
    <w:rsid w:val="00B15835"/>
    <w:rsid w:val="00B16BE1"/>
    <w:rsid w:val="00B16DD5"/>
    <w:rsid w:val="00B179CC"/>
    <w:rsid w:val="00B21809"/>
    <w:rsid w:val="00B22F4C"/>
    <w:rsid w:val="00B23E3F"/>
    <w:rsid w:val="00B24907"/>
    <w:rsid w:val="00B25C91"/>
    <w:rsid w:val="00B269A1"/>
    <w:rsid w:val="00B26B27"/>
    <w:rsid w:val="00B2747B"/>
    <w:rsid w:val="00B27B9E"/>
    <w:rsid w:val="00B27D96"/>
    <w:rsid w:val="00B27E33"/>
    <w:rsid w:val="00B305F9"/>
    <w:rsid w:val="00B30CB8"/>
    <w:rsid w:val="00B32562"/>
    <w:rsid w:val="00B332DF"/>
    <w:rsid w:val="00B3375E"/>
    <w:rsid w:val="00B35022"/>
    <w:rsid w:val="00B3569B"/>
    <w:rsid w:val="00B35D6B"/>
    <w:rsid w:val="00B40234"/>
    <w:rsid w:val="00B406BF"/>
    <w:rsid w:val="00B4186E"/>
    <w:rsid w:val="00B41AED"/>
    <w:rsid w:val="00B41E97"/>
    <w:rsid w:val="00B4201C"/>
    <w:rsid w:val="00B43C1E"/>
    <w:rsid w:val="00B44292"/>
    <w:rsid w:val="00B445FD"/>
    <w:rsid w:val="00B44E19"/>
    <w:rsid w:val="00B469AE"/>
    <w:rsid w:val="00B46C78"/>
    <w:rsid w:val="00B470F3"/>
    <w:rsid w:val="00B47C58"/>
    <w:rsid w:val="00B47E64"/>
    <w:rsid w:val="00B503E0"/>
    <w:rsid w:val="00B50B4B"/>
    <w:rsid w:val="00B50F9A"/>
    <w:rsid w:val="00B515E8"/>
    <w:rsid w:val="00B52B72"/>
    <w:rsid w:val="00B53EE8"/>
    <w:rsid w:val="00B54253"/>
    <w:rsid w:val="00B54869"/>
    <w:rsid w:val="00B54F81"/>
    <w:rsid w:val="00B557F7"/>
    <w:rsid w:val="00B56015"/>
    <w:rsid w:val="00B5719D"/>
    <w:rsid w:val="00B571FD"/>
    <w:rsid w:val="00B57980"/>
    <w:rsid w:val="00B57C50"/>
    <w:rsid w:val="00B6021D"/>
    <w:rsid w:val="00B60BEB"/>
    <w:rsid w:val="00B61C17"/>
    <w:rsid w:val="00B62CC0"/>
    <w:rsid w:val="00B638D7"/>
    <w:rsid w:val="00B643ED"/>
    <w:rsid w:val="00B66DA8"/>
    <w:rsid w:val="00B67275"/>
    <w:rsid w:val="00B7154D"/>
    <w:rsid w:val="00B71F77"/>
    <w:rsid w:val="00B71FAB"/>
    <w:rsid w:val="00B724B7"/>
    <w:rsid w:val="00B738CF"/>
    <w:rsid w:val="00B73DF3"/>
    <w:rsid w:val="00B747B7"/>
    <w:rsid w:val="00B74A54"/>
    <w:rsid w:val="00B74A99"/>
    <w:rsid w:val="00B765F4"/>
    <w:rsid w:val="00B76C29"/>
    <w:rsid w:val="00B7748F"/>
    <w:rsid w:val="00B77E3E"/>
    <w:rsid w:val="00B80869"/>
    <w:rsid w:val="00B80CEB"/>
    <w:rsid w:val="00B80DA1"/>
    <w:rsid w:val="00B84417"/>
    <w:rsid w:val="00B84C97"/>
    <w:rsid w:val="00B8625B"/>
    <w:rsid w:val="00B86317"/>
    <w:rsid w:val="00B866EA"/>
    <w:rsid w:val="00B8679C"/>
    <w:rsid w:val="00B86A7C"/>
    <w:rsid w:val="00B915F2"/>
    <w:rsid w:val="00B927B2"/>
    <w:rsid w:val="00B92924"/>
    <w:rsid w:val="00B93344"/>
    <w:rsid w:val="00B9361D"/>
    <w:rsid w:val="00B93EA3"/>
    <w:rsid w:val="00B94777"/>
    <w:rsid w:val="00B9516D"/>
    <w:rsid w:val="00B964BB"/>
    <w:rsid w:val="00B9724F"/>
    <w:rsid w:val="00B97615"/>
    <w:rsid w:val="00BA036C"/>
    <w:rsid w:val="00BA0D00"/>
    <w:rsid w:val="00BA3005"/>
    <w:rsid w:val="00BA3561"/>
    <w:rsid w:val="00BA36C9"/>
    <w:rsid w:val="00BA36CA"/>
    <w:rsid w:val="00BA3C7E"/>
    <w:rsid w:val="00BA43E7"/>
    <w:rsid w:val="00BA4A11"/>
    <w:rsid w:val="00BA4DF7"/>
    <w:rsid w:val="00BA4ED7"/>
    <w:rsid w:val="00BA743C"/>
    <w:rsid w:val="00BA7879"/>
    <w:rsid w:val="00BB0553"/>
    <w:rsid w:val="00BB0F95"/>
    <w:rsid w:val="00BB3453"/>
    <w:rsid w:val="00BB34D2"/>
    <w:rsid w:val="00BB3BDA"/>
    <w:rsid w:val="00BB4414"/>
    <w:rsid w:val="00BB4DA6"/>
    <w:rsid w:val="00BB5310"/>
    <w:rsid w:val="00BB597C"/>
    <w:rsid w:val="00BB7783"/>
    <w:rsid w:val="00BB7CD6"/>
    <w:rsid w:val="00BB7F2F"/>
    <w:rsid w:val="00BC11B2"/>
    <w:rsid w:val="00BC122D"/>
    <w:rsid w:val="00BC199E"/>
    <w:rsid w:val="00BC4781"/>
    <w:rsid w:val="00BC4E0F"/>
    <w:rsid w:val="00BC531E"/>
    <w:rsid w:val="00BC5887"/>
    <w:rsid w:val="00BC62A1"/>
    <w:rsid w:val="00BC6E5E"/>
    <w:rsid w:val="00BC7C34"/>
    <w:rsid w:val="00BD02A3"/>
    <w:rsid w:val="00BD170A"/>
    <w:rsid w:val="00BD1F66"/>
    <w:rsid w:val="00BD3B06"/>
    <w:rsid w:val="00BD5817"/>
    <w:rsid w:val="00BD5846"/>
    <w:rsid w:val="00BD6CDE"/>
    <w:rsid w:val="00BD768B"/>
    <w:rsid w:val="00BD79C8"/>
    <w:rsid w:val="00BD7B63"/>
    <w:rsid w:val="00BE1B01"/>
    <w:rsid w:val="00BE1BE6"/>
    <w:rsid w:val="00BE2701"/>
    <w:rsid w:val="00BE4CA1"/>
    <w:rsid w:val="00BE53FF"/>
    <w:rsid w:val="00BE569E"/>
    <w:rsid w:val="00BE6450"/>
    <w:rsid w:val="00BE68F7"/>
    <w:rsid w:val="00BE6A29"/>
    <w:rsid w:val="00BE73BD"/>
    <w:rsid w:val="00BE74E2"/>
    <w:rsid w:val="00BE7717"/>
    <w:rsid w:val="00BF1452"/>
    <w:rsid w:val="00BF19DB"/>
    <w:rsid w:val="00BF237B"/>
    <w:rsid w:val="00BF2890"/>
    <w:rsid w:val="00BF2C74"/>
    <w:rsid w:val="00BF3B80"/>
    <w:rsid w:val="00BF67C2"/>
    <w:rsid w:val="00BF70B5"/>
    <w:rsid w:val="00C00436"/>
    <w:rsid w:val="00C0138C"/>
    <w:rsid w:val="00C02C77"/>
    <w:rsid w:val="00C04574"/>
    <w:rsid w:val="00C062EC"/>
    <w:rsid w:val="00C0668C"/>
    <w:rsid w:val="00C06BB8"/>
    <w:rsid w:val="00C06C36"/>
    <w:rsid w:val="00C072DC"/>
    <w:rsid w:val="00C10CCF"/>
    <w:rsid w:val="00C112E1"/>
    <w:rsid w:val="00C11307"/>
    <w:rsid w:val="00C11C64"/>
    <w:rsid w:val="00C14233"/>
    <w:rsid w:val="00C14E53"/>
    <w:rsid w:val="00C161AD"/>
    <w:rsid w:val="00C16946"/>
    <w:rsid w:val="00C17CFA"/>
    <w:rsid w:val="00C20818"/>
    <w:rsid w:val="00C21276"/>
    <w:rsid w:val="00C21B38"/>
    <w:rsid w:val="00C244DD"/>
    <w:rsid w:val="00C2558F"/>
    <w:rsid w:val="00C27CBA"/>
    <w:rsid w:val="00C27EEA"/>
    <w:rsid w:val="00C315CF"/>
    <w:rsid w:val="00C31908"/>
    <w:rsid w:val="00C31AE2"/>
    <w:rsid w:val="00C31AFE"/>
    <w:rsid w:val="00C3275F"/>
    <w:rsid w:val="00C327A7"/>
    <w:rsid w:val="00C33C0C"/>
    <w:rsid w:val="00C36BEC"/>
    <w:rsid w:val="00C373F3"/>
    <w:rsid w:val="00C374F6"/>
    <w:rsid w:val="00C3781B"/>
    <w:rsid w:val="00C4004F"/>
    <w:rsid w:val="00C40533"/>
    <w:rsid w:val="00C40A89"/>
    <w:rsid w:val="00C40D47"/>
    <w:rsid w:val="00C40FC9"/>
    <w:rsid w:val="00C4179D"/>
    <w:rsid w:val="00C41EA0"/>
    <w:rsid w:val="00C422F1"/>
    <w:rsid w:val="00C43360"/>
    <w:rsid w:val="00C4371F"/>
    <w:rsid w:val="00C439BC"/>
    <w:rsid w:val="00C43CF6"/>
    <w:rsid w:val="00C44D6B"/>
    <w:rsid w:val="00C454CF"/>
    <w:rsid w:val="00C45F3B"/>
    <w:rsid w:val="00C460C7"/>
    <w:rsid w:val="00C46ECD"/>
    <w:rsid w:val="00C47243"/>
    <w:rsid w:val="00C4781C"/>
    <w:rsid w:val="00C51337"/>
    <w:rsid w:val="00C51EB6"/>
    <w:rsid w:val="00C530FD"/>
    <w:rsid w:val="00C56A23"/>
    <w:rsid w:val="00C61664"/>
    <w:rsid w:val="00C61DC7"/>
    <w:rsid w:val="00C63D2A"/>
    <w:rsid w:val="00C64734"/>
    <w:rsid w:val="00C664DC"/>
    <w:rsid w:val="00C6799D"/>
    <w:rsid w:val="00C67E91"/>
    <w:rsid w:val="00C70B40"/>
    <w:rsid w:val="00C722D6"/>
    <w:rsid w:val="00C722F7"/>
    <w:rsid w:val="00C725E6"/>
    <w:rsid w:val="00C72905"/>
    <w:rsid w:val="00C72AB3"/>
    <w:rsid w:val="00C749E0"/>
    <w:rsid w:val="00C76221"/>
    <w:rsid w:val="00C77DA9"/>
    <w:rsid w:val="00C81911"/>
    <w:rsid w:val="00C82F0D"/>
    <w:rsid w:val="00C82F1F"/>
    <w:rsid w:val="00C836E9"/>
    <w:rsid w:val="00C84B65"/>
    <w:rsid w:val="00C85F67"/>
    <w:rsid w:val="00C86A0F"/>
    <w:rsid w:val="00C877B2"/>
    <w:rsid w:val="00C9013B"/>
    <w:rsid w:val="00C901A4"/>
    <w:rsid w:val="00C91869"/>
    <w:rsid w:val="00C91CC0"/>
    <w:rsid w:val="00C921B6"/>
    <w:rsid w:val="00C92591"/>
    <w:rsid w:val="00C94E7C"/>
    <w:rsid w:val="00C95355"/>
    <w:rsid w:val="00C95675"/>
    <w:rsid w:val="00C96AE8"/>
    <w:rsid w:val="00C96F8A"/>
    <w:rsid w:val="00C9791C"/>
    <w:rsid w:val="00CA00AB"/>
    <w:rsid w:val="00CA00AF"/>
    <w:rsid w:val="00CA016A"/>
    <w:rsid w:val="00CA1725"/>
    <w:rsid w:val="00CA1B34"/>
    <w:rsid w:val="00CA3028"/>
    <w:rsid w:val="00CA30A1"/>
    <w:rsid w:val="00CA3321"/>
    <w:rsid w:val="00CA35E1"/>
    <w:rsid w:val="00CA36B8"/>
    <w:rsid w:val="00CA36F3"/>
    <w:rsid w:val="00CA46E7"/>
    <w:rsid w:val="00CA4BDE"/>
    <w:rsid w:val="00CA55B9"/>
    <w:rsid w:val="00CA5939"/>
    <w:rsid w:val="00CA6336"/>
    <w:rsid w:val="00CA63A1"/>
    <w:rsid w:val="00CA74A0"/>
    <w:rsid w:val="00CA7805"/>
    <w:rsid w:val="00CA7870"/>
    <w:rsid w:val="00CB0879"/>
    <w:rsid w:val="00CB1902"/>
    <w:rsid w:val="00CB216C"/>
    <w:rsid w:val="00CB35E5"/>
    <w:rsid w:val="00CB360C"/>
    <w:rsid w:val="00CB4697"/>
    <w:rsid w:val="00CB4918"/>
    <w:rsid w:val="00CB567E"/>
    <w:rsid w:val="00CB5BC0"/>
    <w:rsid w:val="00CB675B"/>
    <w:rsid w:val="00CB7E4A"/>
    <w:rsid w:val="00CC0AC3"/>
    <w:rsid w:val="00CC11D6"/>
    <w:rsid w:val="00CC1D8B"/>
    <w:rsid w:val="00CC36BA"/>
    <w:rsid w:val="00CC3975"/>
    <w:rsid w:val="00CC39D8"/>
    <w:rsid w:val="00CC44AC"/>
    <w:rsid w:val="00CC44AF"/>
    <w:rsid w:val="00CC4EDA"/>
    <w:rsid w:val="00CC5251"/>
    <w:rsid w:val="00CC738E"/>
    <w:rsid w:val="00CC7AA8"/>
    <w:rsid w:val="00CD2077"/>
    <w:rsid w:val="00CD2357"/>
    <w:rsid w:val="00CD28ED"/>
    <w:rsid w:val="00CD2D78"/>
    <w:rsid w:val="00CD3416"/>
    <w:rsid w:val="00CD4B71"/>
    <w:rsid w:val="00CD593D"/>
    <w:rsid w:val="00CD7812"/>
    <w:rsid w:val="00CE0612"/>
    <w:rsid w:val="00CE27D7"/>
    <w:rsid w:val="00CE2A92"/>
    <w:rsid w:val="00CE34E1"/>
    <w:rsid w:val="00CE382B"/>
    <w:rsid w:val="00CE3D51"/>
    <w:rsid w:val="00CE4A99"/>
    <w:rsid w:val="00CE634A"/>
    <w:rsid w:val="00CE69E2"/>
    <w:rsid w:val="00CE6BBB"/>
    <w:rsid w:val="00CE6C43"/>
    <w:rsid w:val="00CE713C"/>
    <w:rsid w:val="00CF01DF"/>
    <w:rsid w:val="00CF1B30"/>
    <w:rsid w:val="00CF1D9F"/>
    <w:rsid w:val="00CF2C7A"/>
    <w:rsid w:val="00CF34C8"/>
    <w:rsid w:val="00CF39BD"/>
    <w:rsid w:val="00CF40A1"/>
    <w:rsid w:val="00CF46AE"/>
    <w:rsid w:val="00CF506F"/>
    <w:rsid w:val="00CF597F"/>
    <w:rsid w:val="00CF627E"/>
    <w:rsid w:val="00CF680C"/>
    <w:rsid w:val="00CF68A0"/>
    <w:rsid w:val="00CF68EB"/>
    <w:rsid w:val="00CF7F29"/>
    <w:rsid w:val="00D0044B"/>
    <w:rsid w:val="00D0075D"/>
    <w:rsid w:val="00D00F13"/>
    <w:rsid w:val="00D0186F"/>
    <w:rsid w:val="00D02801"/>
    <w:rsid w:val="00D02821"/>
    <w:rsid w:val="00D03523"/>
    <w:rsid w:val="00D0571E"/>
    <w:rsid w:val="00D0793D"/>
    <w:rsid w:val="00D10CD9"/>
    <w:rsid w:val="00D10E8D"/>
    <w:rsid w:val="00D11811"/>
    <w:rsid w:val="00D119ED"/>
    <w:rsid w:val="00D11BB4"/>
    <w:rsid w:val="00D12572"/>
    <w:rsid w:val="00D12692"/>
    <w:rsid w:val="00D12962"/>
    <w:rsid w:val="00D132D0"/>
    <w:rsid w:val="00D1374B"/>
    <w:rsid w:val="00D13835"/>
    <w:rsid w:val="00D13CD9"/>
    <w:rsid w:val="00D1415A"/>
    <w:rsid w:val="00D14629"/>
    <w:rsid w:val="00D15FB7"/>
    <w:rsid w:val="00D20016"/>
    <w:rsid w:val="00D2037D"/>
    <w:rsid w:val="00D21F32"/>
    <w:rsid w:val="00D2389D"/>
    <w:rsid w:val="00D240B4"/>
    <w:rsid w:val="00D25130"/>
    <w:rsid w:val="00D2530A"/>
    <w:rsid w:val="00D26DC2"/>
    <w:rsid w:val="00D27757"/>
    <w:rsid w:val="00D277B1"/>
    <w:rsid w:val="00D306AF"/>
    <w:rsid w:val="00D32DC5"/>
    <w:rsid w:val="00D352E7"/>
    <w:rsid w:val="00D3563C"/>
    <w:rsid w:val="00D363D7"/>
    <w:rsid w:val="00D3768E"/>
    <w:rsid w:val="00D40124"/>
    <w:rsid w:val="00D404D8"/>
    <w:rsid w:val="00D40C4C"/>
    <w:rsid w:val="00D41AD6"/>
    <w:rsid w:val="00D4384F"/>
    <w:rsid w:val="00D43DC7"/>
    <w:rsid w:val="00D44182"/>
    <w:rsid w:val="00D443B6"/>
    <w:rsid w:val="00D44447"/>
    <w:rsid w:val="00D44BF2"/>
    <w:rsid w:val="00D47DCA"/>
    <w:rsid w:val="00D4FC22"/>
    <w:rsid w:val="00D51FAD"/>
    <w:rsid w:val="00D520E6"/>
    <w:rsid w:val="00D52855"/>
    <w:rsid w:val="00D52E89"/>
    <w:rsid w:val="00D530AE"/>
    <w:rsid w:val="00D53522"/>
    <w:rsid w:val="00D536F5"/>
    <w:rsid w:val="00D54624"/>
    <w:rsid w:val="00D54680"/>
    <w:rsid w:val="00D5532E"/>
    <w:rsid w:val="00D55B4A"/>
    <w:rsid w:val="00D61674"/>
    <w:rsid w:val="00D62A97"/>
    <w:rsid w:val="00D6440F"/>
    <w:rsid w:val="00D656E3"/>
    <w:rsid w:val="00D663B7"/>
    <w:rsid w:val="00D67620"/>
    <w:rsid w:val="00D702FF"/>
    <w:rsid w:val="00D708BC"/>
    <w:rsid w:val="00D71BD4"/>
    <w:rsid w:val="00D7218D"/>
    <w:rsid w:val="00D72E19"/>
    <w:rsid w:val="00D72F15"/>
    <w:rsid w:val="00D7378D"/>
    <w:rsid w:val="00D73FA6"/>
    <w:rsid w:val="00D7418B"/>
    <w:rsid w:val="00D743FA"/>
    <w:rsid w:val="00D7483D"/>
    <w:rsid w:val="00D75C9A"/>
    <w:rsid w:val="00D75D42"/>
    <w:rsid w:val="00D7746E"/>
    <w:rsid w:val="00D776EE"/>
    <w:rsid w:val="00D77BE3"/>
    <w:rsid w:val="00D809C6"/>
    <w:rsid w:val="00D8110D"/>
    <w:rsid w:val="00D81F2B"/>
    <w:rsid w:val="00D828B1"/>
    <w:rsid w:val="00D82E1A"/>
    <w:rsid w:val="00D8305C"/>
    <w:rsid w:val="00D833D3"/>
    <w:rsid w:val="00D83C15"/>
    <w:rsid w:val="00D841FB"/>
    <w:rsid w:val="00D8454E"/>
    <w:rsid w:val="00D863D6"/>
    <w:rsid w:val="00D8747D"/>
    <w:rsid w:val="00D87519"/>
    <w:rsid w:val="00D87EEC"/>
    <w:rsid w:val="00D906A2"/>
    <w:rsid w:val="00D91918"/>
    <w:rsid w:val="00D91A86"/>
    <w:rsid w:val="00D91A9E"/>
    <w:rsid w:val="00D91CA1"/>
    <w:rsid w:val="00D91E7C"/>
    <w:rsid w:val="00D92029"/>
    <w:rsid w:val="00D92B03"/>
    <w:rsid w:val="00D92CEB"/>
    <w:rsid w:val="00D92EE1"/>
    <w:rsid w:val="00D93973"/>
    <w:rsid w:val="00D94C26"/>
    <w:rsid w:val="00D96AAA"/>
    <w:rsid w:val="00D97837"/>
    <w:rsid w:val="00DA0AD8"/>
    <w:rsid w:val="00DA0CD0"/>
    <w:rsid w:val="00DA0E61"/>
    <w:rsid w:val="00DA1228"/>
    <w:rsid w:val="00DA1781"/>
    <w:rsid w:val="00DA22D7"/>
    <w:rsid w:val="00DA2760"/>
    <w:rsid w:val="00DA2C89"/>
    <w:rsid w:val="00DA3C6D"/>
    <w:rsid w:val="00DA409F"/>
    <w:rsid w:val="00DA42D4"/>
    <w:rsid w:val="00DA4A26"/>
    <w:rsid w:val="00DA4BB6"/>
    <w:rsid w:val="00DA4CA6"/>
    <w:rsid w:val="00DA4CDA"/>
    <w:rsid w:val="00DA5CE2"/>
    <w:rsid w:val="00DA5DD7"/>
    <w:rsid w:val="00DA666C"/>
    <w:rsid w:val="00DA666E"/>
    <w:rsid w:val="00DA68FC"/>
    <w:rsid w:val="00DB0615"/>
    <w:rsid w:val="00DB0EB6"/>
    <w:rsid w:val="00DB24BA"/>
    <w:rsid w:val="00DB5095"/>
    <w:rsid w:val="00DB656D"/>
    <w:rsid w:val="00DB68F8"/>
    <w:rsid w:val="00DB6A79"/>
    <w:rsid w:val="00DC00B6"/>
    <w:rsid w:val="00DC0CCC"/>
    <w:rsid w:val="00DC1A68"/>
    <w:rsid w:val="00DC1C3F"/>
    <w:rsid w:val="00DC2C29"/>
    <w:rsid w:val="00DC4A1A"/>
    <w:rsid w:val="00DC4C44"/>
    <w:rsid w:val="00DC4DF7"/>
    <w:rsid w:val="00DC56D4"/>
    <w:rsid w:val="00DC7853"/>
    <w:rsid w:val="00DC8267"/>
    <w:rsid w:val="00DD0BF0"/>
    <w:rsid w:val="00DD2108"/>
    <w:rsid w:val="00DD29C6"/>
    <w:rsid w:val="00DD2D69"/>
    <w:rsid w:val="00DD2D7C"/>
    <w:rsid w:val="00DD4353"/>
    <w:rsid w:val="00DD5C17"/>
    <w:rsid w:val="00DD5D10"/>
    <w:rsid w:val="00DD66A0"/>
    <w:rsid w:val="00DD682E"/>
    <w:rsid w:val="00DE15D1"/>
    <w:rsid w:val="00DE2594"/>
    <w:rsid w:val="00DE3EC8"/>
    <w:rsid w:val="00DE4066"/>
    <w:rsid w:val="00DE441C"/>
    <w:rsid w:val="00DE4633"/>
    <w:rsid w:val="00DE5659"/>
    <w:rsid w:val="00DE630A"/>
    <w:rsid w:val="00DE68CB"/>
    <w:rsid w:val="00DE7E57"/>
    <w:rsid w:val="00DF0A4E"/>
    <w:rsid w:val="00DF1781"/>
    <w:rsid w:val="00DF3CAB"/>
    <w:rsid w:val="00DF464B"/>
    <w:rsid w:val="00DF47B0"/>
    <w:rsid w:val="00DF4BF3"/>
    <w:rsid w:val="00DF4E1A"/>
    <w:rsid w:val="00DF5D7A"/>
    <w:rsid w:val="00DF5F22"/>
    <w:rsid w:val="00DF6EB5"/>
    <w:rsid w:val="00DF72C9"/>
    <w:rsid w:val="00DF7580"/>
    <w:rsid w:val="00E0043C"/>
    <w:rsid w:val="00E00B66"/>
    <w:rsid w:val="00E01C5A"/>
    <w:rsid w:val="00E027D6"/>
    <w:rsid w:val="00E05093"/>
    <w:rsid w:val="00E05D9E"/>
    <w:rsid w:val="00E06355"/>
    <w:rsid w:val="00E0638B"/>
    <w:rsid w:val="00E06465"/>
    <w:rsid w:val="00E06BF8"/>
    <w:rsid w:val="00E07085"/>
    <w:rsid w:val="00E07172"/>
    <w:rsid w:val="00E07341"/>
    <w:rsid w:val="00E1014B"/>
    <w:rsid w:val="00E10C1B"/>
    <w:rsid w:val="00E121CB"/>
    <w:rsid w:val="00E1228A"/>
    <w:rsid w:val="00E12594"/>
    <w:rsid w:val="00E13372"/>
    <w:rsid w:val="00E134F2"/>
    <w:rsid w:val="00E140F1"/>
    <w:rsid w:val="00E14380"/>
    <w:rsid w:val="00E144F7"/>
    <w:rsid w:val="00E15EC3"/>
    <w:rsid w:val="00E1665E"/>
    <w:rsid w:val="00E16BE3"/>
    <w:rsid w:val="00E17108"/>
    <w:rsid w:val="00E1787E"/>
    <w:rsid w:val="00E213F6"/>
    <w:rsid w:val="00E2174C"/>
    <w:rsid w:val="00E221CC"/>
    <w:rsid w:val="00E24139"/>
    <w:rsid w:val="00E243A0"/>
    <w:rsid w:val="00E25075"/>
    <w:rsid w:val="00E2563B"/>
    <w:rsid w:val="00E2588E"/>
    <w:rsid w:val="00E25D8B"/>
    <w:rsid w:val="00E2764D"/>
    <w:rsid w:val="00E27D35"/>
    <w:rsid w:val="00E3284C"/>
    <w:rsid w:val="00E333E1"/>
    <w:rsid w:val="00E33637"/>
    <w:rsid w:val="00E33D2B"/>
    <w:rsid w:val="00E35007"/>
    <w:rsid w:val="00E351CD"/>
    <w:rsid w:val="00E35531"/>
    <w:rsid w:val="00E36147"/>
    <w:rsid w:val="00E36EBD"/>
    <w:rsid w:val="00E37F8E"/>
    <w:rsid w:val="00E42A2F"/>
    <w:rsid w:val="00E4399F"/>
    <w:rsid w:val="00E44018"/>
    <w:rsid w:val="00E459E7"/>
    <w:rsid w:val="00E468C1"/>
    <w:rsid w:val="00E47696"/>
    <w:rsid w:val="00E50899"/>
    <w:rsid w:val="00E50F40"/>
    <w:rsid w:val="00E5115B"/>
    <w:rsid w:val="00E51BD8"/>
    <w:rsid w:val="00E52119"/>
    <w:rsid w:val="00E52AFC"/>
    <w:rsid w:val="00E52F1D"/>
    <w:rsid w:val="00E53984"/>
    <w:rsid w:val="00E53D74"/>
    <w:rsid w:val="00E545A0"/>
    <w:rsid w:val="00E559B4"/>
    <w:rsid w:val="00E56225"/>
    <w:rsid w:val="00E56791"/>
    <w:rsid w:val="00E56C25"/>
    <w:rsid w:val="00E5744F"/>
    <w:rsid w:val="00E60397"/>
    <w:rsid w:val="00E629C0"/>
    <w:rsid w:val="00E632ED"/>
    <w:rsid w:val="00E634BF"/>
    <w:rsid w:val="00E63B5D"/>
    <w:rsid w:val="00E64189"/>
    <w:rsid w:val="00E64D65"/>
    <w:rsid w:val="00E6506D"/>
    <w:rsid w:val="00E6629A"/>
    <w:rsid w:val="00E675A4"/>
    <w:rsid w:val="00E707CB"/>
    <w:rsid w:val="00E716DC"/>
    <w:rsid w:val="00E72861"/>
    <w:rsid w:val="00E72FED"/>
    <w:rsid w:val="00E73834"/>
    <w:rsid w:val="00E73B37"/>
    <w:rsid w:val="00E742BA"/>
    <w:rsid w:val="00E742EE"/>
    <w:rsid w:val="00E75AC6"/>
    <w:rsid w:val="00E77591"/>
    <w:rsid w:val="00E776CC"/>
    <w:rsid w:val="00E77F5C"/>
    <w:rsid w:val="00E803EF"/>
    <w:rsid w:val="00E80994"/>
    <w:rsid w:val="00E80D09"/>
    <w:rsid w:val="00E81178"/>
    <w:rsid w:val="00E824D5"/>
    <w:rsid w:val="00E82654"/>
    <w:rsid w:val="00E82E8B"/>
    <w:rsid w:val="00E8384C"/>
    <w:rsid w:val="00E849B3"/>
    <w:rsid w:val="00E85489"/>
    <w:rsid w:val="00E85B7B"/>
    <w:rsid w:val="00E86976"/>
    <w:rsid w:val="00E86E59"/>
    <w:rsid w:val="00E872A6"/>
    <w:rsid w:val="00E91C02"/>
    <w:rsid w:val="00E9323E"/>
    <w:rsid w:val="00E93D91"/>
    <w:rsid w:val="00E9588D"/>
    <w:rsid w:val="00E95E9C"/>
    <w:rsid w:val="00E96C4D"/>
    <w:rsid w:val="00EA176E"/>
    <w:rsid w:val="00EA3874"/>
    <w:rsid w:val="00EA3B0F"/>
    <w:rsid w:val="00EA3B75"/>
    <w:rsid w:val="00EA3BE1"/>
    <w:rsid w:val="00EA3E82"/>
    <w:rsid w:val="00EA41C0"/>
    <w:rsid w:val="00EA52F4"/>
    <w:rsid w:val="00EA53DD"/>
    <w:rsid w:val="00EA572B"/>
    <w:rsid w:val="00EA5ED4"/>
    <w:rsid w:val="00EA67FB"/>
    <w:rsid w:val="00EA6CE5"/>
    <w:rsid w:val="00EA756F"/>
    <w:rsid w:val="00EA7AA1"/>
    <w:rsid w:val="00EB067A"/>
    <w:rsid w:val="00EB0A48"/>
    <w:rsid w:val="00EB1AAB"/>
    <w:rsid w:val="00EB2705"/>
    <w:rsid w:val="00EB2894"/>
    <w:rsid w:val="00EB289E"/>
    <w:rsid w:val="00EB3008"/>
    <w:rsid w:val="00EB35D0"/>
    <w:rsid w:val="00EB41BC"/>
    <w:rsid w:val="00EB4287"/>
    <w:rsid w:val="00EB4CA1"/>
    <w:rsid w:val="00EB5416"/>
    <w:rsid w:val="00EB5777"/>
    <w:rsid w:val="00EB6A1C"/>
    <w:rsid w:val="00EB7661"/>
    <w:rsid w:val="00EC0016"/>
    <w:rsid w:val="00EC0103"/>
    <w:rsid w:val="00EC0149"/>
    <w:rsid w:val="00EC17BD"/>
    <w:rsid w:val="00EC1BAB"/>
    <w:rsid w:val="00EC1EC0"/>
    <w:rsid w:val="00EC5158"/>
    <w:rsid w:val="00EC52C5"/>
    <w:rsid w:val="00EC6278"/>
    <w:rsid w:val="00EC62DD"/>
    <w:rsid w:val="00EC7092"/>
    <w:rsid w:val="00EC7219"/>
    <w:rsid w:val="00EC72CB"/>
    <w:rsid w:val="00EC76DF"/>
    <w:rsid w:val="00ED1110"/>
    <w:rsid w:val="00ED1406"/>
    <w:rsid w:val="00ED2C05"/>
    <w:rsid w:val="00ED2D98"/>
    <w:rsid w:val="00ED33BE"/>
    <w:rsid w:val="00ED43D8"/>
    <w:rsid w:val="00ED6F57"/>
    <w:rsid w:val="00EE05EC"/>
    <w:rsid w:val="00EE081D"/>
    <w:rsid w:val="00EE0BA7"/>
    <w:rsid w:val="00EE1558"/>
    <w:rsid w:val="00EE1744"/>
    <w:rsid w:val="00EE3974"/>
    <w:rsid w:val="00EE5330"/>
    <w:rsid w:val="00EE6568"/>
    <w:rsid w:val="00EF05BB"/>
    <w:rsid w:val="00EF2A10"/>
    <w:rsid w:val="00EF2F62"/>
    <w:rsid w:val="00EF4229"/>
    <w:rsid w:val="00EF5609"/>
    <w:rsid w:val="00EF6187"/>
    <w:rsid w:val="00EF64C2"/>
    <w:rsid w:val="00F004DA"/>
    <w:rsid w:val="00F00BC0"/>
    <w:rsid w:val="00F017FE"/>
    <w:rsid w:val="00F0188E"/>
    <w:rsid w:val="00F04116"/>
    <w:rsid w:val="00F047F8"/>
    <w:rsid w:val="00F04AC9"/>
    <w:rsid w:val="00F04B70"/>
    <w:rsid w:val="00F06542"/>
    <w:rsid w:val="00F06906"/>
    <w:rsid w:val="00F07DD1"/>
    <w:rsid w:val="00F1113F"/>
    <w:rsid w:val="00F1215A"/>
    <w:rsid w:val="00F121FC"/>
    <w:rsid w:val="00F138D5"/>
    <w:rsid w:val="00F14687"/>
    <w:rsid w:val="00F14741"/>
    <w:rsid w:val="00F169E6"/>
    <w:rsid w:val="00F172DB"/>
    <w:rsid w:val="00F174F4"/>
    <w:rsid w:val="00F2024B"/>
    <w:rsid w:val="00F2056D"/>
    <w:rsid w:val="00F20738"/>
    <w:rsid w:val="00F20CAF"/>
    <w:rsid w:val="00F20F2F"/>
    <w:rsid w:val="00F2104C"/>
    <w:rsid w:val="00F22666"/>
    <w:rsid w:val="00F22EB5"/>
    <w:rsid w:val="00F2444B"/>
    <w:rsid w:val="00F25101"/>
    <w:rsid w:val="00F25BC1"/>
    <w:rsid w:val="00F264BF"/>
    <w:rsid w:val="00F27CA8"/>
    <w:rsid w:val="00F27E7F"/>
    <w:rsid w:val="00F306B8"/>
    <w:rsid w:val="00F319A0"/>
    <w:rsid w:val="00F32901"/>
    <w:rsid w:val="00F329A4"/>
    <w:rsid w:val="00F33474"/>
    <w:rsid w:val="00F33B12"/>
    <w:rsid w:val="00F33CF1"/>
    <w:rsid w:val="00F34EA6"/>
    <w:rsid w:val="00F37CF3"/>
    <w:rsid w:val="00F4001B"/>
    <w:rsid w:val="00F403AA"/>
    <w:rsid w:val="00F40974"/>
    <w:rsid w:val="00F41184"/>
    <w:rsid w:val="00F41521"/>
    <w:rsid w:val="00F415B6"/>
    <w:rsid w:val="00F41695"/>
    <w:rsid w:val="00F43124"/>
    <w:rsid w:val="00F44374"/>
    <w:rsid w:val="00F443ED"/>
    <w:rsid w:val="00F46305"/>
    <w:rsid w:val="00F5040B"/>
    <w:rsid w:val="00F5185D"/>
    <w:rsid w:val="00F5299D"/>
    <w:rsid w:val="00F53CF6"/>
    <w:rsid w:val="00F5664C"/>
    <w:rsid w:val="00F579FE"/>
    <w:rsid w:val="00F60C64"/>
    <w:rsid w:val="00F60E6E"/>
    <w:rsid w:val="00F61C98"/>
    <w:rsid w:val="00F61F88"/>
    <w:rsid w:val="00F625F3"/>
    <w:rsid w:val="00F62800"/>
    <w:rsid w:val="00F630B7"/>
    <w:rsid w:val="00F6369A"/>
    <w:rsid w:val="00F6460D"/>
    <w:rsid w:val="00F64962"/>
    <w:rsid w:val="00F652E8"/>
    <w:rsid w:val="00F65319"/>
    <w:rsid w:val="00F6557A"/>
    <w:rsid w:val="00F658DA"/>
    <w:rsid w:val="00F65C5D"/>
    <w:rsid w:val="00F661E6"/>
    <w:rsid w:val="00F67C7D"/>
    <w:rsid w:val="00F705D0"/>
    <w:rsid w:val="00F7095A"/>
    <w:rsid w:val="00F7278A"/>
    <w:rsid w:val="00F727FE"/>
    <w:rsid w:val="00F72859"/>
    <w:rsid w:val="00F74B6F"/>
    <w:rsid w:val="00F74FC3"/>
    <w:rsid w:val="00F7558C"/>
    <w:rsid w:val="00F75E34"/>
    <w:rsid w:val="00F76DAF"/>
    <w:rsid w:val="00F776D2"/>
    <w:rsid w:val="00F77E62"/>
    <w:rsid w:val="00F80AFC"/>
    <w:rsid w:val="00F80D58"/>
    <w:rsid w:val="00F81832"/>
    <w:rsid w:val="00F81A3E"/>
    <w:rsid w:val="00F823B2"/>
    <w:rsid w:val="00F837D3"/>
    <w:rsid w:val="00F83FDE"/>
    <w:rsid w:val="00F84A87"/>
    <w:rsid w:val="00F86825"/>
    <w:rsid w:val="00F8697D"/>
    <w:rsid w:val="00F87116"/>
    <w:rsid w:val="00F87D24"/>
    <w:rsid w:val="00F91B6B"/>
    <w:rsid w:val="00F9265A"/>
    <w:rsid w:val="00F92704"/>
    <w:rsid w:val="00F9307F"/>
    <w:rsid w:val="00F93A7A"/>
    <w:rsid w:val="00F93B2F"/>
    <w:rsid w:val="00F93CA5"/>
    <w:rsid w:val="00F9418A"/>
    <w:rsid w:val="00F9589C"/>
    <w:rsid w:val="00F95978"/>
    <w:rsid w:val="00F9698C"/>
    <w:rsid w:val="00F96AA9"/>
    <w:rsid w:val="00F9722E"/>
    <w:rsid w:val="00F97385"/>
    <w:rsid w:val="00F97F3B"/>
    <w:rsid w:val="00FA02AA"/>
    <w:rsid w:val="00FA184E"/>
    <w:rsid w:val="00FA396E"/>
    <w:rsid w:val="00FA3C88"/>
    <w:rsid w:val="00FA48B6"/>
    <w:rsid w:val="00FA5A76"/>
    <w:rsid w:val="00FA6262"/>
    <w:rsid w:val="00FA69BA"/>
    <w:rsid w:val="00FA6D2D"/>
    <w:rsid w:val="00FB0021"/>
    <w:rsid w:val="00FB14F8"/>
    <w:rsid w:val="00FB2185"/>
    <w:rsid w:val="00FB24D8"/>
    <w:rsid w:val="00FB2E95"/>
    <w:rsid w:val="00FB36B6"/>
    <w:rsid w:val="00FB3859"/>
    <w:rsid w:val="00FB43CC"/>
    <w:rsid w:val="00FB4714"/>
    <w:rsid w:val="00FB4727"/>
    <w:rsid w:val="00FB4A45"/>
    <w:rsid w:val="00FB5342"/>
    <w:rsid w:val="00FB56E1"/>
    <w:rsid w:val="00FB6395"/>
    <w:rsid w:val="00FB7303"/>
    <w:rsid w:val="00FC0035"/>
    <w:rsid w:val="00FC0423"/>
    <w:rsid w:val="00FC0492"/>
    <w:rsid w:val="00FC2872"/>
    <w:rsid w:val="00FC31CD"/>
    <w:rsid w:val="00FC3D28"/>
    <w:rsid w:val="00FC4478"/>
    <w:rsid w:val="00FC4603"/>
    <w:rsid w:val="00FC56D8"/>
    <w:rsid w:val="00FC6309"/>
    <w:rsid w:val="00FC69D2"/>
    <w:rsid w:val="00FC7415"/>
    <w:rsid w:val="00FC7A05"/>
    <w:rsid w:val="00FCDD3E"/>
    <w:rsid w:val="00FD065B"/>
    <w:rsid w:val="00FD18DE"/>
    <w:rsid w:val="00FD1931"/>
    <w:rsid w:val="00FD244A"/>
    <w:rsid w:val="00FD2886"/>
    <w:rsid w:val="00FD2ADD"/>
    <w:rsid w:val="00FD3157"/>
    <w:rsid w:val="00FD3916"/>
    <w:rsid w:val="00FD3921"/>
    <w:rsid w:val="00FD3A5F"/>
    <w:rsid w:val="00FD4760"/>
    <w:rsid w:val="00FD4803"/>
    <w:rsid w:val="00FD5D8E"/>
    <w:rsid w:val="00FD5DAB"/>
    <w:rsid w:val="00FE0766"/>
    <w:rsid w:val="00FE0D1C"/>
    <w:rsid w:val="00FE0E6C"/>
    <w:rsid w:val="00FE101B"/>
    <w:rsid w:val="00FE1972"/>
    <w:rsid w:val="00FE2B28"/>
    <w:rsid w:val="00FE352C"/>
    <w:rsid w:val="00FE3E22"/>
    <w:rsid w:val="00FE4686"/>
    <w:rsid w:val="00FE46EB"/>
    <w:rsid w:val="00FE56F6"/>
    <w:rsid w:val="00FE5A96"/>
    <w:rsid w:val="00FE63E4"/>
    <w:rsid w:val="00FE6472"/>
    <w:rsid w:val="00FE6864"/>
    <w:rsid w:val="00FE6D28"/>
    <w:rsid w:val="00FF0493"/>
    <w:rsid w:val="00FF14B0"/>
    <w:rsid w:val="00FF1F10"/>
    <w:rsid w:val="00FF1FDA"/>
    <w:rsid w:val="00FF24E1"/>
    <w:rsid w:val="00FF2AD3"/>
    <w:rsid w:val="00FF30F9"/>
    <w:rsid w:val="00FF338B"/>
    <w:rsid w:val="00FF46AD"/>
    <w:rsid w:val="00FF4841"/>
    <w:rsid w:val="00FF4CCC"/>
    <w:rsid w:val="00FF57B6"/>
    <w:rsid w:val="00FF62F4"/>
    <w:rsid w:val="00FF734E"/>
    <w:rsid w:val="00FF7875"/>
    <w:rsid w:val="0104BB34"/>
    <w:rsid w:val="01084A08"/>
    <w:rsid w:val="010E2F8C"/>
    <w:rsid w:val="0114FDC2"/>
    <w:rsid w:val="0130EDEC"/>
    <w:rsid w:val="013C6CB5"/>
    <w:rsid w:val="014B8705"/>
    <w:rsid w:val="0153DEF8"/>
    <w:rsid w:val="015EEEFA"/>
    <w:rsid w:val="01632FB2"/>
    <w:rsid w:val="01654741"/>
    <w:rsid w:val="016C4999"/>
    <w:rsid w:val="016D3168"/>
    <w:rsid w:val="017E56E5"/>
    <w:rsid w:val="0185B3A5"/>
    <w:rsid w:val="019B13E8"/>
    <w:rsid w:val="019D8E33"/>
    <w:rsid w:val="01A4C6E5"/>
    <w:rsid w:val="01BBF286"/>
    <w:rsid w:val="01BEEBBE"/>
    <w:rsid w:val="01C26ED9"/>
    <w:rsid w:val="01C7A4DF"/>
    <w:rsid w:val="01DF235D"/>
    <w:rsid w:val="01EC2EE3"/>
    <w:rsid w:val="01EE0C30"/>
    <w:rsid w:val="01EEC748"/>
    <w:rsid w:val="01FA8F12"/>
    <w:rsid w:val="02075CC0"/>
    <w:rsid w:val="02168147"/>
    <w:rsid w:val="0218DA74"/>
    <w:rsid w:val="0220FE9D"/>
    <w:rsid w:val="022DCEC9"/>
    <w:rsid w:val="022FBB63"/>
    <w:rsid w:val="02376741"/>
    <w:rsid w:val="0238C738"/>
    <w:rsid w:val="023B3C0C"/>
    <w:rsid w:val="023C5C3E"/>
    <w:rsid w:val="023FAA7F"/>
    <w:rsid w:val="024325F0"/>
    <w:rsid w:val="0244E81F"/>
    <w:rsid w:val="0245A5E8"/>
    <w:rsid w:val="02496BCA"/>
    <w:rsid w:val="024CC5DD"/>
    <w:rsid w:val="024D9B9B"/>
    <w:rsid w:val="024DDA23"/>
    <w:rsid w:val="02511BC5"/>
    <w:rsid w:val="02525BB1"/>
    <w:rsid w:val="02597D92"/>
    <w:rsid w:val="02632B91"/>
    <w:rsid w:val="0263D796"/>
    <w:rsid w:val="0271C9C3"/>
    <w:rsid w:val="0272E51F"/>
    <w:rsid w:val="02766F04"/>
    <w:rsid w:val="02772AF8"/>
    <w:rsid w:val="027FAEDD"/>
    <w:rsid w:val="028D9F1D"/>
    <w:rsid w:val="0290B135"/>
    <w:rsid w:val="0293533A"/>
    <w:rsid w:val="02A095A4"/>
    <w:rsid w:val="02A70ACB"/>
    <w:rsid w:val="02A95B07"/>
    <w:rsid w:val="02B0B004"/>
    <w:rsid w:val="02BA802B"/>
    <w:rsid w:val="02C6D93C"/>
    <w:rsid w:val="02DD0EA2"/>
    <w:rsid w:val="02DEED16"/>
    <w:rsid w:val="02FCBD21"/>
    <w:rsid w:val="0328DFAA"/>
    <w:rsid w:val="032AD002"/>
    <w:rsid w:val="0335ADC6"/>
    <w:rsid w:val="0349FC9B"/>
    <w:rsid w:val="034EF94C"/>
    <w:rsid w:val="035C1E46"/>
    <w:rsid w:val="03628D6A"/>
    <w:rsid w:val="03682152"/>
    <w:rsid w:val="0368475D"/>
    <w:rsid w:val="036A186D"/>
    <w:rsid w:val="036F0A60"/>
    <w:rsid w:val="037AE041"/>
    <w:rsid w:val="037D1D62"/>
    <w:rsid w:val="037F8192"/>
    <w:rsid w:val="038A5572"/>
    <w:rsid w:val="038B435C"/>
    <w:rsid w:val="03A2ABB3"/>
    <w:rsid w:val="03A9E6F8"/>
    <w:rsid w:val="03B0D6EE"/>
    <w:rsid w:val="03B0FE3D"/>
    <w:rsid w:val="03C74BD6"/>
    <w:rsid w:val="03CEA950"/>
    <w:rsid w:val="03D1C9BD"/>
    <w:rsid w:val="03EA54E1"/>
    <w:rsid w:val="03ECC965"/>
    <w:rsid w:val="03F6A716"/>
    <w:rsid w:val="03F833AA"/>
    <w:rsid w:val="03FAF2B8"/>
    <w:rsid w:val="03FF32F2"/>
    <w:rsid w:val="04037571"/>
    <w:rsid w:val="040BC4AB"/>
    <w:rsid w:val="040E66DD"/>
    <w:rsid w:val="0416E359"/>
    <w:rsid w:val="0417B798"/>
    <w:rsid w:val="041FC75F"/>
    <w:rsid w:val="042A56AA"/>
    <w:rsid w:val="042AAA42"/>
    <w:rsid w:val="042B5058"/>
    <w:rsid w:val="0434E26C"/>
    <w:rsid w:val="0437320A"/>
    <w:rsid w:val="043FA470"/>
    <w:rsid w:val="0442D54D"/>
    <w:rsid w:val="046C1C68"/>
    <w:rsid w:val="048A2300"/>
    <w:rsid w:val="048AA88A"/>
    <w:rsid w:val="048ABF4D"/>
    <w:rsid w:val="048CF4F8"/>
    <w:rsid w:val="048D59E2"/>
    <w:rsid w:val="048ECA08"/>
    <w:rsid w:val="04958E05"/>
    <w:rsid w:val="049F77EF"/>
    <w:rsid w:val="04A268D7"/>
    <w:rsid w:val="04C70B91"/>
    <w:rsid w:val="04DEAD7F"/>
    <w:rsid w:val="04EF04E2"/>
    <w:rsid w:val="04F76050"/>
    <w:rsid w:val="0528B7C0"/>
    <w:rsid w:val="05293B7E"/>
    <w:rsid w:val="052F3F04"/>
    <w:rsid w:val="053DA30E"/>
    <w:rsid w:val="0543C7D5"/>
    <w:rsid w:val="0549676E"/>
    <w:rsid w:val="0549AEDC"/>
    <w:rsid w:val="0549B610"/>
    <w:rsid w:val="0550C599"/>
    <w:rsid w:val="0563CA8F"/>
    <w:rsid w:val="05693C95"/>
    <w:rsid w:val="05776789"/>
    <w:rsid w:val="058C9FBC"/>
    <w:rsid w:val="058E58B1"/>
    <w:rsid w:val="059364B4"/>
    <w:rsid w:val="05964502"/>
    <w:rsid w:val="059C8860"/>
    <w:rsid w:val="05D5C7A0"/>
    <w:rsid w:val="05DC9937"/>
    <w:rsid w:val="05E3A5B2"/>
    <w:rsid w:val="05E581A2"/>
    <w:rsid w:val="05ECF9FF"/>
    <w:rsid w:val="05F52488"/>
    <w:rsid w:val="05F776AA"/>
    <w:rsid w:val="05FBB3BC"/>
    <w:rsid w:val="0600109D"/>
    <w:rsid w:val="060A37EB"/>
    <w:rsid w:val="06156144"/>
    <w:rsid w:val="0630255F"/>
    <w:rsid w:val="0639CFE5"/>
    <w:rsid w:val="06449B60"/>
    <w:rsid w:val="0651E123"/>
    <w:rsid w:val="065228C0"/>
    <w:rsid w:val="0652746E"/>
    <w:rsid w:val="0653840D"/>
    <w:rsid w:val="06539318"/>
    <w:rsid w:val="0658779D"/>
    <w:rsid w:val="0658C218"/>
    <w:rsid w:val="0663DF42"/>
    <w:rsid w:val="066481B5"/>
    <w:rsid w:val="066760B7"/>
    <w:rsid w:val="06777A25"/>
    <w:rsid w:val="068123BD"/>
    <w:rsid w:val="06831D5E"/>
    <w:rsid w:val="068D38DA"/>
    <w:rsid w:val="0694B36A"/>
    <w:rsid w:val="06A1030E"/>
    <w:rsid w:val="06A87CF0"/>
    <w:rsid w:val="06BC3276"/>
    <w:rsid w:val="06BD210F"/>
    <w:rsid w:val="06C9D49E"/>
    <w:rsid w:val="06DE4B34"/>
    <w:rsid w:val="06EA0052"/>
    <w:rsid w:val="06EC1726"/>
    <w:rsid w:val="06EC4B97"/>
    <w:rsid w:val="06F08ABD"/>
    <w:rsid w:val="06F33BC5"/>
    <w:rsid w:val="06F5BC69"/>
    <w:rsid w:val="06F910D8"/>
    <w:rsid w:val="07008301"/>
    <w:rsid w:val="07070B00"/>
    <w:rsid w:val="0708EE82"/>
    <w:rsid w:val="070CA844"/>
    <w:rsid w:val="07100A46"/>
    <w:rsid w:val="07206FA6"/>
    <w:rsid w:val="072B06EA"/>
    <w:rsid w:val="072F6EB2"/>
    <w:rsid w:val="073147B5"/>
    <w:rsid w:val="07325B9A"/>
    <w:rsid w:val="073B4C06"/>
    <w:rsid w:val="075288ED"/>
    <w:rsid w:val="07560243"/>
    <w:rsid w:val="0759D091"/>
    <w:rsid w:val="075BC45B"/>
    <w:rsid w:val="075C2A17"/>
    <w:rsid w:val="075D0A31"/>
    <w:rsid w:val="075E440E"/>
    <w:rsid w:val="0763C975"/>
    <w:rsid w:val="077E466E"/>
    <w:rsid w:val="077F36B5"/>
    <w:rsid w:val="07811F8C"/>
    <w:rsid w:val="078B9F9D"/>
    <w:rsid w:val="078C6255"/>
    <w:rsid w:val="078CBA63"/>
    <w:rsid w:val="078FDEB6"/>
    <w:rsid w:val="0792F5DC"/>
    <w:rsid w:val="0797AF4C"/>
    <w:rsid w:val="0798247F"/>
    <w:rsid w:val="079CBDC7"/>
    <w:rsid w:val="07A2C9F7"/>
    <w:rsid w:val="07A674E3"/>
    <w:rsid w:val="07A7A0E3"/>
    <w:rsid w:val="07A9E440"/>
    <w:rsid w:val="07AF01B0"/>
    <w:rsid w:val="07AF6C94"/>
    <w:rsid w:val="07B0B6A2"/>
    <w:rsid w:val="07B992FC"/>
    <w:rsid w:val="07C1FB43"/>
    <w:rsid w:val="07D4EA3A"/>
    <w:rsid w:val="07E2CD71"/>
    <w:rsid w:val="07ED2B51"/>
    <w:rsid w:val="07ED405D"/>
    <w:rsid w:val="07F83AB1"/>
    <w:rsid w:val="07F99095"/>
    <w:rsid w:val="080FFA79"/>
    <w:rsid w:val="0811034F"/>
    <w:rsid w:val="081BC77B"/>
    <w:rsid w:val="081D5F81"/>
    <w:rsid w:val="081D84CE"/>
    <w:rsid w:val="08309F2A"/>
    <w:rsid w:val="08465A85"/>
    <w:rsid w:val="0853C2A4"/>
    <w:rsid w:val="085532B7"/>
    <w:rsid w:val="0858742E"/>
    <w:rsid w:val="0860DDDC"/>
    <w:rsid w:val="0862D29A"/>
    <w:rsid w:val="087D1848"/>
    <w:rsid w:val="087E76E3"/>
    <w:rsid w:val="088899AF"/>
    <w:rsid w:val="0890D609"/>
    <w:rsid w:val="0897FCDB"/>
    <w:rsid w:val="08982354"/>
    <w:rsid w:val="0899EFE5"/>
    <w:rsid w:val="08A873AA"/>
    <w:rsid w:val="08ADFC94"/>
    <w:rsid w:val="08B78BF6"/>
    <w:rsid w:val="08BBAEA2"/>
    <w:rsid w:val="08BBEEA1"/>
    <w:rsid w:val="08C0A576"/>
    <w:rsid w:val="08C19FC0"/>
    <w:rsid w:val="08C7BF80"/>
    <w:rsid w:val="08D3BD39"/>
    <w:rsid w:val="08DEE312"/>
    <w:rsid w:val="08E62187"/>
    <w:rsid w:val="08E8C843"/>
    <w:rsid w:val="0916B9F7"/>
    <w:rsid w:val="09376C4A"/>
    <w:rsid w:val="0941300B"/>
    <w:rsid w:val="094AB2DB"/>
    <w:rsid w:val="09521E2D"/>
    <w:rsid w:val="09555408"/>
    <w:rsid w:val="0955A10F"/>
    <w:rsid w:val="096B54BB"/>
    <w:rsid w:val="096EDD7F"/>
    <w:rsid w:val="09744ABA"/>
    <w:rsid w:val="09821CA0"/>
    <w:rsid w:val="098D616A"/>
    <w:rsid w:val="099F63B2"/>
    <w:rsid w:val="09A29CB2"/>
    <w:rsid w:val="09BC3529"/>
    <w:rsid w:val="09BD3E29"/>
    <w:rsid w:val="09C062DE"/>
    <w:rsid w:val="09C188DF"/>
    <w:rsid w:val="09C585FB"/>
    <w:rsid w:val="09C63D01"/>
    <w:rsid w:val="09CD97A0"/>
    <w:rsid w:val="09D0A8B8"/>
    <w:rsid w:val="09D132E6"/>
    <w:rsid w:val="09D3A081"/>
    <w:rsid w:val="09E02047"/>
    <w:rsid w:val="09ED8F57"/>
    <w:rsid w:val="09EF244E"/>
    <w:rsid w:val="09FBB8FB"/>
    <w:rsid w:val="09FCBF47"/>
    <w:rsid w:val="0A02125E"/>
    <w:rsid w:val="0A09CD3E"/>
    <w:rsid w:val="0A0C4FC6"/>
    <w:rsid w:val="0A143370"/>
    <w:rsid w:val="0A15D6BF"/>
    <w:rsid w:val="0A1A4418"/>
    <w:rsid w:val="0A1BD574"/>
    <w:rsid w:val="0A1EFA68"/>
    <w:rsid w:val="0A20D226"/>
    <w:rsid w:val="0A2A0B75"/>
    <w:rsid w:val="0A2B7832"/>
    <w:rsid w:val="0A2DD726"/>
    <w:rsid w:val="0A49A80B"/>
    <w:rsid w:val="0A4B8B1E"/>
    <w:rsid w:val="0A4DE114"/>
    <w:rsid w:val="0A4F583F"/>
    <w:rsid w:val="0A5C3F77"/>
    <w:rsid w:val="0A5F3533"/>
    <w:rsid w:val="0A64A523"/>
    <w:rsid w:val="0A713A94"/>
    <w:rsid w:val="0A730253"/>
    <w:rsid w:val="0A7F1007"/>
    <w:rsid w:val="0A8589E5"/>
    <w:rsid w:val="0A8B5AC5"/>
    <w:rsid w:val="0A94B23E"/>
    <w:rsid w:val="0AA5D5FE"/>
    <w:rsid w:val="0AAC0057"/>
    <w:rsid w:val="0AB78AD2"/>
    <w:rsid w:val="0AB7A9B3"/>
    <w:rsid w:val="0ACBF132"/>
    <w:rsid w:val="0ACC8F74"/>
    <w:rsid w:val="0ACDDC6A"/>
    <w:rsid w:val="0ADF8207"/>
    <w:rsid w:val="0AE0164B"/>
    <w:rsid w:val="0AE4FECB"/>
    <w:rsid w:val="0AF007F3"/>
    <w:rsid w:val="0AF28915"/>
    <w:rsid w:val="0AF8BE7D"/>
    <w:rsid w:val="0AFC930F"/>
    <w:rsid w:val="0B00EBB8"/>
    <w:rsid w:val="0B038CF0"/>
    <w:rsid w:val="0B1B7BAE"/>
    <w:rsid w:val="0B2147B5"/>
    <w:rsid w:val="0B2A83CA"/>
    <w:rsid w:val="0B2B613F"/>
    <w:rsid w:val="0B2F42E7"/>
    <w:rsid w:val="0B407DC7"/>
    <w:rsid w:val="0B4ED570"/>
    <w:rsid w:val="0B5438EB"/>
    <w:rsid w:val="0B589CED"/>
    <w:rsid w:val="0B58BEA6"/>
    <w:rsid w:val="0B661BF7"/>
    <w:rsid w:val="0B6BB7ED"/>
    <w:rsid w:val="0B6CBA6D"/>
    <w:rsid w:val="0B72FE58"/>
    <w:rsid w:val="0B740097"/>
    <w:rsid w:val="0B777483"/>
    <w:rsid w:val="0B7F8E87"/>
    <w:rsid w:val="0B81F253"/>
    <w:rsid w:val="0B8D2355"/>
    <w:rsid w:val="0B91458A"/>
    <w:rsid w:val="0B92923D"/>
    <w:rsid w:val="0B93BB89"/>
    <w:rsid w:val="0B978464"/>
    <w:rsid w:val="0BA5727E"/>
    <w:rsid w:val="0BA82CEF"/>
    <w:rsid w:val="0BD151F4"/>
    <w:rsid w:val="0BEC94FE"/>
    <w:rsid w:val="0BF67AD3"/>
    <w:rsid w:val="0BF6F293"/>
    <w:rsid w:val="0BF71731"/>
    <w:rsid w:val="0BFC4E53"/>
    <w:rsid w:val="0C04FEA7"/>
    <w:rsid w:val="0C0B2D49"/>
    <w:rsid w:val="0C14FAFC"/>
    <w:rsid w:val="0C15594E"/>
    <w:rsid w:val="0C17EFCB"/>
    <w:rsid w:val="0C2F19E9"/>
    <w:rsid w:val="0C33800F"/>
    <w:rsid w:val="0C3B36EA"/>
    <w:rsid w:val="0C5136BF"/>
    <w:rsid w:val="0C54929D"/>
    <w:rsid w:val="0C559ED6"/>
    <w:rsid w:val="0C5C5B60"/>
    <w:rsid w:val="0C5CE3EA"/>
    <w:rsid w:val="0C69881C"/>
    <w:rsid w:val="0C6AD28A"/>
    <w:rsid w:val="0C6DF5CD"/>
    <w:rsid w:val="0C6FF003"/>
    <w:rsid w:val="0C7EABDA"/>
    <w:rsid w:val="0C7FD20C"/>
    <w:rsid w:val="0C90B0C5"/>
    <w:rsid w:val="0C932703"/>
    <w:rsid w:val="0C97F48A"/>
    <w:rsid w:val="0C9AC9BD"/>
    <w:rsid w:val="0CA28D51"/>
    <w:rsid w:val="0CA3D8A0"/>
    <w:rsid w:val="0CA6A8BE"/>
    <w:rsid w:val="0CA9B771"/>
    <w:rsid w:val="0CAC234B"/>
    <w:rsid w:val="0CAD046C"/>
    <w:rsid w:val="0CB551C7"/>
    <w:rsid w:val="0CC0251B"/>
    <w:rsid w:val="0CC045D9"/>
    <w:rsid w:val="0CC39E07"/>
    <w:rsid w:val="0CC522ED"/>
    <w:rsid w:val="0CC685F2"/>
    <w:rsid w:val="0CD15A2E"/>
    <w:rsid w:val="0CD68228"/>
    <w:rsid w:val="0CDB2EC1"/>
    <w:rsid w:val="0CEE0842"/>
    <w:rsid w:val="0D03A80E"/>
    <w:rsid w:val="0D08DA77"/>
    <w:rsid w:val="0D0BAA93"/>
    <w:rsid w:val="0D22F080"/>
    <w:rsid w:val="0D3CDDDD"/>
    <w:rsid w:val="0D425FFB"/>
    <w:rsid w:val="0D42D734"/>
    <w:rsid w:val="0D451FAA"/>
    <w:rsid w:val="0D5F3CA2"/>
    <w:rsid w:val="0D6052B3"/>
    <w:rsid w:val="0D684DF8"/>
    <w:rsid w:val="0D7FBD41"/>
    <w:rsid w:val="0D82603C"/>
    <w:rsid w:val="0D862060"/>
    <w:rsid w:val="0D8AA132"/>
    <w:rsid w:val="0DA09FE1"/>
    <w:rsid w:val="0DA86607"/>
    <w:rsid w:val="0DAAAD31"/>
    <w:rsid w:val="0DB3995C"/>
    <w:rsid w:val="0DC153D5"/>
    <w:rsid w:val="0DD2F43B"/>
    <w:rsid w:val="0DD6133F"/>
    <w:rsid w:val="0DDD8672"/>
    <w:rsid w:val="0DDDB549"/>
    <w:rsid w:val="0DDE1DA5"/>
    <w:rsid w:val="0DE556FE"/>
    <w:rsid w:val="0DF4C14D"/>
    <w:rsid w:val="0DFA8521"/>
    <w:rsid w:val="0E042388"/>
    <w:rsid w:val="0E0CAB07"/>
    <w:rsid w:val="0E22634F"/>
    <w:rsid w:val="0E268DA8"/>
    <w:rsid w:val="0E2B1B62"/>
    <w:rsid w:val="0E39398E"/>
    <w:rsid w:val="0E3AA91E"/>
    <w:rsid w:val="0E3CB340"/>
    <w:rsid w:val="0E41F5E3"/>
    <w:rsid w:val="0E4F9F9E"/>
    <w:rsid w:val="0E5CC484"/>
    <w:rsid w:val="0E5E07D7"/>
    <w:rsid w:val="0E6C3C44"/>
    <w:rsid w:val="0E6FCF1C"/>
    <w:rsid w:val="0E7466A7"/>
    <w:rsid w:val="0E7FB9A7"/>
    <w:rsid w:val="0E8866B8"/>
    <w:rsid w:val="0E9C43C4"/>
    <w:rsid w:val="0EAA346E"/>
    <w:rsid w:val="0ED179A2"/>
    <w:rsid w:val="0ED5EEAB"/>
    <w:rsid w:val="0ED8B27C"/>
    <w:rsid w:val="0EDD3F95"/>
    <w:rsid w:val="0EDE351F"/>
    <w:rsid w:val="0EE0AF49"/>
    <w:rsid w:val="0EEE093B"/>
    <w:rsid w:val="0EF61E31"/>
    <w:rsid w:val="0EF9E447"/>
    <w:rsid w:val="0F0FDB3A"/>
    <w:rsid w:val="0F126402"/>
    <w:rsid w:val="0F31E802"/>
    <w:rsid w:val="0F4A5746"/>
    <w:rsid w:val="0F4AE7E9"/>
    <w:rsid w:val="0F4EFA8C"/>
    <w:rsid w:val="0F536A60"/>
    <w:rsid w:val="0F540023"/>
    <w:rsid w:val="0F567453"/>
    <w:rsid w:val="0F5B2099"/>
    <w:rsid w:val="0F5DD9F1"/>
    <w:rsid w:val="0F5DE796"/>
    <w:rsid w:val="0F63FC88"/>
    <w:rsid w:val="0F77DBFA"/>
    <w:rsid w:val="0F7A3111"/>
    <w:rsid w:val="0F7C46B4"/>
    <w:rsid w:val="0F83E427"/>
    <w:rsid w:val="0F840645"/>
    <w:rsid w:val="0F8DDB75"/>
    <w:rsid w:val="0F97D374"/>
    <w:rsid w:val="0F98B4A0"/>
    <w:rsid w:val="0FA3B9FE"/>
    <w:rsid w:val="0FAF2EDD"/>
    <w:rsid w:val="0FB336AD"/>
    <w:rsid w:val="0FB68E98"/>
    <w:rsid w:val="0FB6CF44"/>
    <w:rsid w:val="0FD17408"/>
    <w:rsid w:val="0FD6C222"/>
    <w:rsid w:val="0FDB4BDC"/>
    <w:rsid w:val="0FDEABE1"/>
    <w:rsid w:val="0FF265D8"/>
    <w:rsid w:val="0FFD0EC9"/>
    <w:rsid w:val="0FFE40E9"/>
    <w:rsid w:val="100606FA"/>
    <w:rsid w:val="101868A0"/>
    <w:rsid w:val="101E5BD6"/>
    <w:rsid w:val="10234190"/>
    <w:rsid w:val="10385A3B"/>
    <w:rsid w:val="103B904F"/>
    <w:rsid w:val="10499700"/>
    <w:rsid w:val="104B51C5"/>
    <w:rsid w:val="104F0BE9"/>
    <w:rsid w:val="1055E93D"/>
    <w:rsid w:val="105B0F86"/>
    <w:rsid w:val="105C2BAB"/>
    <w:rsid w:val="105FF6B2"/>
    <w:rsid w:val="10612CD5"/>
    <w:rsid w:val="1063991B"/>
    <w:rsid w:val="1071FED8"/>
    <w:rsid w:val="1075EB14"/>
    <w:rsid w:val="107A0580"/>
    <w:rsid w:val="1080EE28"/>
    <w:rsid w:val="1081F36A"/>
    <w:rsid w:val="1087AA0A"/>
    <w:rsid w:val="108F09D5"/>
    <w:rsid w:val="1095D49F"/>
    <w:rsid w:val="1096FCBA"/>
    <w:rsid w:val="109BB283"/>
    <w:rsid w:val="109BCC86"/>
    <w:rsid w:val="109D237F"/>
    <w:rsid w:val="10A53621"/>
    <w:rsid w:val="10A5A641"/>
    <w:rsid w:val="10AF3ACB"/>
    <w:rsid w:val="10B6F2B8"/>
    <w:rsid w:val="10BA6059"/>
    <w:rsid w:val="10C01FE8"/>
    <w:rsid w:val="10C129FD"/>
    <w:rsid w:val="10C1FB51"/>
    <w:rsid w:val="10C21805"/>
    <w:rsid w:val="10C6625B"/>
    <w:rsid w:val="10CB578E"/>
    <w:rsid w:val="10CEA0FE"/>
    <w:rsid w:val="10CFB446"/>
    <w:rsid w:val="10D7668D"/>
    <w:rsid w:val="10F27E47"/>
    <w:rsid w:val="1103839F"/>
    <w:rsid w:val="110B4E7A"/>
    <w:rsid w:val="110FDC44"/>
    <w:rsid w:val="111C63D3"/>
    <w:rsid w:val="1127FA77"/>
    <w:rsid w:val="112AFACA"/>
    <w:rsid w:val="1146F43C"/>
    <w:rsid w:val="1147F43E"/>
    <w:rsid w:val="1148B86D"/>
    <w:rsid w:val="114BCD8E"/>
    <w:rsid w:val="11523B4E"/>
    <w:rsid w:val="11551265"/>
    <w:rsid w:val="115C47BD"/>
    <w:rsid w:val="115CB4A2"/>
    <w:rsid w:val="115D1043"/>
    <w:rsid w:val="1162F791"/>
    <w:rsid w:val="116C0A0C"/>
    <w:rsid w:val="1181AB34"/>
    <w:rsid w:val="118F0A04"/>
    <w:rsid w:val="1193722D"/>
    <w:rsid w:val="119D18E5"/>
    <w:rsid w:val="119D7330"/>
    <w:rsid w:val="11A8AF0A"/>
    <w:rsid w:val="11B4BD48"/>
    <w:rsid w:val="11B9DF3B"/>
    <w:rsid w:val="11BA0E2C"/>
    <w:rsid w:val="11BC3E8B"/>
    <w:rsid w:val="11CD4234"/>
    <w:rsid w:val="11D0DA48"/>
    <w:rsid w:val="11D8343D"/>
    <w:rsid w:val="11DB57E4"/>
    <w:rsid w:val="11E120DC"/>
    <w:rsid w:val="11EB4797"/>
    <w:rsid w:val="11F19E9D"/>
    <w:rsid w:val="11F3B21A"/>
    <w:rsid w:val="11F53E5A"/>
    <w:rsid w:val="11FE1560"/>
    <w:rsid w:val="11FF8A65"/>
    <w:rsid w:val="12076228"/>
    <w:rsid w:val="1209025B"/>
    <w:rsid w:val="12186064"/>
    <w:rsid w:val="12292F87"/>
    <w:rsid w:val="122ABFE4"/>
    <w:rsid w:val="12363938"/>
    <w:rsid w:val="1237AF19"/>
    <w:rsid w:val="123E5E0E"/>
    <w:rsid w:val="123F70A9"/>
    <w:rsid w:val="123F81A5"/>
    <w:rsid w:val="1244BB1F"/>
    <w:rsid w:val="124F9E9F"/>
    <w:rsid w:val="12511F04"/>
    <w:rsid w:val="12667945"/>
    <w:rsid w:val="12677C5C"/>
    <w:rsid w:val="1277D0A7"/>
    <w:rsid w:val="1286E3D1"/>
    <w:rsid w:val="12889457"/>
    <w:rsid w:val="128D5523"/>
    <w:rsid w:val="1294E5E6"/>
    <w:rsid w:val="12A65DF5"/>
    <w:rsid w:val="12A82D6A"/>
    <w:rsid w:val="12B8D1B5"/>
    <w:rsid w:val="12BF1D39"/>
    <w:rsid w:val="12C08872"/>
    <w:rsid w:val="12C736B3"/>
    <w:rsid w:val="12D7F492"/>
    <w:rsid w:val="12E4B2F4"/>
    <w:rsid w:val="12E4D55E"/>
    <w:rsid w:val="12E7D4C7"/>
    <w:rsid w:val="12F6997D"/>
    <w:rsid w:val="12F96F85"/>
    <w:rsid w:val="130139D9"/>
    <w:rsid w:val="1308AF53"/>
    <w:rsid w:val="1315404C"/>
    <w:rsid w:val="1320DFDE"/>
    <w:rsid w:val="133BC48B"/>
    <w:rsid w:val="133E823A"/>
    <w:rsid w:val="13411CBB"/>
    <w:rsid w:val="134887E6"/>
    <w:rsid w:val="1356FE18"/>
    <w:rsid w:val="136F7D94"/>
    <w:rsid w:val="13710191"/>
    <w:rsid w:val="137B0FE9"/>
    <w:rsid w:val="137B59B4"/>
    <w:rsid w:val="138AD2D3"/>
    <w:rsid w:val="138B2D04"/>
    <w:rsid w:val="1392A0EC"/>
    <w:rsid w:val="139A796B"/>
    <w:rsid w:val="139FCC5A"/>
    <w:rsid w:val="13B58886"/>
    <w:rsid w:val="13C71001"/>
    <w:rsid w:val="13C7AB32"/>
    <w:rsid w:val="13CBA19D"/>
    <w:rsid w:val="13CDEDE3"/>
    <w:rsid w:val="13E3E023"/>
    <w:rsid w:val="13E8AEAA"/>
    <w:rsid w:val="13ED4CE2"/>
    <w:rsid w:val="13EEAE9A"/>
    <w:rsid w:val="13F1ADF1"/>
    <w:rsid w:val="13F97A6E"/>
    <w:rsid w:val="13FF2243"/>
    <w:rsid w:val="14047382"/>
    <w:rsid w:val="140EA7DD"/>
    <w:rsid w:val="141255E9"/>
    <w:rsid w:val="14147007"/>
    <w:rsid w:val="142206EF"/>
    <w:rsid w:val="1425DBAF"/>
    <w:rsid w:val="14364B48"/>
    <w:rsid w:val="143BBAA7"/>
    <w:rsid w:val="1440D433"/>
    <w:rsid w:val="1448C08A"/>
    <w:rsid w:val="144994DB"/>
    <w:rsid w:val="144A2742"/>
    <w:rsid w:val="14535613"/>
    <w:rsid w:val="1453BA3F"/>
    <w:rsid w:val="146C8F5E"/>
    <w:rsid w:val="147000AE"/>
    <w:rsid w:val="1478F148"/>
    <w:rsid w:val="147EECF7"/>
    <w:rsid w:val="147FF957"/>
    <w:rsid w:val="14830393"/>
    <w:rsid w:val="1489370F"/>
    <w:rsid w:val="1496F759"/>
    <w:rsid w:val="149E8D9C"/>
    <w:rsid w:val="14A3FD56"/>
    <w:rsid w:val="14AA2859"/>
    <w:rsid w:val="14B6349B"/>
    <w:rsid w:val="14B6A7B7"/>
    <w:rsid w:val="14B79DCD"/>
    <w:rsid w:val="14B84495"/>
    <w:rsid w:val="14B8F0E3"/>
    <w:rsid w:val="14BEA9D0"/>
    <w:rsid w:val="14C2064C"/>
    <w:rsid w:val="14C3FE0E"/>
    <w:rsid w:val="14CE2FCF"/>
    <w:rsid w:val="14D8271D"/>
    <w:rsid w:val="14E8FB5D"/>
    <w:rsid w:val="150078E1"/>
    <w:rsid w:val="151F11F7"/>
    <w:rsid w:val="1523FE0D"/>
    <w:rsid w:val="152D4738"/>
    <w:rsid w:val="152DC78C"/>
    <w:rsid w:val="1531FB7B"/>
    <w:rsid w:val="153C01FE"/>
    <w:rsid w:val="1542C1DE"/>
    <w:rsid w:val="15445A5A"/>
    <w:rsid w:val="1545C294"/>
    <w:rsid w:val="155508EE"/>
    <w:rsid w:val="1555F0E9"/>
    <w:rsid w:val="1566CF21"/>
    <w:rsid w:val="156A4DF9"/>
    <w:rsid w:val="15785456"/>
    <w:rsid w:val="157ABCF3"/>
    <w:rsid w:val="157D1BBA"/>
    <w:rsid w:val="1583A912"/>
    <w:rsid w:val="1584BF6B"/>
    <w:rsid w:val="158B9AE2"/>
    <w:rsid w:val="158C905A"/>
    <w:rsid w:val="1595790D"/>
    <w:rsid w:val="159AAB30"/>
    <w:rsid w:val="15B33625"/>
    <w:rsid w:val="15C0E174"/>
    <w:rsid w:val="15CAAAAD"/>
    <w:rsid w:val="15CB05AB"/>
    <w:rsid w:val="15CE5396"/>
    <w:rsid w:val="15DF33CB"/>
    <w:rsid w:val="15F4E759"/>
    <w:rsid w:val="15FE6E6F"/>
    <w:rsid w:val="160D795F"/>
    <w:rsid w:val="1615BC76"/>
    <w:rsid w:val="161BDAB8"/>
    <w:rsid w:val="161E712F"/>
    <w:rsid w:val="16224E5A"/>
    <w:rsid w:val="1623BA92"/>
    <w:rsid w:val="16362470"/>
    <w:rsid w:val="164041C8"/>
    <w:rsid w:val="16468C05"/>
    <w:rsid w:val="16538B0B"/>
    <w:rsid w:val="16644B4D"/>
    <w:rsid w:val="1665604D"/>
    <w:rsid w:val="166B4BAF"/>
    <w:rsid w:val="1671DC27"/>
    <w:rsid w:val="168198E9"/>
    <w:rsid w:val="1698603A"/>
    <w:rsid w:val="16A21A72"/>
    <w:rsid w:val="16A50C39"/>
    <w:rsid w:val="16B45E66"/>
    <w:rsid w:val="16B4E019"/>
    <w:rsid w:val="16BAF80E"/>
    <w:rsid w:val="16C4B4C0"/>
    <w:rsid w:val="16C936D9"/>
    <w:rsid w:val="16CA1D50"/>
    <w:rsid w:val="16CC3B6D"/>
    <w:rsid w:val="16D97CE6"/>
    <w:rsid w:val="16DD7CE6"/>
    <w:rsid w:val="16E7491E"/>
    <w:rsid w:val="1700B96D"/>
    <w:rsid w:val="170C535C"/>
    <w:rsid w:val="171B2236"/>
    <w:rsid w:val="17247A26"/>
    <w:rsid w:val="17275876"/>
    <w:rsid w:val="172D6F3B"/>
    <w:rsid w:val="172FE3B3"/>
    <w:rsid w:val="173E1DC6"/>
    <w:rsid w:val="174BE8B2"/>
    <w:rsid w:val="174EF211"/>
    <w:rsid w:val="175276AE"/>
    <w:rsid w:val="17557400"/>
    <w:rsid w:val="17561715"/>
    <w:rsid w:val="17725E55"/>
    <w:rsid w:val="17726EF7"/>
    <w:rsid w:val="1776E1F1"/>
    <w:rsid w:val="1778114A"/>
    <w:rsid w:val="1778DE2D"/>
    <w:rsid w:val="177B86CF"/>
    <w:rsid w:val="177F5CAB"/>
    <w:rsid w:val="17829BBD"/>
    <w:rsid w:val="178983D6"/>
    <w:rsid w:val="178B2B02"/>
    <w:rsid w:val="178E6112"/>
    <w:rsid w:val="1796260A"/>
    <w:rsid w:val="1798F043"/>
    <w:rsid w:val="179A56BB"/>
    <w:rsid w:val="17A0175C"/>
    <w:rsid w:val="17A78F23"/>
    <w:rsid w:val="17AD4FD2"/>
    <w:rsid w:val="17CCDA80"/>
    <w:rsid w:val="17D30CE4"/>
    <w:rsid w:val="17D56164"/>
    <w:rsid w:val="17F4EF0D"/>
    <w:rsid w:val="17FF51E0"/>
    <w:rsid w:val="1807F07D"/>
    <w:rsid w:val="18111CF4"/>
    <w:rsid w:val="181BD679"/>
    <w:rsid w:val="181D8A8D"/>
    <w:rsid w:val="183306B6"/>
    <w:rsid w:val="183BB66A"/>
    <w:rsid w:val="183DA128"/>
    <w:rsid w:val="184F10B9"/>
    <w:rsid w:val="1851040E"/>
    <w:rsid w:val="18578378"/>
    <w:rsid w:val="185CAD7D"/>
    <w:rsid w:val="1866D74F"/>
    <w:rsid w:val="1867DCCA"/>
    <w:rsid w:val="18797001"/>
    <w:rsid w:val="1887406A"/>
    <w:rsid w:val="1887CAD9"/>
    <w:rsid w:val="188AB7FC"/>
    <w:rsid w:val="188BEBCD"/>
    <w:rsid w:val="1890D827"/>
    <w:rsid w:val="189853A6"/>
    <w:rsid w:val="189C1B05"/>
    <w:rsid w:val="189E950D"/>
    <w:rsid w:val="189EB665"/>
    <w:rsid w:val="18A83279"/>
    <w:rsid w:val="18BA86FF"/>
    <w:rsid w:val="18C3BE46"/>
    <w:rsid w:val="18C51A7E"/>
    <w:rsid w:val="18C6C582"/>
    <w:rsid w:val="18D1CDED"/>
    <w:rsid w:val="18D2F083"/>
    <w:rsid w:val="18D62DAE"/>
    <w:rsid w:val="18DB4E83"/>
    <w:rsid w:val="18DC1585"/>
    <w:rsid w:val="18DF727D"/>
    <w:rsid w:val="18DFDA2F"/>
    <w:rsid w:val="18E20EF6"/>
    <w:rsid w:val="18F14044"/>
    <w:rsid w:val="18F2C1A7"/>
    <w:rsid w:val="18F464D6"/>
    <w:rsid w:val="1906898E"/>
    <w:rsid w:val="19104757"/>
    <w:rsid w:val="1913B1A4"/>
    <w:rsid w:val="19207A8E"/>
    <w:rsid w:val="19263CFE"/>
    <w:rsid w:val="192C9EA2"/>
    <w:rsid w:val="1932C4A1"/>
    <w:rsid w:val="193ABC63"/>
    <w:rsid w:val="193DE5B1"/>
    <w:rsid w:val="19465EFF"/>
    <w:rsid w:val="194EF518"/>
    <w:rsid w:val="19528D9D"/>
    <w:rsid w:val="1956227A"/>
    <w:rsid w:val="1956E284"/>
    <w:rsid w:val="1959CC2E"/>
    <w:rsid w:val="197A3601"/>
    <w:rsid w:val="197C91F9"/>
    <w:rsid w:val="19825C84"/>
    <w:rsid w:val="1983202E"/>
    <w:rsid w:val="1983F232"/>
    <w:rsid w:val="1988F8E9"/>
    <w:rsid w:val="198F681A"/>
    <w:rsid w:val="1990BA0C"/>
    <w:rsid w:val="19A1BD5E"/>
    <w:rsid w:val="19ADF203"/>
    <w:rsid w:val="19B03E49"/>
    <w:rsid w:val="19B5C693"/>
    <w:rsid w:val="19B705C1"/>
    <w:rsid w:val="19C5673F"/>
    <w:rsid w:val="19CC8339"/>
    <w:rsid w:val="19D4F15D"/>
    <w:rsid w:val="19E0D544"/>
    <w:rsid w:val="19E1FB93"/>
    <w:rsid w:val="19EFD341"/>
    <w:rsid w:val="19F6DBE3"/>
    <w:rsid w:val="19FAE98C"/>
    <w:rsid w:val="19FF59CC"/>
    <w:rsid w:val="1A0AE920"/>
    <w:rsid w:val="1A16BFCF"/>
    <w:rsid w:val="1A17F3CB"/>
    <w:rsid w:val="1A1DA439"/>
    <w:rsid w:val="1A1DC61F"/>
    <w:rsid w:val="1A338EC4"/>
    <w:rsid w:val="1A3BDBBF"/>
    <w:rsid w:val="1A408BD2"/>
    <w:rsid w:val="1A463FA8"/>
    <w:rsid w:val="1A4D7FA4"/>
    <w:rsid w:val="1A55E8F7"/>
    <w:rsid w:val="1A5791B0"/>
    <w:rsid w:val="1A58E91C"/>
    <w:rsid w:val="1A5CC2E8"/>
    <w:rsid w:val="1A630664"/>
    <w:rsid w:val="1A6619B7"/>
    <w:rsid w:val="1A68A426"/>
    <w:rsid w:val="1A74117F"/>
    <w:rsid w:val="1A7C0316"/>
    <w:rsid w:val="1A8A8FAE"/>
    <w:rsid w:val="1A8C3371"/>
    <w:rsid w:val="1A8FAB44"/>
    <w:rsid w:val="1A96EBD7"/>
    <w:rsid w:val="1AA94E31"/>
    <w:rsid w:val="1AB630E0"/>
    <w:rsid w:val="1ABA5D71"/>
    <w:rsid w:val="1ABE9FE7"/>
    <w:rsid w:val="1AC29FB3"/>
    <w:rsid w:val="1AC84626"/>
    <w:rsid w:val="1ADD4CA4"/>
    <w:rsid w:val="1AE2FC25"/>
    <w:rsid w:val="1AE5C095"/>
    <w:rsid w:val="1AE5C59A"/>
    <w:rsid w:val="1AF55493"/>
    <w:rsid w:val="1B0075C1"/>
    <w:rsid w:val="1B0F5FA0"/>
    <w:rsid w:val="1B10FB02"/>
    <w:rsid w:val="1B1A3663"/>
    <w:rsid w:val="1B1ECEB7"/>
    <w:rsid w:val="1B22C2A2"/>
    <w:rsid w:val="1B30AA48"/>
    <w:rsid w:val="1B352903"/>
    <w:rsid w:val="1B381A2A"/>
    <w:rsid w:val="1B40C814"/>
    <w:rsid w:val="1B492368"/>
    <w:rsid w:val="1B568548"/>
    <w:rsid w:val="1B65DF25"/>
    <w:rsid w:val="1B66283C"/>
    <w:rsid w:val="1B74876E"/>
    <w:rsid w:val="1B7814C0"/>
    <w:rsid w:val="1B7CF984"/>
    <w:rsid w:val="1B8D1C09"/>
    <w:rsid w:val="1B90D62F"/>
    <w:rsid w:val="1B967DE9"/>
    <w:rsid w:val="1B9749B6"/>
    <w:rsid w:val="1BA449BC"/>
    <w:rsid w:val="1BAD0FEA"/>
    <w:rsid w:val="1BBC0760"/>
    <w:rsid w:val="1BC12939"/>
    <w:rsid w:val="1BC39F14"/>
    <w:rsid w:val="1BC51C22"/>
    <w:rsid w:val="1BC54282"/>
    <w:rsid w:val="1BC762DC"/>
    <w:rsid w:val="1BE55554"/>
    <w:rsid w:val="1BF09801"/>
    <w:rsid w:val="1BF4384F"/>
    <w:rsid w:val="1BF9C8E7"/>
    <w:rsid w:val="1C1304FF"/>
    <w:rsid w:val="1C1B4DE4"/>
    <w:rsid w:val="1C2535DD"/>
    <w:rsid w:val="1C2A7903"/>
    <w:rsid w:val="1C2B2A54"/>
    <w:rsid w:val="1C2C929B"/>
    <w:rsid w:val="1C325E40"/>
    <w:rsid w:val="1C38670F"/>
    <w:rsid w:val="1C3CA723"/>
    <w:rsid w:val="1C43C498"/>
    <w:rsid w:val="1C55E5A4"/>
    <w:rsid w:val="1C58A32A"/>
    <w:rsid w:val="1C679E83"/>
    <w:rsid w:val="1C789A90"/>
    <w:rsid w:val="1C8EE575"/>
    <w:rsid w:val="1C945E34"/>
    <w:rsid w:val="1C973653"/>
    <w:rsid w:val="1CAE2F6D"/>
    <w:rsid w:val="1CBFFB48"/>
    <w:rsid w:val="1CD1B459"/>
    <w:rsid w:val="1CE038FB"/>
    <w:rsid w:val="1CEA77A1"/>
    <w:rsid w:val="1CFBAA2B"/>
    <w:rsid w:val="1CFCD6BE"/>
    <w:rsid w:val="1CFD6A2F"/>
    <w:rsid w:val="1CFF5A9D"/>
    <w:rsid w:val="1D0AA185"/>
    <w:rsid w:val="1D104C23"/>
    <w:rsid w:val="1D10BF61"/>
    <w:rsid w:val="1D1A9519"/>
    <w:rsid w:val="1D289432"/>
    <w:rsid w:val="1D29053E"/>
    <w:rsid w:val="1D2B07A6"/>
    <w:rsid w:val="1D51F1C8"/>
    <w:rsid w:val="1D59E678"/>
    <w:rsid w:val="1D5A6529"/>
    <w:rsid w:val="1D5BFE8B"/>
    <w:rsid w:val="1D699A74"/>
    <w:rsid w:val="1D6D6930"/>
    <w:rsid w:val="1D6DEA45"/>
    <w:rsid w:val="1D72DFED"/>
    <w:rsid w:val="1D7B0E73"/>
    <w:rsid w:val="1D7E16FA"/>
    <w:rsid w:val="1D911B40"/>
    <w:rsid w:val="1D9B2327"/>
    <w:rsid w:val="1DA951A1"/>
    <w:rsid w:val="1DB966F1"/>
    <w:rsid w:val="1DBDAF19"/>
    <w:rsid w:val="1DBDC65E"/>
    <w:rsid w:val="1DBDC90F"/>
    <w:rsid w:val="1DC7E1C1"/>
    <w:rsid w:val="1DDF10DA"/>
    <w:rsid w:val="1DE094D3"/>
    <w:rsid w:val="1DE1656E"/>
    <w:rsid w:val="1DE3373D"/>
    <w:rsid w:val="1DEF0E13"/>
    <w:rsid w:val="1DF924CC"/>
    <w:rsid w:val="1E06C2DF"/>
    <w:rsid w:val="1E08F635"/>
    <w:rsid w:val="1E0C4E49"/>
    <w:rsid w:val="1E1F6AFD"/>
    <w:rsid w:val="1E2AC195"/>
    <w:rsid w:val="1E30277F"/>
    <w:rsid w:val="1E333124"/>
    <w:rsid w:val="1E3370FD"/>
    <w:rsid w:val="1E44B89B"/>
    <w:rsid w:val="1E48CB44"/>
    <w:rsid w:val="1E50C17D"/>
    <w:rsid w:val="1E5F97E8"/>
    <w:rsid w:val="1E687BE6"/>
    <w:rsid w:val="1E6D7E44"/>
    <w:rsid w:val="1E6D8AD7"/>
    <w:rsid w:val="1E70B655"/>
    <w:rsid w:val="1E70BF38"/>
    <w:rsid w:val="1E7EABBE"/>
    <w:rsid w:val="1E885880"/>
    <w:rsid w:val="1E889A60"/>
    <w:rsid w:val="1E981D9A"/>
    <w:rsid w:val="1E9852D5"/>
    <w:rsid w:val="1EA029C7"/>
    <w:rsid w:val="1EA446D4"/>
    <w:rsid w:val="1EABD5B3"/>
    <w:rsid w:val="1EC3D2FF"/>
    <w:rsid w:val="1ECBCF70"/>
    <w:rsid w:val="1ECD2678"/>
    <w:rsid w:val="1ED89BFF"/>
    <w:rsid w:val="1EDD5AC7"/>
    <w:rsid w:val="1EE05BD6"/>
    <w:rsid w:val="1EE5385F"/>
    <w:rsid w:val="1EE6E2FD"/>
    <w:rsid w:val="1EEF0EC2"/>
    <w:rsid w:val="1EF6E213"/>
    <w:rsid w:val="1EF76917"/>
    <w:rsid w:val="1EF78F8C"/>
    <w:rsid w:val="1EFDE1BA"/>
    <w:rsid w:val="1F05D0A0"/>
    <w:rsid w:val="1F174B07"/>
    <w:rsid w:val="1F1B5A92"/>
    <w:rsid w:val="1F1CF13D"/>
    <w:rsid w:val="1F2761DC"/>
    <w:rsid w:val="1F30F78A"/>
    <w:rsid w:val="1F35020C"/>
    <w:rsid w:val="1F3CC43C"/>
    <w:rsid w:val="1F4E7720"/>
    <w:rsid w:val="1F4FC2E8"/>
    <w:rsid w:val="1F572C53"/>
    <w:rsid w:val="1F582FA4"/>
    <w:rsid w:val="1F5CEE97"/>
    <w:rsid w:val="1F5EEBC0"/>
    <w:rsid w:val="1F6363AB"/>
    <w:rsid w:val="1F7F5EEC"/>
    <w:rsid w:val="1F81DA0D"/>
    <w:rsid w:val="1F9D71C6"/>
    <w:rsid w:val="1FA250A3"/>
    <w:rsid w:val="1FA60600"/>
    <w:rsid w:val="1FAE4118"/>
    <w:rsid w:val="1FAE4D76"/>
    <w:rsid w:val="1FB56D62"/>
    <w:rsid w:val="1FB940F8"/>
    <w:rsid w:val="1FBC2DC4"/>
    <w:rsid w:val="1FC6C1E9"/>
    <w:rsid w:val="1FCAF579"/>
    <w:rsid w:val="1FE01B31"/>
    <w:rsid w:val="1FE2CB72"/>
    <w:rsid w:val="1FE55C72"/>
    <w:rsid w:val="1FF76677"/>
    <w:rsid w:val="1FF9A383"/>
    <w:rsid w:val="20000B65"/>
    <w:rsid w:val="2001409E"/>
    <w:rsid w:val="20032D5F"/>
    <w:rsid w:val="20046174"/>
    <w:rsid w:val="2007A7F1"/>
    <w:rsid w:val="2007BFA6"/>
    <w:rsid w:val="2008F474"/>
    <w:rsid w:val="200E5768"/>
    <w:rsid w:val="202BD91A"/>
    <w:rsid w:val="2031F656"/>
    <w:rsid w:val="205A2EB8"/>
    <w:rsid w:val="2069F19F"/>
    <w:rsid w:val="206CD083"/>
    <w:rsid w:val="20706AA1"/>
    <w:rsid w:val="20797310"/>
    <w:rsid w:val="207D8E5C"/>
    <w:rsid w:val="207EB36F"/>
    <w:rsid w:val="207EEE6F"/>
    <w:rsid w:val="2080327F"/>
    <w:rsid w:val="20813498"/>
    <w:rsid w:val="20850792"/>
    <w:rsid w:val="208F73DB"/>
    <w:rsid w:val="20910D65"/>
    <w:rsid w:val="2095F7CB"/>
    <w:rsid w:val="20A1103F"/>
    <w:rsid w:val="20A1A45F"/>
    <w:rsid w:val="20A9230F"/>
    <w:rsid w:val="20AFB6EA"/>
    <w:rsid w:val="20B0C329"/>
    <w:rsid w:val="20B1A5A3"/>
    <w:rsid w:val="20B2F954"/>
    <w:rsid w:val="20B77356"/>
    <w:rsid w:val="20CB1400"/>
    <w:rsid w:val="20CBE7EC"/>
    <w:rsid w:val="20D0858A"/>
    <w:rsid w:val="20D84F1E"/>
    <w:rsid w:val="20D97038"/>
    <w:rsid w:val="20DFAD9A"/>
    <w:rsid w:val="20E7C35E"/>
    <w:rsid w:val="21005239"/>
    <w:rsid w:val="21022058"/>
    <w:rsid w:val="2115F22E"/>
    <w:rsid w:val="211BBC9E"/>
    <w:rsid w:val="2132A9D3"/>
    <w:rsid w:val="2142A88A"/>
    <w:rsid w:val="214327A9"/>
    <w:rsid w:val="214FFF35"/>
    <w:rsid w:val="2155D54A"/>
    <w:rsid w:val="2160F66E"/>
    <w:rsid w:val="2160FE19"/>
    <w:rsid w:val="2168D6AB"/>
    <w:rsid w:val="21736783"/>
    <w:rsid w:val="21762E5B"/>
    <w:rsid w:val="21806284"/>
    <w:rsid w:val="2181A55D"/>
    <w:rsid w:val="219A97C9"/>
    <w:rsid w:val="219DAB27"/>
    <w:rsid w:val="21A11C7A"/>
    <w:rsid w:val="21A9C516"/>
    <w:rsid w:val="21BCD216"/>
    <w:rsid w:val="21BDAD12"/>
    <w:rsid w:val="21CF8238"/>
    <w:rsid w:val="21D16962"/>
    <w:rsid w:val="21D68E0B"/>
    <w:rsid w:val="21D82967"/>
    <w:rsid w:val="21F018B3"/>
    <w:rsid w:val="21F24831"/>
    <w:rsid w:val="21F42BFE"/>
    <w:rsid w:val="21F5C81B"/>
    <w:rsid w:val="22033DB6"/>
    <w:rsid w:val="22070679"/>
    <w:rsid w:val="2209E69D"/>
    <w:rsid w:val="22160FDD"/>
    <w:rsid w:val="223AC1CF"/>
    <w:rsid w:val="224F4984"/>
    <w:rsid w:val="225DF735"/>
    <w:rsid w:val="2264DC5F"/>
    <w:rsid w:val="2267BF2F"/>
    <w:rsid w:val="2272EBC8"/>
    <w:rsid w:val="2274B22F"/>
    <w:rsid w:val="2284FEAB"/>
    <w:rsid w:val="228769F1"/>
    <w:rsid w:val="228CF8C4"/>
    <w:rsid w:val="228D059F"/>
    <w:rsid w:val="229A8CAC"/>
    <w:rsid w:val="229CE9E7"/>
    <w:rsid w:val="22AE54F7"/>
    <w:rsid w:val="22AF980B"/>
    <w:rsid w:val="22B6F01B"/>
    <w:rsid w:val="22C00533"/>
    <w:rsid w:val="22C471CD"/>
    <w:rsid w:val="22C999D8"/>
    <w:rsid w:val="22D5513E"/>
    <w:rsid w:val="22DF9183"/>
    <w:rsid w:val="22E6EE26"/>
    <w:rsid w:val="22EF3588"/>
    <w:rsid w:val="22F205D4"/>
    <w:rsid w:val="22F372A3"/>
    <w:rsid w:val="230FEE1A"/>
    <w:rsid w:val="2318C773"/>
    <w:rsid w:val="231D8780"/>
    <w:rsid w:val="231EA2FC"/>
    <w:rsid w:val="23213CDE"/>
    <w:rsid w:val="2329B1BE"/>
    <w:rsid w:val="233D224E"/>
    <w:rsid w:val="233EE718"/>
    <w:rsid w:val="234AEDA6"/>
    <w:rsid w:val="234C0E92"/>
    <w:rsid w:val="23523B06"/>
    <w:rsid w:val="23571D63"/>
    <w:rsid w:val="235A1C4E"/>
    <w:rsid w:val="238CF216"/>
    <w:rsid w:val="2390A681"/>
    <w:rsid w:val="239917C1"/>
    <w:rsid w:val="23A25896"/>
    <w:rsid w:val="23A69D64"/>
    <w:rsid w:val="23A74DE2"/>
    <w:rsid w:val="23A86A91"/>
    <w:rsid w:val="23BA23AF"/>
    <w:rsid w:val="23BADB70"/>
    <w:rsid w:val="23D5A7F8"/>
    <w:rsid w:val="23DDD5CA"/>
    <w:rsid w:val="23E34A4C"/>
    <w:rsid w:val="23E84338"/>
    <w:rsid w:val="23F4642B"/>
    <w:rsid w:val="23FFAE4D"/>
    <w:rsid w:val="24001ADB"/>
    <w:rsid w:val="240B2FFF"/>
    <w:rsid w:val="2417CB96"/>
    <w:rsid w:val="241ECA65"/>
    <w:rsid w:val="242766A3"/>
    <w:rsid w:val="242EB9FC"/>
    <w:rsid w:val="243E3C11"/>
    <w:rsid w:val="2443FD82"/>
    <w:rsid w:val="247F9C37"/>
    <w:rsid w:val="248A9105"/>
    <w:rsid w:val="2499CB10"/>
    <w:rsid w:val="24A264A2"/>
    <w:rsid w:val="24A9E7B4"/>
    <w:rsid w:val="24ADD04B"/>
    <w:rsid w:val="24B08F9B"/>
    <w:rsid w:val="24BFFE68"/>
    <w:rsid w:val="24C44613"/>
    <w:rsid w:val="24CED1D0"/>
    <w:rsid w:val="24F66DD6"/>
    <w:rsid w:val="24F9C830"/>
    <w:rsid w:val="24FBE57A"/>
    <w:rsid w:val="2503BA8F"/>
    <w:rsid w:val="250B145D"/>
    <w:rsid w:val="25112E49"/>
    <w:rsid w:val="251B77CE"/>
    <w:rsid w:val="251CCEC1"/>
    <w:rsid w:val="252290E7"/>
    <w:rsid w:val="2529F593"/>
    <w:rsid w:val="252C725C"/>
    <w:rsid w:val="2533D7E6"/>
    <w:rsid w:val="253725D8"/>
    <w:rsid w:val="25440146"/>
    <w:rsid w:val="2549B483"/>
    <w:rsid w:val="254EF0F6"/>
    <w:rsid w:val="25589DE8"/>
    <w:rsid w:val="256102CE"/>
    <w:rsid w:val="2576DC8B"/>
    <w:rsid w:val="257C4533"/>
    <w:rsid w:val="257EA33E"/>
    <w:rsid w:val="2583CC32"/>
    <w:rsid w:val="25855A75"/>
    <w:rsid w:val="258C4374"/>
    <w:rsid w:val="259312E9"/>
    <w:rsid w:val="25980BFB"/>
    <w:rsid w:val="25985046"/>
    <w:rsid w:val="25A517C1"/>
    <w:rsid w:val="25ABEF51"/>
    <w:rsid w:val="25B431A7"/>
    <w:rsid w:val="25BA304A"/>
    <w:rsid w:val="25BB6C2E"/>
    <w:rsid w:val="25C3CF50"/>
    <w:rsid w:val="25DA5A67"/>
    <w:rsid w:val="25DF32BF"/>
    <w:rsid w:val="25DFBC9D"/>
    <w:rsid w:val="25E157AD"/>
    <w:rsid w:val="25E7C2BD"/>
    <w:rsid w:val="25F56802"/>
    <w:rsid w:val="25F5BB82"/>
    <w:rsid w:val="25F814F8"/>
    <w:rsid w:val="26030B49"/>
    <w:rsid w:val="26119FE7"/>
    <w:rsid w:val="2612F34D"/>
    <w:rsid w:val="2619D521"/>
    <w:rsid w:val="261AE1AE"/>
    <w:rsid w:val="264BC7CB"/>
    <w:rsid w:val="265D8B88"/>
    <w:rsid w:val="265FE347"/>
    <w:rsid w:val="266C32EA"/>
    <w:rsid w:val="266E4DD6"/>
    <w:rsid w:val="2674E836"/>
    <w:rsid w:val="267B950F"/>
    <w:rsid w:val="267C6CE7"/>
    <w:rsid w:val="267DA8E1"/>
    <w:rsid w:val="268C39A7"/>
    <w:rsid w:val="268C5148"/>
    <w:rsid w:val="26949630"/>
    <w:rsid w:val="269B9EDD"/>
    <w:rsid w:val="26A2C014"/>
    <w:rsid w:val="26B0AE48"/>
    <w:rsid w:val="26B3698A"/>
    <w:rsid w:val="26BF5755"/>
    <w:rsid w:val="26C18AE0"/>
    <w:rsid w:val="26CBDFE4"/>
    <w:rsid w:val="26D30BD1"/>
    <w:rsid w:val="26D55DCC"/>
    <w:rsid w:val="26D7E917"/>
    <w:rsid w:val="26D93ACC"/>
    <w:rsid w:val="26D9E8D1"/>
    <w:rsid w:val="26F03585"/>
    <w:rsid w:val="26F4E1D1"/>
    <w:rsid w:val="26F562D2"/>
    <w:rsid w:val="26F91D6C"/>
    <w:rsid w:val="26FB1F51"/>
    <w:rsid w:val="270B4666"/>
    <w:rsid w:val="270E368F"/>
    <w:rsid w:val="27119642"/>
    <w:rsid w:val="27143C54"/>
    <w:rsid w:val="27214379"/>
    <w:rsid w:val="272390D2"/>
    <w:rsid w:val="272427ED"/>
    <w:rsid w:val="273B0D0C"/>
    <w:rsid w:val="273F2552"/>
    <w:rsid w:val="2747A394"/>
    <w:rsid w:val="2756BD02"/>
    <w:rsid w:val="275AD1EC"/>
    <w:rsid w:val="275F30B5"/>
    <w:rsid w:val="27650747"/>
    <w:rsid w:val="27666A59"/>
    <w:rsid w:val="2781AF19"/>
    <w:rsid w:val="2786C018"/>
    <w:rsid w:val="27886A2B"/>
    <w:rsid w:val="2789BA48"/>
    <w:rsid w:val="27966635"/>
    <w:rsid w:val="279F1A9D"/>
    <w:rsid w:val="27A3710B"/>
    <w:rsid w:val="27AED3D8"/>
    <w:rsid w:val="27B02665"/>
    <w:rsid w:val="27B3C645"/>
    <w:rsid w:val="27C96677"/>
    <w:rsid w:val="27CDDB16"/>
    <w:rsid w:val="27D00788"/>
    <w:rsid w:val="27D7F61D"/>
    <w:rsid w:val="27DFC1E4"/>
    <w:rsid w:val="27E394D1"/>
    <w:rsid w:val="27E6344A"/>
    <w:rsid w:val="27EF6B63"/>
    <w:rsid w:val="27F380B4"/>
    <w:rsid w:val="2802B392"/>
    <w:rsid w:val="2805BC5B"/>
    <w:rsid w:val="2809A46D"/>
    <w:rsid w:val="2815ACC2"/>
    <w:rsid w:val="2816B978"/>
    <w:rsid w:val="2823C987"/>
    <w:rsid w:val="282CA6E5"/>
    <w:rsid w:val="2839DE55"/>
    <w:rsid w:val="283C1241"/>
    <w:rsid w:val="2862DD8A"/>
    <w:rsid w:val="2863F9E7"/>
    <w:rsid w:val="286872DB"/>
    <w:rsid w:val="287422DA"/>
    <w:rsid w:val="2876F1BE"/>
    <w:rsid w:val="2880D598"/>
    <w:rsid w:val="28895B01"/>
    <w:rsid w:val="288BC69D"/>
    <w:rsid w:val="288D058C"/>
    <w:rsid w:val="289405A1"/>
    <w:rsid w:val="28958AE7"/>
    <w:rsid w:val="28981E6C"/>
    <w:rsid w:val="28A6CC8E"/>
    <w:rsid w:val="28A819A1"/>
    <w:rsid w:val="28A8C63D"/>
    <w:rsid w:val="28B3A3B5"/>
    <w:rsid w:val="28B55103"/>
    <w:rsid w:val="28BA2EFF"/>
    <w:rsid w:val="28BCF31A"/>
    <w:rsid w:val="28C5C03A"/>
    <w:rsid w:val="28CF1A8F"/>
    <w:rsid w:val="28EDE201"/>
    <w:rsid w:val="28EFB4FD"/>
    <w:rsid w:val="28F03393"/>
    <w:rsid w:val="28F22003"/>
    <w:rsid w:val="28FDE68C"/>
    <w:rsid w:val="2904F56A"/>
    <w:rsid w:val="290C41B6"/>
    <w:rsid w:val="290FE642"/>
    <w:rsid w:val="292C844E"/>
    <w:rsid w:val="292E6EE7"/>
    <w:rsid w:val="29317437"/>
    <w:rsid w:val="2934FE9E"/>
    <w:rsid w:val="2936E9E5"/>
    <w:rsid w:val="2942D629"/>
    <w:rsid w:val="294BCF8E"/>
    <w:rsid w:val="294D3627"/>
    <w:rsid w:val="2951E94A"/>
    <w:rsid w:val="29597530"/>
    <w:rsid w:val="295AA8FF"/>
    <w:rsid w:val="295D07C2"/>
    <w:rsid w:val="295DAF3E"/>
    <w:rsid w:val="295F330F"/>
    <w:rsid w:val="29765321"/>
    <w:rsid w:val="29771FA1"/>
    <w:rsid w:val="2979C05F"/>
    <w:rsid w:val="298D15F3"/>
    <w:rsid w:val="2990ACB3"/>
    <w:rsid w:val="299BD73D"/>
    <w:rsid w:val="299DCA76"/>
    <w:rsid w:val="299FE257"/>
    <w:rsid w:val="29A215C6"/>
    <w:rsid w:val="29A46156"/>
    <w:rsid w:val="29AEBBFF"/>
    <w:rsid w:val="29B11D22"/>
    <w:rsid w:val="29B3E8B1"/>
    <w:rsid w:val="29BC4FE6"/>
    <w:rsid w:val="29BED898"/>
    <w:rsid w:val="29C1F6C7"/>
    <w:rsid w:val="29C6B38E"/>
    <w:rsid w:val="29CE7616"/>
    <w:rsid w:val="29D79D42"/>
    <w:rsid w:val="29FA00EF"/>
    <w:rsid w:val="29FC2F1E"/>
    <w:rsid w:val="2A016446"/>
    <w:rsid w:val="2A0D3468"/>
    <w:rsid w:val="2A1B578B"/>
    <w:rsid w:val="2A1C8E90"/>
    <w:rsid w:val="2A1E7594"/>
    <w:rsid w:val="2A1ED2F9"/>
    <w:rsid w:val="2A3D341F"/>
    <w:rsid w:val="2A4151C1"/>
    <w:rsid w:val="2A5DFF8B"/>
    <w:rsid w:val="2A67D747"/>
    <w:rsid w:val="2A6E9E12"/>
    <w:rsid w:val="2A7033D6"/>
    <w:rsid w:val="2A74EEA6"/>
    <w:rsid w:val="2A755179"/>
    <w:rsid w:val="2A755683"/>
    <w:rsid w:val="2A7639A8"/>
    <w:rsid w:val="2A7AD7F1"/>
    <w:rsid w:val="2A7AE39D"/>
    <w:rsid w:val="2A7E173E"/>
    <w:rsid w:val="2A808739"/>
    <w:rsid w:val="2A821849"/>
    <w:rsid w:val="2A95CC4B"/>
    <w:rsid w:val="2A9E1D20"/>
    <w:rsid w:val="2AA10007"/>
    <w:rsid w:val="2AAFC618"/>
    <w:rsid w:val="2AC39847"/>
    <w:rsid w:val="2AC785CF"/>
    <w:rsid w:val="2ACD092F"/>
    <w:rsid w:val="2ADD738B"/>
    <w:rsid w:val="2AE0F6F0"/>
    <w:rsid w:val="2AE88847"/>
    <w:rsid w:val="2AFAD020"/>
    <w:rsid w:val="2B02E025"/>
    <w:rsid w:val="2B032B02"/>
    <w:rsid w:val="2B034E15"/>
    <w:rsid w:val="2B036CFB"/>
    <w:rsid w:val="2B04C870"/>
    <w:rsid w:val="2B05C8AB"/>
    <w:rsid w:val="2B092326"/>
    <w:rsid w:val="2B0B3619"/>
    <w:rsid w:val="2B0E33D3"/>
    <w:rsid w:val="2B137291"/>
    <w:rsid w:val="2B1784FC"/>
    <w:rsid w:val="2B23D3E4"/>
    <w:rsid w:val="2B289220"/>
    <w:rsid w:val="2B3489FE"/>
    <w:rsid w:val="2B382CE1"/>
    <w:rsid w:val="2B3EEF9C"/>
    <w:rsid w:val="2B43B22B"/>
    <w:rsid w:val="2B45B103"/>
    <w:rsid w:val="2B45B791"/>
    <w:rsid w:val="2B48E5D3"/>
    <w:rsid w:val="2B50615B"/>
    <w:rsid w:val="2B788085"/>
    <w:rsid w:val="2B87484D"/>
    <w:rsid w:val="2B914A41"/>
    <w:rsid w:val="2BAE0E68"/>
    <w:rsid w:val="2BAE803B"/>
    <w:rsid w:val="2BB4BF93"/>
    <w:rsid w:val="2BC045AB"/>
    <w:rsid w:val="2BC5A15D"/>
    <w:rsid w:val="2BCAE7E5"/>
    <w:rsid w:val="2BD76AA6"/>
    <w:rsid w:val="2BDA6E6A"/>
    <w:rsid w:val="2BDAAB07"/>
    <w:rsid w:val="2BE03410"/>
    <w:rsid w:val="2BE3528F"/>
    <w:rsid w:val="2BF00DCC"/>
    <w:rsid w:val="2BF2B018"/>
    <w:rsid w:val="2C05E17F"/>
    <w:rsid w:val="2C075BBD"/>
    <w:rsid w:val="2C0B9FE3"/>
    <w:rsid w:val="2C0D2E5A"/>
    <w:rsid w:val="2C130D07"/>
    <w:rsid w:val="2C25CC60"/>
    <w:rsid w:val="2C28D8DE"/>
    <w:rsid w:val="2C2947D3"/>
    <w:rsid w:val="2C2A92A6"/>
    <w:rsid w:val="2C4EAEEF"/>
    <w:rsid w:val="2C526844"/>
    <w:rsid w:val="2C548B87"/>
    <w:rsid w:val="2C570978"/>
    <w:rsid w:val="2C5F83A1"/>
    <w:rsid w:val="2C6C09B8"/>
    <w:rsid w:val="2C751F40"/>
    <w:rsid w:val="2C75F33C"/>
    <w:rsid w:val="2C7840BD"/>
    <w:rsid w:val="2C7AB5D6"/>
    <w:rsid w:val="2C7D23CD"/>
    <w:rsid w:val="2C82D2B2"/>
    <w:rsid w:val="2C85CB0F"/>
    <w:rsid w:val="2C88C019"/>
    <w:rsid w:val="2C8EF2F0"/>
    <w:rsid w:val="2C90E0C0"/>
    <w:rsid w:val="2C958950"/>
    <w:rsid w:val="2C9D01ED"/>
    <w:rsid w:val="2C9EB9E3"/>
    <w:rsid w:val="2CB96ECC"/>
    <w:rsid w:val="2CBE951D"/>
    <w:rsid w:val="2CC42FA6"/>
    <w:rsid w:val="2CC72A4B"/>
    <w:rsid w:val="2CC8AB96"/>
    <w:rsid w:val="2CD226E9"/>
    <w:rsid w:val="2CDD2E83"/>
    <w:rsid w:val="2CDE80F3"/>
    <w:rsid w:val="2CDFF7B6"/>
    <w:rsid w:val="2CFEB601"/>
    <w:rsid w:val="2CFEF329"/>
    <w:rsid w:val="2D04D4DD"/>
    <w:rsid w:val="2D057D29"/>
    <w:rsid w:val="2D066DE2"/>
    <w:rsid w:val="2D0ED765"/>
    <w:rsid w:val="2D133CFF"/>
    <w:rsid w:val="2D13D30E"/>
    <w:rsid w:val="2D146F35"/>
    <w:rsid w:val="2D1793C8"/>
    <w:rsid w:val="2D20C1A3"/>
    <w:rsid w:val="2D20F215"/>
    <w:rsid w:val="2D383B90"/>
    <w:rsid w:val="2D39A49B"/>
    <w:rsid w:val="2D39C5A2"/>
    <w:rsid w:val="2D3E08FA"/>
    <w:rsid w:val="2D43680D"/>
    <w:rsid w:val="2D4FBD25"/>
    <w:rsid w:val="2D526B2A"/>
    <w:rsid w:val="2D5EC6E5"/>
    <w:rsid w:val="2D62F519"/>
    <w:rsid w:val="2D66A305"/>
    <w:rsid w:val="2D6F7765"/>
    <w:rsid w:val="2D750A94"/>
    <w:rsid w:val="2D766F4C"/>
    <w:rsid w:val="2D89937E"/>
    <w:rsid w:val="2D9221EA"/>
    <w:rsid w:val="2DA6EBEA"/>
    <w:rsid w:val="2DAC3DA5"/>
    <w:rsid w:val="2DAE8C8B"/>
    <w:rsid w:val="2DB06189"/>
    <w:rsid w:val="2DB19166"/>
    <w:rsid w:val="2DB55061"/>
    <w:rsid w:val="2DB72EE5"/>
    <w:rsid w:val="2DBFEF58"/>
    <w:rsid w:val="2DC06976"/>
    <w:rsid w:val="2DC38439"/>
    <w:rsid w:val="2DCE825A"/>
    <w:rsid w:val="2DD3C8C8"/>
    <w:rsid w:val="2DD491AD"/>
    <w:rsid w:val="2DD518EE"/>
    <w:rsid w:val="2DD66CCB"/>
    <w:rsid w:val="2DE9667D"/>
    <w:rsid w:val="2DEFC791"/>
    <w:rsid w:val="2DF76513"/>
    <w:rsid w:val="2DFAA43E"/>
    <w:rsid w:val="2DFC6063"/>
    <w:rsid w:val="2E03F859"/>
    <w:rsid w:val="2E085977"/>
    <w:rsid w:val="2E112A9D"/>
    <w:rsid w:val="2E149BE6"/>
    <w:rsid w:val="2E14F790"/>
    <w:rsid w:val="2E184E6E"/>
    <w:rsid w:val="2E1BD26E"/>
    <w:rsid w:val="2E1C2772"/>
    <w:rsid w:val="2E20E58D"/>
    <w:rsid w:val="2E2EC73E"/>
    <w:rsid w:val="2E36AC4A"/>
    <w:rsid w:val="2E510FE8"/>
    <w:rsid w:val="2E620B6F"/>
    <w:rsid w:val="2E769257"/>
    <w:rsid w:val="2E792CC8"/>
    <w:rsid w:val="2E7F1048"/>
    <w:rsid w:val="2E866CAB"/>
    <w:rsid w:val="2E8D68AD"/>
    <w:rsid w:val="2E9406C4"/>
    <w:rsid w:val="2E9FAC39"/>
    <w:rsid w:val="2EAA1238"/>
    <w:rsid w:val="2EAB6F96"/>
    <w:rsid w:val="2EAE6EE9"/>
    <w:rsid w:val="2EB5CE1F"/>
    <w:rsid w:val="2EB65559"/>
    <w:rsid w:val="2EB69AE5"/>
    <w:rsid w:val="2EBD27D0"/>
    <w:rsid w:val="2EDDA835"/>
    <w:rsid w:val="2EE4109F"/>
    <w:rsid w:val="2EE7EBFE"/>
    <w:rsid w:val="2EE92240"/>
    <w:rsid w:val="2EF11565"/>
    <w:rsid w:val="2EF31E9C"/>
    <w:rsid w:val="2EF57E46"/>
    <w:rsid w:val="2EF836DC"/>
    <w:rsid w:val="2EFBE8EA"/>
    <w:rsid w:val="2F085C4E"/>
    <w:rsid w:val="2F0D5133"/>
    <w:rsid w:val="2F0F2A16"/>
    <w:rsid w:val="2F1A30F1"/>
    <w:rsid w:val="2F1A5438"/>
    <w:rsid w:val="2F1DAB61"/>
    <w:rsid w:val="2F20342F"/>
    <w:rsid w:val="2F3D88D0"/>
    <w:rsid w:val="2F471FD3"/>
    <w:rsid w:val="2F4A4F73"/>
    <w:rsid w:val="2F53248F"/>
    <w:rsid w:val="2F5FFC68"/>
    <w:rsid w:val="2F637130"/>
    <w:rsid w:val="2F69CE75"/>
    <w:rsid w:val="2F712586"/>
    <w:rsid w:val="2F737E36"/>
    <w:rsid w:val="2F775496"/>
    <w:rsid w:val="2F8458C5"/>
    <w:rsid w:val="2F8CDC7E"/>
    <w:rsid w:val="2FA9BEE9"/>
    <w:rsid w:val="2FAE3359"/>
    <w:rsid w:val="2FAF87AB"/>
    <w:rsid w:val="2FC3C07D"/>
    <w:rsid w:val="2FCBF75F"/>
    <w:rsid w:val="2FEAE9B9"/>
    <w:rsid w:val="2FEDBD8E"/>
    <w:rsid w:val="2FF1C936"/>
    <w:rsid w:val="2FF1F564"/>
    <w:rsid w:val="2FF2A6D1"/>
    <w:rsid w:val="2FF73F8B"/>
    <w:rsid w:val="2FF98339"/>
    <w:rsid w:val="2FFAF2BB"/>
    <w:rsid w:val="2FFBA8E2"/>
    <w:rsid w:val="3000CA48"/>
    <w:rsid w:val="301847A1"/>
    <w:rsid w:val="301A8131"/>
    <w:rsid w:val="302183A1"/>
    <w:rsid w:val="302504F8"/>
    <w:rsid w:val="30259678"/>
    <w:rsid w:val="303CCF17"/>
    <w:rsid w:val="303D90EC"/>
    <w:rsid w:val="30498257"/>
    <w:rsid w:val="304FBEE2"/>
    <w:rsid w:val="305210B7"/>
    <w:rsid w:val="30523158"/>
    <w:rsid w:val="3056F14B"/>
    <w:rsid w:val="305BB905"/>
    <w:rsid w:val="305F16FA"/>
    <w:rsid w:val="3068A763"/>
    <w:rsid w:val="3072949F"/>
    <w:rsid w:val="307297BC"/>
    <w:rsid w:val="30873476"/>
    <w:rsid w:val="308A2B7E"/>
    <w:rsid w:val="30908814"/>
    <w:rsid w:val="3090CBDB"/>
    <w:rsid w:val="309AA89F"/>
    <w:rsid w:val="30A32E5A"/>
    <w:rsid w:val="30A367AE"/>
    <w:rsid w:val="30A91A5C"/>
    <w:rsid w:val="30AA3B67"/>
    <w:rsid w:val="30B33403"/>
    <w:rsid w:val="30BEC225"/>
    <w:rsid w:val="30C16C9E"/>
    <w:rsid w:val="30C5C732"/>
    <w:rsid w:val="30EB1E35"/>
    <w:rsid w:val="3107CA78"/>
    <w:rsid w:val="310DD149"/>
    <w:rsid w:val="3114AF3F"/>
    <w:rsid w:val="311E4DAE"/>
    <w:rsid w:val="311F6CDD"/>
    <w:rsid w:val="312A3071"/>
    <w:rsid w:val="312E966F"/>
    <w:rsid w:val="312EA7DF"/>
    <w:rsid w:val="3131FB1E"/>
    <w:rsid w:val="313EB4B1"/>
    <w:rsid w:val="31438135"/>
    <w:rsid w:val="31462C42"/>
    <w:rsid w:val="3148153A"/>
    <w:rsid w:val="3149EE7C"/>
    <w:rsid w:val="314FEA4D"/>
    <w:rsid w:val="315933BD"/>
    <w:rsid w:val="3159CD62"/>
    <w:rsid w:val="315A0F31"/>
    <w:rsid w:val="315B375F"/>
    <w:rsid w:val="31607C51"/>
    <w:rsid w:val="3177D1C5"/>
    <w:rsid w:val="3183E035"/>
    <w:rsid w:val="318DD08B"/>
    <w:rsid w:val="319654BA"/>
    <w:rsid w:val="31A379C6"/>
    <w:rsid w:val="31A6A1C2"/>
    <w:rsid w:val="31AC234E"/>
    <w:rsid w:val="31B44749"/>
    <w:rsid w:val="31B4A7F6"/>
    <w:rsid w:val="31C3241D"/>
    <w:rsid w:val="31C364FB"/>
    <w:rsid w:val="31CA8E7E"/>
    <w:rsid w:val="31D25F48"/>
    <w:rsid w:val="31E353CD"/>
    <w:rsid w:val="31E5C28B"/>
    <w:rsid w:val="31EADA27"/>
    <w:rsid w:val="31F3A15B"/>
    <w:rsid w:val="31F53302"/>
    <w:rsid w:val="31F9ED1E"/>
    <w:rsid w:val="320D564F"/>
    <w:rsid w:val="320FA1A1"/>
    <w:rsid w:val="32124F00"/>
    <w:rsid w:val="3213180F"/>
    <w:rsid w:val="321E6485"/>
    <w:rsid w:val="3223CBF8"/>
    <w:rsid w:val="3226E039"/>
    <w:rsid w:val="32357748"/>
    <w:rsid w:val="324A6FFF"/>
    <w:rsid w:val="325DEBEE"/>
    <w:rsid w:val="325F5416"/>
    <w:rsid w:val="3263738F"/>
    <w:rsid w:val="326B09D4"/>
    <w:rsid w:val="32742861"/>
    <w:rsid w:val="32849C31"/>
    <w:rsid w:val="32A229DF"/>
    <w:rsid w:val="32A2823F"/>
    <w:rsid w:val="32A563A0"/>
    <w:rsid w:val="32A71A52"/>
    <w:rsid w:val="32B01226"/>
    <w:rsid w:val="32B202EC"/>
    <w:rsid w:val="32B20D5A"/>
    <w:rsid w:val="32B45D47"/>
    <w:rsid w:val="32B88170"/>
    <w:rsid w:val="32BF130B"/>
    <w:rsid w:val="32C13B21"/>
    <w:rsid w:val="32CC2BC6"/>
    <w:rsid w:val="32CC421D"/>
    <w:rsid w:val="32CFD94F"/>
    <w:rsid w:val="32F79024"/>
    <w:rsid w:val="32F8273B"/>
    <w:rsid w:val="32F83BDE"/>
    <w:rsid w:val="32FBA157"/>
    <w:rsid w:val="32FC66D6"/>
    <w:rsid w:val="330EEDA2"/>
    <w:rsid w:val="33198963"/>
    <w:rsid w:val="33300D58"/>
    <w:rsid w:val="334826B7"/>
    <w:rsid w:val="334C3DB6"/>
    <w:rsid w:val="335B1E84"/>
    <w:rsid w:val="335D89C3"/>
    <w:rsid w:val="3366BBAB"/>
    <w:rsid w:val="33670EC0"/>
    <w:rsid w:val="3370B28F"/>
    <w:rsid w:val="33747B02"/>
    <w:rsid w:val="338311ED"/>
    <w:rsid w:val="33899DB3"/>
    <w:rsid w:val="339AB01F"/>
    <w:rsid w:val="339E4AC7"/>
    <w:rsid w:val="33A16F16"/>
    <w:rsid w:val="33A4512B"/>
    <w:rsid w:val="33A61C3D"/>
    <w:rsid w:val="33ABF08D"/>
    <w:rsid w:val="33B40E10"/>
    <w:rsid w:val="33BEE1B6"/>
    <w:rsid w:val="33C37831"/>
    <w:rsid w:val="33CC18FE"/>
    <w:rsid w:val="33D59125"/>
    <w:rsid w:val="33D5EDC8"/>
    <w:rsid w:val="33E0D643"/>
    <w:rsid w:val="33F0B494"/>
    <w:rsid w:val="33F5CC1C"/>
    <w:rsid w:val="33FA53A7"/>
    <w:rsid w:val="33FDD000"/>
    <w:rsid w:val="340BBB1C"/>
    <w:rsid w:val="340DD3A5"/>
    <w:rsid w:val="340E1714"/>
    <w:rsid w:val="3411960D"/>
    <w:rsid w:val="341B5EC3"/>
    <w:rsid w:val="34276EE9"/>
    <w:rsid w:val="3446F1FD"/>
    <w:rsid w:val="3457740D"/>
    <w:rsid w:val="34701E5B"/>
    <w:rsid w:val="3470BF0B"/>
    <w:rsid w:val="34736200"/>
    <w:rsid w:val="347BF9A9"/>
    <w:rsid w:val="3487220E"/>
    <w:rsid w:val="348D4D84"/>
    <w:rsid w:val="349896D8"/>
    <w:rsid w:val="34B367C8"/>
    <w:rsid w:val="34B87B12"/>
    <w:rsid w:val="34B9DBBE"/>
    <w:rsid w:val="34BA31B5"/>
    <w:rsid w:val="34C9FD5D"/>
    <w:rsid w:val="34CE5674"/>
    <w:rsid w:val="34CFC1F4"/>
    <w:rsid w:val="34D40393"/>
    <w:rsid w:val="34DCA19B"/>
    <w:rsid w:val="34E23290"/>
    <w:rsid w:val="34EA8837"/>
    <w:rsid w:val="34EC668D"/>
    <w:rsid w:val="34EE94AA"/>
    <w:rsid w:val="34EF8E55"/>
    <w:rsid w:val="34FE6C2A"/>
    <w:rsid w:val="350EF050"/>
    <w:rsid w:val="352F4623"/>
    <w:rsid w:val="353345F1"/>
    <w:rsid w:val="3537B8DD"/>
    <w:rsid w:val="353E0989"/>
    <w:rsid w:val="35422AA6"/>
    <w:rsid w:val="35467868"/>
    <w:rsid w:val="3548B0C6"/>
    <w:rsid w:val="355F89BF"/>
    <w:rsid w:val="355F995F"/>
    <w:rsid w:val="3564F2BF"/>
    <w:rsid w:val="3578BD01"/>
    <w:rsid w:val="357A535D"/>
    <w:rsid w:val="359E0213"/>
    <w:rsid w:val="35A79A16"/>
    <w:rsid w:val="35A882EC"/>
    <w:rsid w:val="35B83CC6"/>
    <w:rsid w:val="35C1A198"/>
    <w:rsid w:val="35CB8397"/>
    <w:rsid w:val="35DE0EA3"/>
    <w:rsid w:val="35EBCE84"/>
    <w:rsid w:val="35ED63F1"/>
    <w:rsid w:val="35EFBE24"/>
    <w:rsid w:val="35F00F47"/>
    <w:rsid w:val="35F2E999"/>
    <w:rsid w:val="35F5C05F"/>
    <w:rsid w:val="35FEF287"/>
    <w:rsid w:val="3603B08D"/>
    <w:rsid w:val="36046320"/>
    <w:rsid w:val="360A9F0B"/>
    <w:rsid w:val="36128E4C"/>
    <w:rsid w:val="362614C3"/>
    <w:rsid w:val="36291D1D"/>
    <w:rsid w:val="3631273A"/>
    <w:rsid w:val="3635F091"/>
    <w:rsid w:val="3642F099"/>
    <w:rsid w:val="3651F10E"/>
    <w:rsid w:val="3655058F"/>
    <w:rsid w:val="365550F7"/>
    <w:rsid w:val="3670F42B"/>
    <w:rsid w:val="36757523"/>
    <w:rsid w:val="36806096"/>
    <w:rsid w:val="368963E3"/>
    <w:rsid w:val="368CAB95"/>
    <w:rsid w:val="3699FB25"/>
    <w:rsid w:val="36A3CB64"/>
    <w:rsid w:val="36AC0F65"/>
    <w:rsid w:val="36AEAEA8"/>
    <w:rsid w:val="36B3C190"/>
    <w:rsid w:val="36B6FC67"/>
    <w:rsid w:val="36C28EB9"/>
    <w:rsid w:val="36CA7747"/>
    <w:rsid w:val="36CC78E8"/>
    <w:rsid w:val="36DA25F7"/>
    <w:rsid w:val="36DA7530"/>
    <w:rsid w:val="36DCDA44"/>
    <w:rsid w:val="36DED50D"/>
    <w:rsid w:val="36DF7BE8"/>
    <w:rsid w:val="36EC039F"/>
    <w:rsid w:val="36F07D9F"/>
    <w:rsid w:val="36FF4EDA"/>
    <w:rsid w:val="37072058"/>
    <w:rsid w:val="3708D640"/>
    <w:rsid w:val="370AAC9E"/>
    <w:rsid w:val="370AC1FE"/>
    <w:rsid w:val="371DC7DE"/>
    <w:rsid w:val="37315B9F"/>
    <w:rsid w:val="37320E51"/>
    <w:rsid w:val="3733A0EE"/>
    <w:rsid w:val="373D1404"/>
    <w:rsid w:val="3740EC10"/>
    <w:rsid w:val="37488303"/>
    <w:rsid w:val="37584E96"/>
    <w:rsid w:val="3765700F"/>
    <w:rsid w:val="3766F45C"/>
    <w:rsid w:val="37748C26"/>
    <w:rsid w:val="377BE431"/>
    <w:rsid w:val="37A59640"/>
    <w:rsid w:val="37B273CD"/>
    <w:rsid w:val="37B436E5"/>
    <w:rsid w:val="37B6C436"/>
    <w:rsid w:val="37BD33F5"/>
    <w:rsid w:val="37BFDF18"/>
    <w:rsid w:val="37D8DBE6"/>
    <w:rsid w:val="37E2CFDC"/>
    <w:rsid w:val="37E656EE"/>
    <w:rsid w:val="37EB8477"/>
    <w:rsid w:val="37EBFEF8"/>
    <w:rsid w:val="37EE2304"/>
    <w:rsid w:val="37F4D8DD"/>
    <w:rsid w:val="37F816B4"/>
    <w:rsid w:val="37FDC260"/>
    <w:rsid w:val="37FF9EC1"/>
    <w:rsid w:val="382F44B3"/>
    <w:rsid w:val="382F4600"/>
    <w:rsid w:val="3832B82E"/>
    <w:rsid w:val="3832F23F"/>
    <w:rsid w:val="38349225"/>
    <w:rsid w:val="383AAED8"/>
    <w:rsid w:val="3842951A"/>
    <w:rsid w:val="3842CDAA"/>
    <w:rsid w:val="385CA91E"/>
    <w:rsid w:val="3860A202"/>
    <w:rsid w:val="386DBC1A"/>
    <w:rsid w:val="38775D7C"/>
    <w:rsid w:val="38787344"/>
    <w:rsid w:val="38991B7B"/>
    <w:rsid w:val="38A1B5DE"/>
    <w:rsid w:val="38A862C7"/>
    <w:rsid w:val="38AF01B6"/>
    <w:rsid w:val="38B93AEC"/>
    <w:rsid w:val="38C54B2E"/>
    <w:rsid w:val="38D1F61E"/>
    <w:rsid w:val="38DC30DB"/>
    <w:rsid w:val="38FEBBDF"/>
    <w:rsid w:val="38FEC1E6"/>
    <w:rsid w:val="39060F29"/>
    <w:rsid w:val="390654F9"/>
    <w:rsid w:val="3917169F"/>
    <w:rsid w:val="39212946"/>
    <w:rsid w:val="392D34C8"/>
    <w:rsid w:val="3934CB89"/>
    <w:rsid w:val="39478B1F"/>
    <w:rsid w:val="394E2D1D"/>
    <w:rsid w:val="3952E59F"/>
    <w:rsid w:val="3955DBE5"/>
    <w:rsid w:val="395D4316"/>
    <w:rsid w:val="395DE8AE"/>
    <w:rsid w:val="395F08F8"/>
    <w:rsid w:val="396994CC"/>
    <w:rsid w:val="39734FA5"/>
    <w:rsid w:val="398451C8"/>
    <w:rsid w:val="3989C0CD"/>
    <w:rsid w:val="398AB811"/>
    <w:rsid w:val="398E6331"/>
    <w:rsid w:val="39903EE1"/>
    <w:rsid w:val="399C7792"/>
    <w:rsid w:val="39A58E90"/>
    <w:rsid w:val="39B4C33F"/>
    <w:rsid w:val="39B86312"/>
    <w:rsid w:val="39BEE585"/>
    <w:rsid w:val="39D23AEE"/>
    <w:rsid w:val="39DBF853"/>
    <w:rsid w:val="39DDDFAB"/>
    <w:rsid w:val="39DEAEF4"/>
    <w:rsid w:val="39E658BF"/>
    <w:rsid w:val="39E67A35"/>
    <w:rsid w:val="39F32C1F"/>
    <w:rsid w:val="39FA807D"/>
    <w:rsid w:val="3A1089AB"/>
    <w:rsid w:val="3A11A95C"/>
    <w:rsid w:val="3A1E9E35"/>
    <w:rsid w:val="3A2B10FE"/>
    <w:rsid w:val="3A2F7D01"/>
    <w:rsid w:val="3A320D48"/>
    <w:rsid w:val="3A4DAA69"/>
    <w:rsid w:val="3A4E9795"/>
    <w:rsid w:val="3A6276AE"/>
    <w:rsid w:val="3A6D07C1"/>
    <w:rsid w:val="3A74FB2D"/>
    <w:rsid w:val="3A7B6B2A"/>
    <w:rsid w:val="3A7FBB34"/>
    <w:rsid w:val="3A80B2CB"/>
    <w:rsid w:val="3A8DCD05"/>
    <w:rsid w:val="3A902D42"/>
    <w:rsid w:val="3AA0A825"/>
    <w:rsid w:val="3AAAA732"/>
    <w:rsid w:val="3ABE5ECF"/>
    <w:rsid w:val="3AC8A842"/>
    <w:rsid w:val="3AD6D227"/>
    <w:rsid w:val="3AD7FC3F"/>
    <w:rsid w:val="3ADFB3C7"/>
    <w:rsid w:val="3ADFBC0A"/>
    <w:rsid w:val="3AE71CAC"/>
    <w:rsid w:val="3AEE910A"/>
    <w:rsid w:val="3AF1F6DF"/>
    <w:rsid w:val="3AF2CC73"/>
    <w:rsid w:val="3AF50779"/>
    <w:rsid w:val="3AFA2231"/>
    <w:rsid w:val="3AFD9AAC"/>
    <w:rsid w:val="3AFE63D4"/>
    <w:rsid w:val="3B13781C"/>
    <w:rsid w:val="3B1D5B6C"/>
    <w:rsid w:val="3B30D03D"/>
    <w:rsid w:val="3B3B0161"/>
    <w:rsid w:val="3B3CBE4D"/>
    <w:rsid w:val="3B3F9D8C"/>
    <w:rsid w:val="3B40438D"/>
    <w:rsid w:val="3B4C5991"/>
    <w:rsid w:val="3B53AF63"/>
    <w:rsid w:val="3B6534B4"/>
    <w:rsid w:val="3B6BDDE4"/>
    <w:rsid w:val="3B77C41F"/>
    <w:rsid w:val="3B8E96C5"/>
    <w:rsid w:val="3B9FB006"/>
    <w:rsid w:val="3BA1F89D"/>
    <w:rsid w:val="3BAE6EE4"/>
    <w:rsid w:val="3BAFA247"/>
    <w:rsid w:val="3BB8D39A"/>
    <w:rsid w:val="3BC18735"/>
    <w:rsid w:val="3BD325DE"/>
    <w:rsid w:val="3BD7D9B5"/>
    <w:rsid w:val="3BD95E8A"/>
    <w:rsid w:val="3BF01428"/>
    <w:rsid w:val="3BF0AF2C"/>
    <w:rsid w:val="3BF55CCC"/>
    <w:rsid w:val="3BFEDABA"/>
    <w:rsid w:val="3C02E2F3"/>
    <w:rsid w:val="3C0856D9"/>
    <w:rsid w:val="3C0B84CF"/>
    <w:rsid w:val="3C0EFD3A"/>
    <w:rsid w:val="3C1248F1"/>
    <w:rsid w:val="3C15BF86"/>
    <w:rsid w:val="3C28D0C0"/>
    <w:rsid w:val="3C30ADE1"/>
    <w:rsid w:val="3C458C72"/>
    <w:rsid w:val="3C4BE710"/>
    <w:rsid w:val="3C59FEE4"/>
    <w:rsid w:val="3C5AF4E3"/>
    <w:rsid w:val="3C6270B7"/>
    <w:rsid w:val="3C668EF7"/>
    <w:rsid w:val="3C6BF324"/>
    <w:rsid w:val="3C79F2AE"/>
    <w:rsid w:val="3C859E6F"/>
    <w:rsid w:val="3C97EA5C"/>
    <w:rsid w:val="3CA15A5B"/>
    <w:rsid w:val="3CABD11B"/>
    <w:rsid w:val="3CACEE51"/>
    <w:rsid w:val="3CCE4006"/>
    <w:rsid w:val="3CDE17F1"/>
    <w:rsid w:val="3CE615B7"/>
    <w:rsid w:val="3CEE73D9"/>
    <w:rsid w:val="3CF46B5C"/>
    <w:rsid w:val="3CFFC342"/>
    <w:rsid w:val="3D11857D"/>
    <w:rsid w:val="3D1AE048"/>
    <w:rsid w:val="3D202D23"/>
    <w:rsid w:val="3D3A9580"/>
    <w:rsid w:val="3D3CB73D"/>
    <w:rsid w:val="3D407FF5"/>
    <w:rsid w:val="3D411463"/>
    <w:rsid w:val="3D4584EC"/>
    <w:rsid w:val="3D52426B"/>
    <w:rsid w:val="3D53E7BD"/>
    <w:rsid w:val="3D5AA815"/>
    <w:rsid w:val="3D603B96"/>
    <w:rsid w:val="3D69F82A"/>
    <w:rsid w:val="3D76148C"/>
    <w:rsid w:val="3D7A6442"/>
    <w:rsid w:val="3D7F9F6F"/>
    <w:rsid w:val="3D851601"/>
    <w:rsid w:val="3D91B726"/>
    <w:rsid w:val="3DB1F5B6"/>
    <w:rsid w:val="3DBFE562"/>
    <w:rsid w:val="3DC2286D"/>
    <w:rsid w:val="3DC623D1"/>
    <w:rsid w:val="3DC65E8C"/>
    <w:rsid w:val="3DCA5533"/>
    <w:rsid w:val="3DD25BBA"/>
    <w:rsid w:val="3DD73904"/>
    <w:rsid w:val="3DDEC97A"/>
    <w:rsid w:val="3DE1C995"/>
    <w:rsid w:val="3DEE09EB"/>
    <w:rsid w:val="3E024A3D"/>
    <w:rsid w:val="3E03437D"/>
    <w:rsid w:val="3E05CB41"/>
    <w:rsid w:val="3E123327"/>
    <w:rsid w:val="3E1F1B09"/>
    <w:rsid w:val="3E23821C"/>
    <w:rsid w:val="3E2EC8F5"/>
    <w:rsid w:val="3E385EAF"/>
    <w:rsid w:val="3E39EDC2"/>
    <w:rsid w:val="3E4EC4E1"/>
    <w:rsid w:val="3E52CAD9"/>
    <w:rsid w:val="3E5BDF84"/>
    <w:rsid w:val="3E62B3FE"/>
    <w:rsid w:val="3E6614A1"/>
    <w:rsid w:val="3E67FD5F"/>
    <w:rsid w:val="3E76F9B5"/>
    <w:rsid w:val="3E7A6660"/>
    <w:rsid w:val="3E7D189B"/>
    <w:rsid w:val="3E80588C"/>
    <w:rsid w:val="3E833BD6"/>
    <w:rsid w:val="3E87C85D"/>
    <w:rsid w:val="3E882220"/>
    <w:rsid w:val="3E894420"/>
    <w:rsid w:val="3E8D55E8"/>
    <w:rsid w:val="3E8DF75F"/>
    <w:rsid w:val="3EA0E5D2"/>
    <w:rsid w:val="3EA6DC91"/>
    <w:rsid w:val="3EC1AE56"/>
    <w:rsid w:val="3EC6720D"/>
    <w:rsid w:val="3ED332BD"/>
    <w:rsid w:val="3ED36F95"/>
    <w:rsid w:val="3ED41005"/>
    <w:rsid w:val="3EDCE4E3"/>
    <w:rsid w:val="3EE3C4A3"/>
    <w:rsid w:val="3F02B0C2"/>
    <w:rsid w:val="3F05AE2C"/>
    <w:rsid w:val="3F0E5111"/>
    <w:rsid w:val="3F14161E"/>
    <w:rsid w:val="3F16B2E3"/>
    <w:rsid w:val="3F195CF0"/>
    <w:rsid w:val="3F3E4528"/>
    <w:rsid w:val="3F3EC4E4"/>
    <w:rsid w:val="3F533F5C"/>
    <w:rsid w:val="3F5D83FE"/>
    <w:rsid w:val="3F607F0D"/>
    <w:rsid w:val="3F8B48EE"/>
    <w:rsid w:val="3F8D7459"/>
    <w:rsid w:val="3F987709"/>
    <w:rsid w:val="3F9CFF9A"/>
    <w:rsid w:val="3F9F4C06"/>
    <w:rsid w:val="3F9FF5BC"/>
    <w:rsid w:val="3FA8A042"/>
    <w:rsid w:val="3FB8C387"/>
    <w:rsid w:val="3FB8CFBC"/>
    <w:rsid w:val="3FCA7412"/>
    <w:rsid w:val="3FD27541"/>
    <w:rsid w:val="3FD3B3C7"/>
    <w:rsid w:val="3FDBF523"/>
    <w:rsid w:val="3FE10A80"/>
    <w:rsid w:val="3FE382E7"/>
    <w:rsid w:val="3FF1748D"/>
    <w:rsid w:val="3FFD4F17"/>
    <w:rsid w:val="4002EA49"/>
    <w:rsid w:val="4010CE40"/>
    <w:rsid w:val="40178717"/>
    <w:rsid w:val="4019EE6B"/>
    <w:rsid w:val="401C93FC"/>
    <w:rsid w:val="401E3E9F"/>
    <w:rsid w:val="4026E1A7"/>
    <w:rsid w:val="402B9ECB"/>
    <w:rsid w:val="402C3745"/>
    <w:rsid w:val="40300CA2"/>
    <w:rsid w:val="40301384"/>
    <w:rsid w:val="403E26DC"/>
    <w:rsid w:val="4042DD72"/>
    <w:rsid w:val="40481325"/>
    <w:rsid w:val="404FA9C0"/>
    <w:rsid w:val="4051AA8E"/>
    <w:rsid w:val="405379A6"/>
    <w:rsid w:val="40607440"/>
    <w:rsid w:val="4061B29A"/>
    <w:rsid w:val="4065FFBE"/>
    <w:rsid w:val="406765AB"/>
    <w:rsid w:val="406CEC53"/>
    <w:rsid w:val="406F271F"/>
    <w:rsid w:val="4077465A"/>
    <w:rsid w:val="40844B41"/>
    <w:rsid w:val="40918A0A"/>
    <w:rsid w:val="409371CA"/>
    <w:rsid w:val="4093E81B"/>
    <w:rsid w:val="409A2F7B"/>
    <w:rsid w:val="409D8ACA"/>
    <w:rsid w:val="40A2DB94"/>
    <w:rsid w:val="40ABF076"/>
    <w:rsid w:val="40BC87F0"/>
    <w:rsid w:val="40BCCA5A"/>
    <w:rsid w:val="40BD4321"/>
    <w:rsid w:val="40C09FFD"/>
    <w:rsid w:val="40C48C87"/>
    <w:rsid w:val="40D15126"/>
    <w:rsid w:val="40D30CB8"/>
    <w:rsid w:val="40D9EA15"/>
    <w:rsid w:val="40E65409"/>
    <w:rsid w:val="40F7C7BF"/>
    <w:rsid w:val="40FC32D2"/>
    <w:rsid w:val="4112EF18"/>
    <w:rsid w:val="41197E14"/>
    <w:rsid w:val="41207BA8"/>
    <w:rsid w:val="412223F1"/>
    <w:rsid w:val="4127E366"/>
    <w:rsid w:val="41404BEA"/>
    <w:rsid w:val="41459C34"/>
    <w:rsid w:val="4145C5FA"/>
    <w:rsid w:val="41464437"/>
    <w:rsid w:val="414FE5C1"/>
    <w:rsid w:val="415576FC"/>
    <w:rsid w:val="415613B8"/>
    <w:rsid w:val="416481D5"/>
    <w:rsid w:val="4166775A"/>
    <w:rsid w:val="417079EE"/>
    <w:rsid w:val="41794D8E"/>
    <w:rsid w:val="417E4FB2"/>
    <w:rsid w:val="418039D9"/>
    <w:rsid w:val="4188955B"/>
    <w:rsid w:val="4194F26E"/>
    <w:rsid w:val="4199636F"/>
    <w:rsid w:val="419BADCC"/>
    <w:rsid w:val="419F1F5D"/>
    <w:rsid w:val="41A2011D"/>
    <w:rsid w:val="41AFED25"/>
    <w:rsid w:val="41B8CBD6"/>
    <w:rsid w:val="41BA867B"/>
    <w:rsid w:val="41BF1DA7"/>
    <w:rsid w:val="41BFBDA6"/>
    <w:rsid w:val="41D47487"/>
    <w:rsid w:val="41E4CC05"/>
    <w:rsid w:val="41E61253"/>
    <w:rsid w:val="41EB84B0"/>
    <w:rsid w:val="41EEC462"/>
    <w:rsid w:val="41FE9589"/>
    <w:rsid w:val="42027EE8"/>
    <w:rsid w:val="42053AD4"/>
    <w:rsid w:val="42188D9E"/>
    <w:rsid w:val="42189DD7"/>
    <w:rsid w:val="4234F732"/>
    <w:rsid w:val="4236EE72"/>
    <w:rsid w:val="423C304F"/>
    <w:rsid w:val="423C4062"/>
    <w:rsid w:val="424749E2"/>
    <w:rsid w:val="4257236F"/>
    <w:rsid w:val="426DFFE5"/>
    <w:rsid w:val="426F91F8"/>
    <w:rsid w:val="427D20F5"/>
    <w:rsid w:val="427F58C9"/>
    <w:rsid w:val="42809E9F"/>
    <w:rsid w:val="428122F8"/>
    <w:rsid w:val="428640D4"/>
    <w:rsid w:val="428C6AE3"/>
    <w:rsid w:val="42934F8D"/>
    <w:rsid w:val="4296F691"/>
    <w:rsid w:val="429E4972"/>
    <w:rsid w:val="42A1EE00"/>
    <w:rsid w:val="42A4CFA0"/>
    <w:rsid w:val="42B8A682"/>
    <w:rsid w:val="42D0F823"/>
    <w:rsid w:val="42D9D5D0"/>
    <w:rsid w:val="42DEF645"/>
    <w:rsid w:val="42E01B08"/>
    <w:rsid w:val="42E2686F"/>
    <w:rsid w:val="42E5FF4C"/>
    <w:rsid w:val="42ECBC23"/>
    <w:rsid w:val="42EE61B9"/>
    <w:rsid w:val="42EFB61D"/>
    <w:rsid w:val="42FCC095"/>
    <w:rsid w:val="430C5999"/>
    <w:rsid w:val="430FAD28"/>
    <w:rsid w:val="4319DAFF"/>
    <w:rsid w:val="43253E18"/>
    <w:rsid w:val="43288D53"/>
    <w:rsid w:val="43371765"/>
    <w:rsid w:val="43383563"/>
    <w:rsid w:val="433A6EAE"/>
    <w:rsid w:val="433F146A"/>
    <w:rsid w:val="43416CAF"/>
    <w:rsid w:val="4342931D"/>
    <w:rsid w:val="4344CDA0"/>
    <w:rsid w:val="434A9998"/>
    <w:rsid w:val="434F8A5B"/>
    <w:rsid w:val="43580B57"/>
    <w:rsid w:val="435AF933"/>
    <w:rsid w:val="436803D4"/>
    <w:rsid w:val="436DA2B7"/>
    <w:rsid w:val="436EBA6C"/>
    <w:rsid w:val="436F1BDD"/>
    <w:rsid w:val="438733DB"/>
    <w:rsid w:val="4393912C"/>
    <w:rsid w:val="4397E178"/>
    <w:rsid w:val="43A003C8"/>
    <w:rsid w:val="43A7DE58"/>
    <w:rsid w:val="43BB32B4"/>
    <w:rsid w:val="43D4A8BC"/>
    <w:rsid w:val="43E75D13"/>
    <w:rsid w:val="43F09F81"/>
    <w:rsid w:val="43F57C7F"/>
    <w:rsid w:val="43F98FA7"/>
    <w:rsid w:val="43FD6BB7"/>
    <w:rsid w:val="43FDD265"/>
    <w:rsid w:val="4404CD6F"/>
    <w:rsid w:val="440543CE"/>
    <w:rsid w:val="440CC489"/>
    <w:rsid w:val="440E1EFC"/>
    <w:rsid w:val="4419787E"/>
    <w:rsid w:val="442251E1"/>
    <w:rsid w:val="4424F38A"/>
    <w:rsid w:val="442B106F"/>
    <w:rsid w:val="44304164"/>
    <w:rsid w:val="44328E00"/>
    <w:rsid w:val="44370444"/>
    <w:rsid w:val="44422236"/>
    <w:rsid w:val="444F3606"/>
    <w:rsid w:val="445172AA"/>
    <w:rsid w:val="44569AF9"/>
    <w:rsid w:val="4457DB70"/>
    <w:rsid w:val="4459C1C0"/>
    <w:rsid w:val="446BAA45"/>
    <w:rsid w:val="446EDA8A"/>
    <w:rsid w:val="44757B1C"/>
    <w:rsid w:val="447954CF"/>
    <w:rsid w:val="447F42A6"/>
    <w:rsid w:val="448032F8"/>
    <w:rsid w:val="44804CB9"/>
    <w:rsid w:val="4480AC28"/>
    <w:rsid w:val="448A9F4A"/>
    <w:rsid w:val="44913D6E"/>
    <w:rsid w:val="4492E25B"/>
    <w:rsid w:val="44A34347"/>
    <w:rsid w:val="44A7548F"/>
    <w:rsid w:val="44B100D0"/>
    <w:rsid w:val="44B39FAB"/>
    <w:rsid w:val="44B4C905"/>
    <w:rsid w:val="44B4EF1E"/>
    <w:rsid w:val="44B4F1AE"/>
    <w:rsid w:val="44CED59B"/>
    <w:rsid w:val="44D0B2CF"/>
    <w:rsid w:val="44DB8D69"/>
    <w:rsid w:val="44DC1D7D"/>
    <w:rsid w:val="44E99FCA"/>
    <w:rsid w:val="44FEB772"/>
    <w:rsid w:val="4503403F"/>
    <w:rsid w:val="45036955"/>
    <w:rsid w:val="4507AF08"/>
    <w:rsid w:val="450CB91D"/>
    <w:rsid w:val="450FFD54"/>
    <w:rsid w:val="4511B021"/>
    <w:rsid w:val="451A4127"/>
    <w:rsid w:val="451B4046"/>
    <w:rsid w:val="451F51DA"/>
    <w:rsid w:val="45210E7B"/>
    <w:rsid w:val="4527ECD4"/>
    <w:rsid w:val="453E755C"/>
    <w:rsid w:val="453F6B74"/>
    <w:rsid w:val="4540905C"/>
    <w:rsid w:val="454096D3"/>
    <w:rsid w:val="4541A0F4"/>
    <w:rsid w:val="454A01B5"/>
    <w:rsid w:val="454AB2A6"/>
    <w:rsid w:val="455185CE"/>
    <w:rsid w:val="4554ADB1"/>
    <w:rsid w:val="4558EDE1"/>
    <w:rsid w:val="455B9952"/>
    <w:rsid w:val="45659884"/>
    <w:rsid w:val="456CD19A"/>
    <w:rsid w:val="457CC642"/>
    <w:rsid w:val="45814107"/>
    <w:rsid w:val="4587834C"/>
    <w:rsid w:val="458A7F86"/>
    <w:rsid w:val="4592A960"/>
    <w:rsid w:val="459E876D"/>
    <w:rsid w:val="459F73A9"/>
    <w:rsid w:val="45A8D0DF"/>
    <w:rsid w:val="45D1D410"/>
    <w:rsid w:val="45EBBC6B"/>
    <w:rsid w:val="45EDB2CE"/>
    <w:rsid w:val="45FBC597"/>
    <w:rsid w:val="45FC886E"/>
    <w:rsid w:val="4603233F"/>
    <w:rsid w:val="4604FD16"/>
    <w:rsid w:val="46056378"/>
    <w:rsid w:val="4607E5C1"/>
    <w:rsid w:val="46144318"/>
    <w:rsid w:val="461D8383"/>
    <w:rsid w:val="46200858"/>
    <w:rsid w:val="462744D1"/>
    <w:rsid w:val="4628DC01"/>
    <w:rsid w:val="463849AF"/>
    <w:rsid w:val="4640D413"/>
    <w:rsid w:val="46433456"/>
    <w:rsid w:val="4643CEFC"/>
    <w:rsid w:val="4646C7F8"/>
    <w:rsid w:val="46499BD5"/>
    <w:rsid w:val="4653D297"/>
    <w:rsid w:val="465439CF"/>
    <w:rsid w:val="46572322"/>
    <w:rsid w:val="4674280C"/>
    <w:rsid w:val="4677B0C4"/>
    <w:rsid w:val="468927BD"/>
    <w:rsid w:val="4691DDFA"/>
    <w:rsid w:val="46954AF3"/>
    <w:rsid w:val="4696CC5D"/>
    <w:rsid w:val="46A0D651"/>
    <w:rsid w:val="46AA5B8D"/>
    <w:rsid w:val="46AFE7B4"/>
    <w:rsid w:val="46B0448A"/>
    <w:rsid w:val="46B0F2F3"/>
    <w:rsid w:val="46B62F44"/>
    <w:rsid w:val="46C8ECA6"/>
    <w:rsid w:val="46C930BD"/>
    <w:rsid w:val="46C9B9A2"/>
    <w:rsid w:val="46CE6107"/>
    <w:rsid w:val="46D5B746"/>
    <w:rsid w:val="46E10B4D"/>
    <w:rsid w:val="46F7548D"/>
    <w:rsid w:val="46F7FB86"/>
    <w:rsid w:val="46F9A71B"/>
    <w:rsid w:val="46F9E0D3"/>
    <w:rsid w:val="470E65B1"/>
    <w:rsid w:val="472A35C3"/>
    <w:rsid w:val="4736D3B3"/>
    <w:rsid w:val="47384092"/>
    <w:rsid w:val="473C2CEB"/>
    <w:rsid w:val="4742638B"/>
    <w:rsid w:val="474CF806"/>
    <w:rsid w:val="4750DAF2"/>
    <w:rsid w:val="475B8E64"/>
    <w:rsid w:val="47747826"/>
    <w:rsid w:val="477C5A29"/>
    <w:rsid w:val="477E2270"/>
    <w:rsid w:val="4790A5A2"/>
    <w:rsid w:val="479EEC4E"/>
    <w:rsid w:val="47A0C776"/>
    <w:rsid w:val="47A21335"/>
    <w:rsid w:val="47AE3FE9"/>
    <w:rsid w:val="47B55152"/>
    <w:rsid w:val="47B5D2CB"/>
    <w:rsid w:val="47B5E33C"/>
    <w:rsid w:val="47B9D5E3"/>
    <w:rsid w:val="47BE8CFE"/>
    <w:rsid w:val="47BF8DD3"/>
    <w:rsid w:val="47C22CBA"/>
    <w:rsid w:val="47E6BB5B"/>
    <w:rsid w:val="47E7A1C6"/>
    <w:rsid w:val="47F6B681"/>
    <w:rsid w:val="47FBD293"/>
    <w:rsid w:val="4802564C"/>
    <w:rsid w:val="480433EF"/>
    <w:rsid w:val="480463FB"/>
    <w:rsid w:val="4812083C"/>
    <w:rsid w:val="481C40DB"/>
    <w:rsid w:val="48265A21"/>
    <w:rsid w:val="4831DC78"/>
    <w:rsid w:val="4832A82F"/>
    <w:rsid w:val="4838EAA1"/>
    <w:rsid w:val="483B0A33"/>
    <w:rsid w:val="48432B6F"/>
    <w:rsid w:val="485417CA"/>
    <w:rsid w:val="4858CE9F"/>
    <w:rsid w:val="485D3A10"/>
    <w:rsid w:val="48668305"/>
    <w:rsid w:val="4866B57A"/>
    <w:rsid w:val="486C9E08"/>
    <w:rsid w:val="487EDCD1"/>
    <w:rsid w:val="4882692D"/>
    <w:rsid w:val="48831E85"/>
    <w:rsid w:val="48920578"/>
    <w:rsid w:val="489787BA"/>
    <w:rsid w:val="489F310B"/>
    <w:rsid w:val="48A12B9C"/>
    <w:rsid w:val="48A88FEC"/>
    <w:rsid w:val="48A9F205"/>
    <w:rsid w:val="48B4ADFA"/>
    <w:rsid w:val="48B576CB"/>
    <w:rsid w:val="48BC0404"/>
    <w:rsid w:val="48C13BC2"/>
    <w:rsid w:val="48D268E9"/>
    <w:rsid w:val="48D70C43"/>
    <w:rsid w:val="48DAA66B"/>
    <w:rsid w:val="48DAFF01"/>
    <w:rsid w:val="48DDD697"/>
    <w:rsid w:val="48E7927C"/>
    <w:rsid w:val="4901DE04"/>
    <w:rsid w:val="49145EB8"/>
    <w:rsid w:val="491944B4"/>
    <w:rsid w:val="4919DD2C"/>
    <w:rsid w:val="491FA3B1"/>
    <w:rsid w:val="49255C8C"/>
    <w:rsid w:val="4927A130"/>
    <w:rsid w:val="49372200"/>
    <w:rsid w:val="4947CABB"/>
    <w:rsid w:val="495576A0"/>
    <w:rsid w:val="4959B244"/>
    <w:rsid w:val="496028E0"/>
    <w:rsid w:val="4967A4D3"/>
    <w:rsid w:val="4972783F"/>
    <w:rsid w:val="4978628B"/>
    <w:rsid w:val="497DA76F"/>
    <w:rsid w:val="497FC19A"/>
    <w:rsid w:val="49889D27"/>
    <w:rsid w:val="4991A03F"/>
    <w:rsid w:val="49992654"/>
    <w:rsid w:val="499FFE0A"/>
    <w:rsid w:val="49A1F787"/>
    <w:rsid w:val="49A5C9F1"/>
    <w:rsid w:val="49BA47BB"/>
    <w:rsid w:val="49BEC584"/>
    <w:rsid w:val="49C61A92"/>
    <w:rsid w:val="49C6F6CB"/>
    <w:rsid w:val="49D3D44F"/>
    <w:rsid w:val="49D675EC"/>
    <w:rsid w:val="49D8C5E2"/>
    <w:rsid w:val="49F151D4"/>
    <w:rsid w:val="49F1D97A"/>
    <w:rsid w:val="49FCA235"/>
    <w:rsid w:val="49FD7BBB"/>
    <w:rsid w:val="4A070BA7"/>
    <w:rsid w:val="4A08B61A"/>
    <w:rsid w:val="4A0FFAD6"/>
    <w:rsid w:val="4A178773"/>
    <w:rsid w:val="4A203DBF"/>
    <w:rsid w:val="4A2E3B46"/>
    <w:rsid w:val="4A399BBD"/>
    <w:rsid w:val="4A40B46E"/>
    <w:rsid w:val="4A432707"/>
    <w:rsid w:val="4A45181A"/>
    <w:rsid w:val="4A4BE4F9"/>
    <w:rsid w:val="4A57ABC9"/>
    <w:rsid w:val="4A796183"/>
    <w:rsid w:val="4A7BA71A"/>
    <w:rsid w:val="4A7E152A"/>
    <w:rsid w:val="4A881968"/>
    <w:rsid w:val="4A89109C"/>
    <w:rsid w:val="4A8CE0C2"/>
    <w:rsid w:val="4A8E23A3"/>
    <w:rsid w:val="4A9537E8"/>
    <w:rsid w:val="4A9D3496"/>
    <w:rsid w:val="4A9D4A52"/>
    <w:rsid w:val="4AA6ECEB"/>
    <w:rsid w:val="4AB40667"/>
    <w:rsid w:val="4ACFBCF0"/>
    <w:rsid w:val="4ADBF670"/>
    <w:rsid w:val="4ADD9B4C"/>
    <w:rsid w:val="4AF37495"/>
    <w:rsid w:val="4AF37A3D"/>
    <w:rsid w:val="4B01F67E"/>
    <w:rsid w:val="4B08E287"/>
    <w:rsid w:val="4B1D35AA"/>
    <w:rsid w:val="4B2E7215"/>
    <w:rsid w:val="4B386DF0"/>
    <w:rsid w:val="4B3B1CE2"/>
    <w:rsid w:val="4B407439"/>
    <w:rsid w:val="4B40FDB3"/>
    <w:rsid w:val="4B421C6B"/>
    <w:rsid w:val="4B49C654"/>
    <w:rsid w:val="4B52ACD1"/>
    <w:rsid w:val="4B52B640"/>
    <w:rsid w:val="4B5CDF7A"/>
    <w:rsid w:val="4B6794AC"/>
    <w:rsid w:val="4B6C0911"/>
    <w:rsid w:val="4B804BD1"/>
    <w:rsid w:val="4B83489A"/>
    <w:rsid w:val="4B8FDC2B"/>
    <w:rsid w:val="4B93EDFE"/>
    <w:rsid w:val="4BA77DE5"/>
    <w:rsid w:val="4BAEBD7B"/>
    <w:rsid w:val="4BB8A257"/>
    <w:rsid w:val="4BE7701D"/>
    <w:rsid w:val="4BE8A7E3"/>
    <w:rsid w:val="4BED2E5D"/>
    <w:rsid w:val="4BF3557E"/>
    <w:rsid w:val="4BF440BA"/>
    <w:rsid w:val="4BFBC273"/>
    <w:rsid w:val="4BFC301F"/>
    <w:rsid w:val="4C01F49A"/>
    <w:rsid w:val="4C11EC21"/>
    <w:rsid w:val="4C21036C"/>
    <w:rsid w:val="4C211C5E"/>
    <w:rsid w:val="4C28EEA3"/>
    <w:rsid w:val="4C34F7D3"/>
    <w:rsid w:val="4C461A89"/>
    <w:rsid w:val="4C49813A"/>
    <w:rsid w:val="4C4A29DD"/>
    <w:rsid w:val="4C4AEBEA"/>
    <w:rsid w:val="4C4BB1D6"/>
    <w:rsid w:val="4C4FDC8A"/>
    <w:rsid w:val="4C517E17"/>
    <w:rsid w:val="4C5A7835"/>
    <w:rsid w:val="4C5F18C7"/>
    <w:rsid w:val="4C5F533C"/>
    <w:rsid w:val="4C620727"/>
    <w:rsid w:val="4C63E86B"/>
    <w:rsid w:val="4C688636"/>
    <w:rsid w:val="4C75DF17"/>
    <w:rsid w:val="4C773E98"/>
    <w:rsid w:val="4C81B420"/>
    <w:rsid w:val="4C8873BA"/>
    <w:rsid w:val="4C9C5D23"/>
    <w:rsid w:val="4CAD1354"/>
    <w:rsid w:val="4CAE101D"/>
    <w:rsid w:val="4CB297ED"/>
    <w:rsid w:val="4CB7AE75"/>
    <w:rsid w:val="4CC043FC"/>
    <w:rsid w:val="4CC350A5"/>
    <w:rsid w:val="4CDF3FC1"/>
    <w:rsid w:val="4CE74A6A"/>
    <w:rsid w:val="4CED1FC0"/>
    <w:rsid w:val="4CF23C5D"/>
    <w:rsid w:val="4CF7CBCC"/>
    <w:rsid w:val="4CFACF6E"/>
    <w:rsid w:val="4CFDB2DB"/>
    <w:rsid w:val="4CFF2143"/>
    <w:rsid w:val="4D0B8C03"/>
    <w:rsid w:val="4D0C5D43"/>
    <w:rsid w:val="4D102B3D"/>
    <w:rsid w:val="4D144511"/>
    <w:rsid w:val="4D164E83"/>
    <w:rsid w:val="4D19A1DF"/>
    <w:rsid w:val="4D1FC328"/>
    <w:rsid w:val="4D212A16"/>
    <w:rsid w:val="4D409C8F"/>
    <w:rsid w:val="4D4535C2"/>
    <w:rsid w:val="4D4C883E"/>
    <w:rsid w:val="4D4E8FBC"/>
    <w:rsid w:val="4D4FCF63"/>
    <w:rsid w:val="4D569E05"/>
    <w:rsid w:val="4D607FC1"/>
    <w:rsid w:val="4D6295DA"/>
    <w:rsid w:val="4D658E97"/>
    <w:rsid w:val="4D6A41B5"/>
    <w:rsid w:val="4D6BFFCF"/>
    <w:rsid w:val="4D6C5A5F"/>
    <w:rsid w:val="4D718256"/>
    <w:rsid w:val="4D765497"/>
    <w:rsid w:val="4D86C230"/>
    <w:rsid w:val="4D9771DA"/>
    <w:rsid w:val="4D98585D"/>
    <w:rsid w:val="4D9A5304"/>
    <w:rsid w:val="4D9B9F9B"/>
    <w:rsid w:val="4D9E4E59"/>
    <w:rsid w:val="4DAA400C"/>
    <w:rsid w:val="4DB09474"/>
    <w:rsid w:val="4DB0B97C"/>
    <w:rsid w:val="4DB1973A"/>
    <w:rsid w:val="4DB8770D"/>
    <w:rsid w:val="4DC4DEBC"/>
    <w:rsid w:val="4DD8903E"/>
    <w:rsid w:val="4DDB3339"/>
    <w:rsid w:val="4DF32AE2"/>
    <w:rsid w:val="4DFA4F21"/>
    <w:rsid w:val="4E0EFE7F"/>
    <w:rsid w:val="4E1075EA"/>
    <w:rsid w:val="4E15506E"/>
    <w:rsid w:val="4E17BFE2"/>
    <w:rsid w:val="4E1E8F10"/>
    <w:rsid w:val="4E260B6D"/>
    <w:rsid w:val="4E30A224"/>
    <w:rsid w:val="4E33D4B2"/>
    <w:rsid w:val="4E33E365"/>
    <w:rsid w:val="4E34EE8C"/>
    <w:rsid w:val="4E3ADC3B"/>
    <w:rsid w:val="4E4D745D"/>
    <w:rsid w:val="4E4F35F3"/>
    <w:rsid w:val="4E518453"/>
    <w:rsid w:val="4E5676AB"/>
    <w:rsid w:val="4E59604E"/>
    <w:rsid w:val="4E666133"/>
    <w:rsid w:val="4E673C98"/>
    <w:rsid w:val="4E72B3AA"/>
    <w:rsid w:val="4E74ABEA"/>
    <w:rsid w:val="4E80DFC9"/>
    <w:rsid w:val="4E817777"/>
    <w:rsid w:val="4E850A19"/>
    <w:rsid w:val="4E8A8457"/>
    <w:rsid w:val="4E8E7597"/>
    <w:rsid w:val="4E92B906"/>
    <w:rsid w:val="4E9B90BB"/>
    <w:rsid w:val="4EB30A14"/>
    <w:rsid w:val="4EB6812F"/>
    <w:rsid w:val="4EB78B5D"/>
    <w:rsid w:val="4EC8C9D7"/>
    <w:rsid w:val="4EDF136D"/>
    <w:rsid w:val="4EE584AB"/>
    <w:rsid w:val="4EE70DA2"/>
    <w:rsid w:val="4EE893E3"/>
    <w:rsid w:val="4EEBB16E"/>
    <w:rsid w:val="4EED2D86"/>
    <w:rsid w:val="4F02F1D4"/>
    <w:rsid w:val="4F0A62B3"/>
    <w:rsid w:val="4F0ED203"/>
    <w:rsid w:val="4F1ED1D0"/>
    <w:rsid w:val="4F26B262"/>
    <w:rsid w:val="4F3448E1"/>
    <w:rsid w:val="4F46A5F2"/>
    <w:rsid w:val="4F49E808"/>
    <w:rsid w:val="4F4E0504"/>
    <w:rsid w:val="4F4FDEF1"/>
    <w:rsid w:val="4F57D462"/>
    <w:rsid w:val="4F5C9BBE"/>
    <w:rsid w:val="4F5F5393"/>
    <w:rsid w:val="4F61133D"/>
    <w:rsid w:val="4F61B593"/>
    <w:rsid w:val="4F71688F"/>
    <w:rsid w:val="4F8126AD"/>
    <w:rsid w:val="4F859AB6"/>
    <w:rsid w:val="4F85C400"/>
    <w:rsid w:val="4F9624E3"/>
    <w:rsid w:val="4FB2ABD8"/>
    <w:rsid w:val="4FB99385"/>
    <w:rsid w:val="4FBC7436"/>
    <w:rsid w:val="4FC91680"/>
    <w:rsid w:val="4FD3530C"/>
    <w:rsid w:val="4FE8E421"/>
    <w:rsid w:val="4FF6DB70"/>
    <w:rsid w:val="4FF91E99"/>
    <w:rsid w:val="4FFC53A5"/>
    <w:rsid w:val="50013DEB"/>
    <w:rsid w:val="500AA964"/>
    <w:rsid w:val="501A4DB3"/>
    <w:rsid w:val="502B1E9B"/>
    <w:rsid w:val="502E4A7E"/>
    <w:rsid w:val="503789EC"/>
    <w:rsid w:val="50382116"/>
    <w:rsid w:val="5038E8E1"/>
    <w:rsid w:val="503FEAE1"/>
    <w:rsid w:val="5043A869"/>
    <w:rsid w:val="50523AD9"/>
    <w:rsid w:val="50532E9D"/>
    <w:rsid w:val="50562692"/>
    <w:rsid w:val="505AAD79"/>
    <w:rsid w:val="505F3DE9"/>
    <w:rsid w:val="506015FA"/>
    <w:rsid w:val="5066514D"/>
    <w:rsid w:val="508703CD"/>
    <w:rsid w:val="5092D39E"/>
    <w:rsid w:val="509BB8CD"/>
    <w:rsid w:val="509CEC6E"/>
    <w:rsid w:val="50A092F3"/>
    <w:rsid w:val="50B98A8C"/>
    <w:rsid w:val="50BA785C"/>
    <w:rsid w:val="50CAE2E8"/>
    <w:rsid w:val="50DD3BC2"/>
    <w:rsid w:val="50E325EA"/>
    <w:rsid w:val="50E6414F"/>
    <w:rsid w:val="50EACBE7"/>
    <w:rsid w:val="50F3D910"/>
    <w:rsid w:val="50FED3B4"/>
    <w:rsid w:val="5102F3DF"/>
    <w:rsid w:val="5103D0B9"/>
    <w:rsid w:val="51054205"/>
    <w:rsid w:val="510668C5"/>
    <w:rsid w:val="51080470"/>
    <w:rsid w:val="5109A2CB"/>
    <w:rsid w:val="510CDD92"/>
    <w:rsid w:val="510DE34E"/>
    <w:rsid w:val="511006A9"/>
    <w:rsid w:val="51159F3B"/>
    <w:rsid w:val="511F22A7"/>
    <w:rsid w:val="51240091"/>
    <w:rsid w:val="5126F575"/>
    <w:rsid w:val="512C2A21"/>
    <w:rsid w:val="512D7E6C"/>
    <w:rsid w:val="514E14DE"/>
    <w:rsid w:val="514E91A6"/>
    <w:rsid w:val="51540141"/>
    <w:rsid w:val="515C2D3A"/>
    <w:rsid w:val="51631AAB"/>
    <w:rsid w:val="51685AEF"/>
    <w:rsid w:val="516B3F81"/>
    <w:rsid w:val="516FE2CF"/>
    <w:rsid w:val="517840B6"/>
    <w:rsid w:val="5182089B"/>
    <w:rsid w:val="5182D060"/>
    <w:rsid w:val="518FF9FD"/>
    <w:rsid w:val="51915325"/>
    <w:rsid w:val="51954107"/>
    <w:rsid w:val="5199625E"/>
    <w:rsid w:val="519A4B71"/>
    <w:rsid w:val="519CD27E"/>
    <w:rsid w:val="51A59D04"/>
    <w:rsid w:val="51A6DC5C"/>
    <w:rsid w:val="51A72C45"/>
    <w:rsid w:val="51A9882E"/>
    <w:rsid w:val="51AE5382"/>
    <w:rsid w:val="51AFA08C"/>
    <w:rsid w:val="51BBEA49"/>
    <w:rsid w:val="51BFA395"/>
    <w:rsid w:val="51C21EFD"/>
    <w:rsid w:val="51C436E1"/>
    <w:rsid w:val="51CF540D"/>
    <w:rsid w:val="51D82A4B"/>
    <w:rsid w:val="51D8BDEC"/>
    <w:rsid w:val="51DAF724"/>
    <w:rsid w:val="51DB7359"/>
    <w:rsid w:val="51DC7E58"/>
    <w:rsid w:val="51DD3B15"/>
    <w:rsid w:val="51E28DAE"/>
    <w:rsid w:val="51E4F2DF"/>
    <w:rsid w:val="52021E7D"/>
    <w:rsid w:val="52046A66"/>
    <w:rsid w:val="520F62A1"/>
    <w:rsid w:val="521210D7"/>
    <w:rsid w:val="521CCBC2"/>
    <w:rsid w:val="523D1D3E"/>
    <w:rsid w:val="523F3803"/>
    <w:rsid w:val="5242B61D"/>
    <w:rsid w:val="5247DE94"/>
    <w:rsid w:val="524CAFFA"/>
    <w:rsid w:val="525AF3C9"/>
    <w:rsid w:val="525BE040"/>
    <w:rsid w:val="52626C11"/>
    <w:rsid w:val="5267FEF3"/>
    <w:rsid w:val="526E5AC6"/>
    <w:rsid w:val="527ABD6C"/>
    <w:rsid w:val="5281A1B8"/>
    <w:rsid w:val="528316D3"/>
    <w:rsid w:val="52869214"/>
    <w:rsid w:val="528B3281"/>
    <w:rsid w:val="528B8215"/>
    <w:rsid w:val="52AEBC5B"/>
    <w:rsid w:val="52B22D9C"/>
    <w:rsid w:val="52B90513"/>
    <w:rsid w:val="52D21090"/>
    <w:rsid w:val="52D3B1FF"/>
    <w:rsid w:val="52D6B621"/>
    <w:rsid w:val="52E48265"/>
    <w:rsid w:val="52E9884B"/>
    <w:rsid w:val="52EDF42C"/>
    <w:rsid w:val="52EDF432"/>
    <w:rsid w:val="52F38CCB"/>
    <w:rsid w:val="52F77B50"/>
    <w:rsid w:val="52FD5B61"/>
    <w:rsid w:val="5319A81D"/>
    <w:rsid w:val="531A37BD"/>
    <w:rsid w:val="532DC069"/>
    <w:rsid w:val="532E6114"/>
    <w:rsid w:val="53337B39"/>
    <w:rsid w:val="534F42DB"/>
    <w:rsid w:val="5351DC93"/>
    <w:rsid w:val="535972F0"/>
    <w:rsid w:val="5363DB56"/>
    <w:rsid w:val="5374E82D"/>
    <w:rsid w:val="53789975"/>
    <w:rsid w:val="537A7715"/>
    <w:rsid w:val="53872C3C"/>
    <w:rsid w:val="538732C3"/>
    <w:rsid w:val="5389DFF1"/>
    <w:rsid w:val="538AED7F"/>
    <w:rsid w:val="5395C487"/>
    <w:rsid w:val="53A00BE2"/>
    <w:rsid w:val="53A10E70"/>
    <w:rsid w:val="53AF4815"/>
    <w:rsid w:val="53C276C3"/>
    <w:rsid w:val="53C50597"/>
    <w:rsid w:val="53C94ED7"/>
    <w:rsid w:val="53D01865"/>
    <w:rsid w:val="53E32945"/>
    <w:rsid w:val="53F66185"/>
    <w:rsid w:val="53FACBFD"/>
    <w:rsid w:val="54069B7B"/>
    <w:rsid w:val="54172BE0"/>
    <w:rsid w:val="541CA700"/>
    <w:rsid w:val="542A64A1"/>
    <w:rsid w:val="542F1C10"/>
    <w:rsid w:val="54421505"/>
    <w:rsid w:val="544321AC"/>
    <w:rsid w:val="544DDC1C"/>
    <w:rsid w:val="544F8751"/>
    <w:rsid w:val="5455B3DD"/>
    <w:rsid w:val="5456BF5A"/>
    <w:rsid w:val="545B1AF0"/>
    <w:rsid w:val="546C6DCD"/>
    <w:rsid w:val="54716761"/>
    <w:rsid w:val="54826F94"/>
    <w:rsid w:val="54888A6A"/>
    <w:rsid w:val="548C68D4"/>
    <w:rsid w:val="54904575"/>
    <w:rsid w:val="54AB78CA"/>
    <w:rsid w:val="54B960E8"/>
    <w:rsid w:val="54BA0DD2"/>
    <w:rsid w:val="54C443BF"/>
    <w:rsid w:val="54D9100D"/>
    <w:rsid w:val="54E5D4BE"/>
    <w:rsid w:val="54E7838A"/>
    <w:rsid w:val="54EAE8DB"/>
    <w:rsid w:val="54EBE878"/>
    <w:rsid w:val="54F661DD"/>
    <w:rsid w:val="54FF2267"/>
    <w:rsid w:val="55022A42"/>
    <w:rsid w:val="5503A117"/>
    <w:rsid w:val="55055861"/>
    <w:rsid w:val="550F0F01"/>
    <w:rsid w:val="551C9017"/>
    <w:rsid w:val="551FD5AA"/>
    <w:rsid w:val="5522240B"/>
    <w:rsid w:val="55270409"/>
    <w:rsid w:val="5530CEBE"/>
    <w:rsid w:val="554228C5"/>
    <w:rsid w:val="554B814E"/>
    <w:rsid w:val="554DB4AC"/>
    <w:rsid w:val="55524497"/>
    <w:rsid w:val="55573042"/>
    <w:rsid w:val="555817BE"/>
    <w:rsid w:val="555AA3B4"/>
    <w:rsid w:val="556A5892"/>
    <w:rsid w:val="55737100"/>
    <w:rsid w:val="55776C74"/>
    <w:rsid w:val="5583AA19"/>
    <w:rsid w:val="5585B793"/>
    <w:rsid w:val="55864AB0"/>
    <w:rsid w:val="558F4A70"/>
    <w:rsid w:val="559225CE"/>
    <w:rsid w:val="5599BA3E"/>
    <w:rsid w:val="559ACDDD"/>
    <w:rsid w:val="559FF0AA"/>
    <w:rsid w:val="55A20066"/>
    <w:rsid w:val="55ACA050"/>
    <w:rsid w:val="55B9B8D8"/>
    <w:rsid w:val="55C2D1BA"/>
    <w:rsid w:val="55C43633"/>
    <w:rsid w:val="55CE77A7"/>
    <w:rsid w:val="55D2E249"/>
    <w:rsid w:val="55D47FFE"/>
    <w:rsid w:val="55D88521"/>
    <w:rsid w:val="55D90983"/>
    <w:rsid w:val="55E5BBDF"/>
    <w:rsid w:val="55E6D97F"/>
    <w:rsid w:val="55EAE434"/>
    <w:rsid w:val="560A6261"/>
    <w:rsid w:val="56181405"/>
    <w:rsid w:val="56189753"/>
    <w:rsid w:val="56262E9F"/>
    <w:rsid w:val="5627489B"/>
    <w:rsid w:val="56454AFB"/>
    <w:rsid w:val="564E8FE5"/>
    <w:rsid w:val="56514570"/>
    <w:rsid w:val="56519DDC"/>
    <w:rsid w:val="5656BCE5"/>
    <w:rsid w:val="5656F475"/>
    <w:rsid w:val="565998FC"/>
    <w:rsid w:val="5659D016"/>
    <w:rsid w:val="565E03B7"/>
    <w:rsid w:val="56657067"/>
    <w:rsid w:val="566FC1CD"/>
    <w:rsid w:val="5685093C"/>
    <w:rsid w:val="568A4B79"/>
    <w:rsid w:val="568F5FB6"/>
    <w:rsid w:val="569575BA"/>
    <w:rsid w:val="56985882"/>
    <w:rsid w:val="569919A1"/>
    <w:rsid w:val="56AF5691"/>
    <w:rsid w:val="56B97843"/>
    <w:rsid w:val="56CB48C2"/>
    <w:rsid w:val="56CDAB5E"/>
    <w:rsid w:val="56D1D66F"/>
    <w:rsid w:val="56D34977"/>
    <w:rsid w:val="56D66E40"/>
    <w:rsid w:val="56F4BD1F"/>
    <w:rsid w:val="570B43ED"/>
    <w:rsid w:val="570C4214"/>
    <w:rsid w:val="570CEE8E"/>
    <w:rsid w:val="57146037"/>
    <w:rsid w:val="57350A02"/>
    <w:rsid w:val="573CA496"/>
    <w:rsid w:val="5742DC77"/>
    <w:rsid w:val="57485CD4"/>
    <w:rsid w:val="574C889C"/>
    <w:rsid w:val="5753A2CD"/>
    <w:rsid w:val="575595C6"/>
    <w:rsid w:val="5758D43B"/>
    <w:rsid w:val="5758F15B"/>
    <w:rsid w:val="576C7F68"/>
    <w:rsid w:val="576DA099"/>
    <w:rsid w:val="576F9B87"/>
    <w:rsid w:val="5773E786"/>
    <w:rsid w:val="577C1BC1"/>
    <w:rsid w:val="57816D9C"/>
    <w:rsid w:val="578975C7"/>
    <w:rsid w:val="578E4CE2"/>
    <w:rsid w:val="579650EF"/>
    <w:rsid w:val="57A3F858"/>
    <w:rsid w:val="57B0EBCD"/>
    <w:rsid w:val="57B33E02"/>
    <w:rsid w:val="57B66D46"/>
    <w:rsid w:val="57BE5F8D"/>
    <w:rsid w:val="57BF334B"/>
    <w:rsid w:val="57C2C42A"/>
    <w:rsid w:val="57C40082"/>
    <w:rsid w:val="57C450D9"/>
    <w:rsid w:val="57C91FA8"/>
    <w:rsid w:val="57D03D1E"/>
    <w:rsid w:val="57DA795C"/>
    <w:rsid w:val="57DB9F27"/>
    <w:rsid w:val="57EC066E"/>
    <w:rsid w:val="5800BFBD"/>
    <w:rsid w:val="5801D499"/>
    <w:rsid w:val="580A36CB"/>
    <w:rsid w:val="580C0704"/>
    <w:rsid w:val="580C8A47"/>
    <w:rsid w:val="581CBDF9"/>
    <w:rsid w:val="58202D7B"/>
    <w:rsid w:val="5824433C"/>
    <w:rsid w:val="583082F5"/>
    <w:rsid w:val="5830F395"/>
    <w:rsid w:val="5837CBFA"/>
    <w:rsid w:val="5840ED54"/>
    <w:rsid w:val="58418777"/>
    <w:rsid w:val="5854E048"/>
    <w:rsid w:val="5887D784"/>
    <w:rsid w:val="5892DA82"/>
    <w:rsid w:val="5896EB55"/>
    <w:rsid w:val="589B80B8"/>
    <w:rsid w:val="589CD829"/>
    <w:rsid w:val="58A18E80"/>
    <w:rsid w:val="58A7BFA7"/>
    <w:rsid w:val="58BBE992"/>
    <w:rsid w:val="58C25BB6"/>
    <w:rsid w:val="58CD083D"/>
    <w:rsid w:val="58CF672B"/>
    <w:rsid w:val="58D3FFAC"/>
    <w:rsid w:val="58E2E740"/>
    <w:rsid w:val="58E4A580"/>
    <w:rsid w:val="58EB5482"/>
    <w:rsid w:val="58ED07FA"/>
    <w:rsid w:val="58EE630B"/>
    <w:rsid w:val="58EF2537"/>
    <w:rsid w:val="58F055A2"/>
    <w:rsid w:val="58F7EEA9"/>
    <w:rsid w:val="58F8BF62"/>
    <w:rsid w:val="590C7991"/>
    <w:rsid w:val="590FFAEB"/>
    <w:rsid w:val="59149D1F"/>
    <w:rsid w:val="5917D71F"/>
    <w:rsid w:val="59291F75"/>
    <w:rsid w:val="592C7AF2"/>
    <w:rsid w:val="59359F2C"/>
    <w:rsid w:val="593C90A4"/>
    <w:rsid w:val="5945E338"/>
    <w:rsid w:val="5961BCC5"/>
    <w:rsid w:val="5973CEB9"/>
    <w:rsid w:val="597C4700"/>
    <w:rsid w:val="597FBEEF"/>
    <w:rsid w:val="59823A0E"/>
    <w:rsid w:val="598A551E"/>
    <w:rsid w:val="599A453C"/>
    <w:rsid w:val="599AC73A"/>
    <w:rsid w:val="599C4009"/>
    <w:rsid w:val="59B891F3"/>
    <w:rsid w:val="59BB3A3E"/>
    <w:rsid w:val="59C5C516"/>
    <w:rsid w:val="59D756E6"/>
    <w:rsid w:val="59D7AF97"/>
    <w:rsid w:val="59D8CC11"/>
    <w:rsid w:val="59DA8B44"/>
    <w:rsid w:val="59DE4DE6"/>
    <w:rsid w:val="59ECD840"/>
    <w:rsid w:val="59F1BBB9"/>
    <w:rsid w:val="59F3BB5C"/>
    <w:rsid w:val="59F91D37"/>
    <w:rsid w:val="5A0B13EB"/>
    <w:rsid w:val="5A1ADD95"/>
    <w:rsid w:val="5A1CE7CD"/>
    <w:rsid w:val="5A1E7E37"/>
    <w:rsid w:val="5A1EF753"/>
    <w:rsid w:val="5A241B13"/>
    <w:rsid w:val="5A2692D9"/>
    <w:rsid w:val="5A309A20"/>
    <w:rsid w:val="5A375D62"/>
    <w:rsid w:val="5A3B4A5E"/>
    <w:rsid w:val="5A3BBCAD"/>
    <w:rsid w:val="5A409346"/>
    <w:rsid w:val="5A499DA9"/>
    <w:rsid w:val="5A4F21CD"/>
    <w:rsid w:val="5A65704A"/>
    <w:rsid w:val="5A743FBC"/>
    <w:rsid w:val="5A80E943"/>
    <w:rsid w:val="5A88D986"/>
    <w:rsid w:val="5A8A64EB"/>
    <w:rsid w:val="5A8CBD74"/>
    <w:rsid w:val="5A8F2D50"/>
    <w:rsid w:val="5A8FC8D6"/>
    <w:rsid w:val="5A9AC93F"/>
    <w:rsid w:val="5AA35FB5"/>
    <w:rsid w:val="5AA67E75"/>
    <w:rsid w:val="5AA6D281"/>
    <w:rsid w:val="5AA9806B"/>
    <w:rsid w:val="5AB21274"/>
    <w:rsid w:val="5AC5E209"/>
    <w:rsid w:val="5AC66A10"/>
    <w:rsid w:val="5AC86CDC"/>
    <w:rsid w:val="5AD3B672"/>
    <w:rsid w:val="5AD8F619"/>
    <w:rsid w:val="5AE3B3E8"/>
    <w:rsid w:val="5AF200A9"/>
    <w:rsid w:val="5AFA3BD5"/>
    <w:rsid w:val="5AFDE8C4"/>
    <w:rsid w:val="5B016B5C"/>
    <w:rsid w:val="5B06BA08"/>
    <w:rsid w:val="5B0EDD39"/>
    <w:rsid w:val="5B137DFA"/>
    <w:rsid w:val="5B18D57A"/>
    <w:rsid w:val="5B26378F"/>
    <w:rsid w:val="5B2A3965"/>
    <w:rsid w:val="5B2A9636"/>
    <w:rsid w:val="5B367C3A"/>
    <w:rsid w:val="5B38B396"/>
    <w:rsid w:val="5B3B57F5"/>
    <w:rsid w:val="5B5936F2"/>
    <w:rsid w:val="5B6C35E7"/>
    <w:rsid w:val="5B715ECC"/>
    <w:rsid w:val="5B868B77"/>
    <w:rsid w:val="5B8F951C"/>
    <w:rsid w:val="5B912673"/>
    <w:rsid w:val="5B98E8CE"/>
    <w:rsid w:val="5B99DD15"/>
    <w:rsid w:val="5B9B661A"/>
    <w:rsid w:val="5BA68109"/>
    <w:rsid w:val="5BB2C8AC"/>
    <w:rsid w:val="5BB8BEE9"/>
    <w:rsid w:val="5BC04D6B"/>
    <w:rsid w:val="5BC4E07E"/>
    <w:rsid w:val="5BC6C623"/>
    <w:rsid w:val="5BCEF7A4"/>
    <w:rsid w:val="5BD51F11"/>
    <w:rsid w:val="5BDEE9AE"/>
    <w:rsid w:val="5BE1B59B"/>
    <w:rsid w:val="5BEEB013"/>
    <w:rsid w:val="5BF9ED20"/>
    <w:rsid w:val="5C027438"/>
    <w:rsid w:val="5C0F11D5"/>
    <w:rsid w:val="5C10B662"/>
    <w:rsid w:val="5C1182F4"/>
    <w:rsid w:val="5C19BC9E"/>
    <w:rsid w:val="5C2A5F2C"/>
    <w:rsid w:val="5C2B50B2"/>
    <w:rsid w:val="5C3B74AC"/>
    <w:rsid w:val="5C433E1E"/>
    <w:rsid w:val="5C4E1636"/>
    <w:rsid w:val="5C54C316"/>
    <w:rsid w:val="5C5737E5"/>
    <w:rsid w:val="5C66ECE1"/>
    <w:rsid w:val="5C6C31E2"/>
    <w:rsid w:val="5C6D43A4"/>
    <w:rsid w:val="5C737B39"/>
    <w:rsid w:val="5C792A72"/>
    <w:rsid w:val="5C7AA413"/>
    <w:rsid w:val="5C8AC2A4"/>
    <w:rsid w:val="5CACADD6"/>
    <w:rsid w:val="5CB2CCA7"/>
    <w:rsid w:val="5CB62011"/>
    <w:rsid w:val="5CB6B352"/>
    <w:rsid w:val="5CBBFC7B"/>
    <w:rsid w:val="5CC67DED"/>
    <w:rsid w:val="5CC82B22"/>
    <w:rsid w:val="5CCD4572"/>
    <w:rsid w:val="5CCFD21F"/>
    <w:rsid w:val="5CD94E99"/>
    <w:rsid w:val="5CDF7C5D"/>
    <w:rsid w:val="5CE1CF87"/>
    <w:rsid w:val="5CF1D177"/>
    <w:rsid w:val="5CF404B2"/>
    <w:rsid w:val="5CFBB7AB"/>
    <w:rsid w:val="5CFEE9EE"/>
    <w:rsid w:val="5D0244CE"/>
    <w:rsid w:val="5D11F55E"/>
    <w:rsid w:val="5D1971BC"/>
    <w:rsid w:val="5D1CC781"/>
    <w:rsid w:val="5D23CB6F"/>
    <w:rsid w:val="5D320C30"/>
    <w:rsid w:val="5D48387C"/>
    <w:rsid w:val="5D4A4891"/>
    <w:rsid w:val="5D4F20EA"/>
    <w:rsid w:val="5D514353"/>
    <w:rsid w:val="5D549660"/>
    <w:rsid w:val="5D54BFF6"/>
    <w:rsid w:val="5D5C42EF"/>
    <w:rsid w:val="5D64535B"/>
    <w:rsid w:val="5D6FCAA5"/>
    <w:rsid w:val="5D7B1F85"/>
    <w:rsid w:val="5D7B2D17"/>
    <w:rsid w:val="5D8E6F36"/>
    <w:rsid w:val="5D92FBE8"/>
    <w:rsid w:val="5D93AEAB"/>
    <w:rsid w:val="5D9B21D0"/>
    <w:rsid w:val="5DBC73EB"/>
    <w:rsid w:val="5DBEEAEB"/>
    <w:rsid w:val="5DC17CFB"/>
    <w:rsid w:val="5DC86D05"/>
    <w:rsid w:val="5DC9081B"/>
    <w:rsid w:val="5DD21898"/>
    <w:rsid w:val="5DD2D89D"/>
    <w:rsid w:val="5DD8298B"/>
    <w:rsid w:val="5DDB91EB"/>
    <w:rsid w:val="5DDE7D47"/>
    <w:rsid w:val="5DE0A5CF"/>
    <w:rsid w:val="5DEAABDC"/>
    <w:rsid w:val="5DF100B2"/>
    <w:rsid w:val="5DFA2DE9"/>
    <w:rsid w:val="5DFA9F88"/>
    <w:rsid w:val="5DFE8299"/>
    <w:rsid w:val="5DFFA238"/>
    <w:rsid w:val="5E0293E8"/>
    <w:rsid w:val="5E098CE5"/>
    <w:rsid w:val="5E13D4D8"/>
    <w:rsid w:val="5E1B1E59"/>
    <w:rsid w:val="5E1FFBF4"/>
    <w:rsid w:val="5E2492D3"/>
    <w:rsid w:val="5E24BFA9"/>
    <w:rsid w:val="5E3CF8AE"/>
    <w:rsid w:val="5E420FB4"/>
    <w:rsid w:val="5E4562BF"/>
    <w:rsid w:val="5E458EE0"/>
    <w:rsid w:val="5E5BF123"/>
    <w:rsid w:val="5E5D892E"/>
    <w:rsid w:val="5E60B73E"/>
    <w:rsid w:val="5E660DA6"/>
    <w:rsid w:val="5E6A6C28"/>
    <w:rsid w:val="5E71B4E0"/>
    <w:rsid w:val="5E758061"/>
    <w:rsid w:val="5E76837D"/>
    <w:rsid w:val="5E7A1D96"/>
    <w:rsid w:val="5E7EA451"/>
    <w:rsid w:val="5E9DBDD9"/>
    <w:rsid w:val="5EAB5721"/>
    <w:rsid w:val="5EACB842"/>
    <w:rsid w:val="5EAD81B4"/>
    <w:rsid w:val="5EAE8719"/>
    <w:rsid w:val="5EB3742A"/>
    <w:rsid w:val="5EC50FC7"/>
    <w:rsid w:val="5EC868EF"/>
    <w:rsid w:val="5ECBEA97"/>
    <w:rsid w:val="5ECEF460"/>
    <w:rsid w:val="5ED28A4E"/>
    <w:rsid w:val="5EDC8F57"/>
    <w:rsid w:val="5EDDDF25"/>
    <w:rsid w:val="5EDE9F1B"/>
    <w:rsid w:val="5EE1A5E9"/>
    <w:rsid w:val="5EEC1CDA"/>
    <w:rsid w:val="5EF7D3B2"/>
    <w:rsid w:val="5F058458"/>
    <w:rsid w:val="5F0BBCF0"/>
    <w:rsid w:val="5F0FDFBF"/>
    <w:rsid w:val="5F1A8624"/>
    <w:rsid w:val="5F27C320"/>
    <w:rsid w:val="5F2942F0"/>
    <w:rsid w:val="5F35A8A3"/>
    <w:rsid w:val="5F417F49"/>
    <w:rsid w:val="5F42F55B"/>
    <w:rsid w:val="5F458AD8"/>
    <w:rsid w:val="5F4C5463"/>
    <w:rsid w:val="5F52D9D5"/>
    <w:rsid w:val="5F5452CE"/>
    <w:rsid w:val="5F5BC121"/>
    <w:rsid w:val="5F664195"/>
    <w:rsid w:val="5F752472"/>
    <w:rsid w:val="5F7D3928"/>
    <w:rsid w:val="5F7E0238"/>
    <w:rsid w:val="5F89CD5C"/>
    <w:rsid w:val="5F8F8D2D"/>
    <w:rsid w:val="5FB18813"/>
    <w:rsid w:val="5FB562B3"/>
    <w:rsid w:val="5FB7BAF2"/>
    <w:rsid w:val="5FBB4B3E"/>
    <w:rsid w:val="5FCEC8D1"/>
    <w:rsid w:val="5FD5F8A4"/>
    <w:rsid w:val="5FD6609C"/>
    <w:rsid w:val="5FD97AE4"/>
    <w:rsid w:val="5FE88553"/>
    <w:rsid w:val="5FEF1968"/>
    <w:rsid w:val="5FFC1226"/>
    <w:rsid w:val="60043A48"/>
    <w:rsid w:val="6004874C"/>
    <w:rsid w:val="600B00E1"/>
    <w:rsid w:val="601DF0DE"/>
    <w:rsid w:val="601FCDA3"/>
    <w:rsid w:val="602DE93E"/>
    <w:rsid w:val="602E8777"/>
    <w:rsid w:val="603461D9"/>
    <w:rsid w:val="60364FC7"/>
    <w:rsid w:val="6036E57A"/>
    <w:rsid w:val="6039B531"/>
    <w:rsid w:val="603CA520"/>
    <w:rsid w:val="6044A7CB"/>
    <w:rsid w:val="604B867D"/>
    <w:rsid w:val="604E980F"/>
    <w:rsid w:val="60510776"/>
    <w:rsid w:val="60512492"/>
    <w:rsid w:val="605ABA4C"/>
    <w:rsid w:val="605D849D"/>
    <w:rsid w:val="605E70C5"/>
    <w:rsid w:val="6083B6F4"/>
    <w:rsid w:val="60850F56"/>
    <w:rsid w:val="608637F9"/>
    <w:rsid w:val="6089F3AA"/>
    <w:rsid w:val="6096E9A8"/>
    <w:rsid w:val="60A0DA65"/>
    <w:rsid w:val="60A124A2"/>
    <w:rsid w:val="60A3770C"/>
    <w:rsid w:val="60AFEEF9"/>
    <w:rsid w:val="60B924EB"/>
    <w:rsid w:val="60B9699C"/>
    <w:rsid w:val="60CD4BAC"/>
    <w:rsid w:val="60CEC723"/>
    <w:rsid w:val="60D122D3"/>
    <w:rsid w:val="60D13DB9"/>
    <w:rsid w:val="60DA12C5"/>
    <w:rsid w:val="60E18970"/>
    <w:rsid w:val="60E47E48"/>
    <w:rsid w:val="60E4F6D7"/>
    <w:rsid w:val="60EEC9F2"/>
    <w:rsid w:val="60F83E22"/>
    <w:rsid w:val="61047B97"/>
    <w:rsid w:val="610626F9"/>
    <w:rsid w:val="61083C9A"/>
    <w:rsid w:val="610A11D1"/>
    <w:rsid w:val="610F5FCC"/>
    <w:rsid w:val="61163B0E"/>
    <w:rsid w:val="61177463"/>
    <w:rsid w:val="611F07AB"/>
    <w:rsid w:val="612222D7"/>
    <w:rsid w:val="61297B5E"/>
    <w:rsid w:val="612B7042"/>
    <w:rsid w:val="6130EAFF"/>
    <w:rsid w:val="613759FF"/>
    <w:rsid w:val="614CF148"/>
    <w:rsid w:val="614E6460"/>
    <w:rsid w:val="61541312"/>
    <w:rsid w:val="61655BA2"/>
    <w:rsid w:val="6168C2A0"/>
    <w:rsid w:val="6169457B"/>
    <w:rsid w:val="616C2463"/>
    <w:rsid w:val="616D5075"/>
    <w:rsid w:val="617912EB"/>
    <w:rsid w:val="617ED59D"/>
    <w:rsid w:val="617F1221"/>
    <w:rsid w:val="6192883F"/>
    <w:rsid w:val="61945D08"/>
    <w:rsid w:val="6198CFB1"/>
    <w:rsid w:val="61A58194"/>
    <w:rsid w:val="61A5E59B"/>
    <w:rsid w:val="61AAF138"/>
    <w:rsid w:val="61CF0289"/>
    <w:rsid w:val="61D5B91D"/>
    <w:rsid w:val="61D8DE2E"/>
    <w:rsid w:val="61DEEEEB"/>
    <w:rsid w:val="61E2D3D7"/>
    <w:rsid w:val="61F36184"/>
    <w:rsid w:val="61FFF758"/>
    <w:rsid w:val="6217A7AF"/>
    <w:rsid w:val="62193145"/>
    <w:rsid w:val="6233D651"/>
    <w:rsid w:val="6236DDFF"/>
    <w:rsid w:val="624845AA"/>
    <w:rsid w:val="624B708E"/>
    <w:rsid w:val="6265B9E8"/>
    <w:rsid w:val="62733A9E"/>
    <w:rsid w:val="627B8A1B"/>
    <w:rsid w:val="629EEB24"/>
    <w:rsid w:val="62A0E789"/>
    <w:rsid w:val="62A10816"/>
    <w:rsid w:val="62B418F9"/>
    <w:rsid w:val="62B58C6E"/>
    <w:rsid w:val="62BE0532"/>
    <w:rsid w:val="62BFD831"/>
    <w:rsid w:val="62C06DA3"/>
    <w:rsid w:val="62C757BD"/>
    <w:rsid w:val="62D7CFA0"/>
    <w:rsid w:val="62F939FF"/>
    <w:rsid w:val="62FBFBBA"/>
    <w:rsid w:val="62FFE4B3"/>
    <w:rsid w:val="6302B377"/>
    <w:rsid w:val="630638AD"/>
    <w:rsid w:val="630CEAA8"/>
    <w:rsid w:val="630D2D01"/>
    <w:rsid w:val="630EDEE4"/>
    <w:rsid w:val="631027F9"/>
    <w:rsid w:val="63168F57"/>
    <w:rsid w:val="631A3F3D"/>
    <w:rsid w:val="633290C3"/>
    <w:rsid w:val="633C43E8"/>
    <w:rsid w:val="636AB6A2"/>
    <w:rsid w:val="637D53E6"/>
    <w:rsid w:val="63A9DF1B"/>
    <w:rsid w:val="63B7CA3D"/>
    <w:rsid w:val="63CE1EE8"/>
    <w:rsid w:val="63DA3AD6"/>
    <w:rsid w:val="63DAFDA0"/>
    <w:rsid w:val="63DE9E71"/>
    <w:rsid w:val="63EC23F9"/>
    <w:rsid w:val="63F0DE33"/>
    <w:rsid w:val="63F54F9B"/>
    <w:rsid w:val="63FA5E9F"/>
    <w:rsid w:val="63FBF809"/>
    <w:rsid w:val="6400F147"/>
    <w:rsid w:val="640AA513"/>
    <w:rsid w:val="6411B51A"/>
    <w:rsid w:val="641DAD05"/>
    <w:rsid w:val="642E1638"/>
    <w:rsid w:val="6443393F"/>
    <w:rsid w:val="6448F861"/>
    <w:rsid w:val="6450B8A8"/>
    <w:rsid w:val="64575115"/>
    <w:rsid w:val="6457D6C6"/>
    <w:rsid w:val="6458F18A"/>
    <w:rsid w:val="645E50F9"/>
    <w:rsid w:val="646F220E"/>
    <w:rsid w:val="6471E8D7"/>
    <w:rsid w:val="64929FEA"/>
    <w:rsid w:val="6493E9AF"/>
    <w:rsid w:val="6495FD5B"/>
    <w:rsid w:val="6497573C"/>
    <w:rsid w:val="6499B903"/>
    <w:rsid w:val="649DF7BA"/>
    <w:rsid w:val="64A042A2"/>
    <w:rsid w:val="64ADC364"/>
    <w:rsid w:val="64B666C6"/>
    <w:rsid w:val="64BE1B8E"/>
    <w:rsid w:val="64C1AFB2"/>
    <w:rsid w:val="64CE9EAF"/>
    <w:rsid w:val="64DA802C"/>
    <w:rsid w:val="64F7FA47"/>
    <w:rsid w:val="6502F353"/>
    <w:rsid w:val="65094109"/>
    <w:rsid w:val="650A7C5C"/>
    <w:rsid w:val="650B278C"/>
    <w:rsid w:val="6534A75F"/>
    <w:rsid w:val="653C0884"/>
    <w:rsid w:val="655027DE"/>
    <w:rsid w:val="65527943"/>
    <w:rsid w:val="65535776"/>
    <w:rsid w:val="655EA554"/>
    <w:rsid w:val="656D0F3A"/>
    <w:rsid w:val="656EC16A"/>
    <w:rsid w:val="6584EA26"/>
    <w:rsid w:val="6585326B"/>
    <w:rsid w:val="65878B8A"/>
    <w:rsid w:val="6589D5B5"/>
    <w:rsid w:val="658DBD18"/>
    <w:rsid w:val="659AA7C6"/>
    <w:rsid w:val="659B2968"/>
    <w:rsid w:val="65A11112"/>
    <w:rsid w:val="65AA03BE"/>
    <w:rsid w:val="65AF8DAB"/>
    <w:rsid w:val="65B73AC5"/>
    <w:rsid w:val="65B7EB99"/>
    <w:rsid w:val="65B99979"/>
    <w:rsid w:val="65C336EB"/>
    <w:rsid w:val="65C47648"/>
    <w:rsid w:val="65C6FD7C"/>
    <w:rsid w:val="65CE1BB9"/>
    <w:rsid w:val="65D217FC"/>
    <w:rsid w:val="65D41D4F"/>
    <w:rsid w:val="65D7311F"/>
    <w:rsid w:val="65DAA431"/>
    <w:rsid w:val="65DE22D4"/>
    <w:rsid w:val="65E141F8"/>
    <w:rsid w:val="65ED7A84"/>
    <w:rsid w:val="65F0BF16"/>
    <w:rsid w:val="660ED30F"/>
    <w:rsid w:val="6624360B"/>
    <w:rsid w:val="6633614A"/>
    <w:rsid w:val="663D707C"/>
    <w:rsid w:val="663DAE68"/>
    <w:rsid w:val="663ECE59"/>
    <w:rsid w:val="66447C65"/>
    <w:rsid w:val="6644C1D9"/>
    <w:rsid w:val="664E7A4C"/>
    <w:rsid w:val="664E8483"/>
    <w:rsid w:val="66503569"/>
    <w:rsid w:val="6650ACFE"/>
    <w:rsid w:val="66546AC3"/>
    <w:rsid w:val="66552413"/>
    <w:rsid w:val="665B37A4"/>
    <w:rsid w:val="666983D4"/>
    <w:rsid w:val="6671BCBB"/>
    <w:rsid w:val="66798A48"/>
    <w:rsid w:val="6685DFC1"/>
    <w:rsid w:val="66998DFD"/>
    <w:rsid w:val="66B6CA6A"/>
    <w:rsid w:val="66B82B34"/>
    <w:rsid w:val="66BF3B7F"/>
    <w:rsid w:val="66C0C3EF"/>
    <w:rsid w:val="66C4AA65"/>
    <w:rsid w:val="66C51DB4"/>
    <w:rsid w:val="66C80AB7"/>
    <w:rsid w:val="66D05164"/>
    <w:rsid w:val="66D3B55F"/>
    <w:rsid w:val="66DE37AD"/>
    <w:rsid w:val="66E76F7F"/>
    <w:rsid w:val="66F6A4E7"/>
    <w:rsid w:val="67062854"/>
    <w:rsid w:val="670B89FD"/>
    <w:rsid w:val="6710A332"/>
    <w:rsid w:val="67166188"/>
    <w:rsid w:val="671754F1"/>
    <w:rsid w:val="67217162"/>
    <w:rsid w:val="6730B908"/>
    <w:rsid w:val="6738CD2F"/>
    <w:rsid w:val="673BC627"/>
    <w:rsid w:val="673C782A"/>
    <w:rsid w:val="67542FBF"/>
    <w:rsid w:val="67551782"/>
    <w:rsid w:val="67609148"/>
    <w:rsid w:val="67711E10"/>
    <w:rsid w:val="677A3F30"/>
    <w:rsid w:val="677C0D07"/>
    <w:rsid w:val="67853DE1"/>
    <w:rsid w:val="678FA877"/>
    <w:rsid w:val="6796176D"/>
    <w:rsid w:val="6799D4EB"/>
    <w:rsid w:val="679DE6DD"/>
    <w:rsid w:val="67A091E4"/>
    <w:rsid w:val="67A1646C"/>
    <w:rsid w:val="67A48716"/>
    <w:rsid w:val="67A6CEC2"/>
    <w:rsid w:val="67A975C9"/>
    <w:rsid w:val="67AED740"/>
    <w:rsid w:val="67B1F85A"/>
    <w:rsid w:val="67BB4339"/>
    <w:rsid w:val="67BB7F15"/>
    <w:rsid w:val="67C9697A"/>
    <w:rsid w:val="67CBB7AC"/>
    <w:rsid w:val="67CDB91D"/>
    <w:rsid w:val="67D060A5"/>
    <w:rsid w:val="67D6585B"/>
    <w:rsid w:val="67DA05E1"/>
    <w:rsid w:val="67DD6BDF"/>
    <w:rsid w:val="67E0DFF2"/>
    <w:rsid w:val="67ED08BF"/>
    <w:rsid w:val="67F1F91E"/>
    <w:rsid w:val="67F640A8"/>
    <w:rsid w:val="67F81AD8"/>
    <w:rsid w:val="67FA38D6"/>
    <w:rsid w:val="67FDB356"/>
    <w:rsid w:val="6806C0C2"/>
    <w:rsid w:val="680AB8CE"/>
    <w:rsid w:val="681272C9"/>
    <w:rsid w:val="6812B38D"/>
    <w:rsid w:val="681C9928"/>
    <w:rsid w:val="6827B83C"/>
    <w:rsid w:val="683A33B3"/>
    <w:rsid w:val="684B6259"/>
    <w:rsid w:val="685B7AF4"/>
    <w:rsid w:val="685E2F36"/>
    <w:rsid w:val="6860CA02"/>
    <w:rsid w:val="6860F9E3"/>
    <w:rsid w:val="686EA1F4"/>
    <w:rsid w:val="687238AA"/>
    <w:rsid w:val="6878DABC"/>
    <w:rsid w:val="6884AA1C"/>
    <w:rsid w:val="6886B8FC"/>
    <w:rsid w:val="688BB0EE"/>
    <w:rsid w:val="6890A0A8"/>
    <w:rsid w:val="6894B487"/>
    <w:rsid w:val="6895449C"/>
    <w:rsid w:val="68996EF7"/>
    <w:rsid w:val="68A1D032"/>
    <w:rsid w:val="68A9DB53"/>
    <w:rsid w:val="68AAB122"/>
    <w:rsid w:val="68ADCF31"/>
    <w:rsid w:val="68D93E04"/>
    <w:rsid w:val="68DEE5C8"/>
    <w:rsid w:val="68E23F30"/>
    <w:rsid w:val="68F1184E"/>
    <w:rsid w:val="68F87B9E"/>
    <w:rsid w:val="69000B47"/>
    <w:rsid w:val="6908B032"/>
    <w:rsid w:val="6914B5C1"/>
    <w:rsid w:val="69214044"/>
    <w:rsid w:val="69265DCC"/>
    <w:rsid w:val="692B5BE7"/>
    <w:rsid w:val="692F2527"/>
    <w:rsid w:val="6933CE3C"/>
    <w:rsid w:val="6937B65D"/>
    <w:rsid w:val="693A9BC1"/>
    <w:rsid w:val="693C5CC5"/>
    <w:rsid w:val="6942956C"/>
    <w:rsid w:val="69455621"/>
    <w:rsid w:val="69482983"/>
    <w:rsid w:val="694B9B7B"/>
    <w:rsid w:val="6954191B"/>
    <w:rsid w:val="695C9410"/>
    <w:rsid w:val="69646194"/>
    <w:rsid w:val="69653667"/>
    <w:rsid w:val="696994EB"/>
    <w:rsid w:val="696C5DCC"/>
    <w:rsid w:val="696D3A65"/>
    <w:rsid w:val="696DB8A8"/>
    <w:rsid w:val="69734FFD"/>
    <w:rsid w:val="6977F9F6"/>
    <w:rsid w:val="697EBBB1"/>
    <w:rsid w:val="6980D2A1"/>
    <w:rsid w:val="698273AF"/>
    <w:rsid w:val="698E59AF"/>
    <w:rsid w:val="6992235F"/>
    <w:rsid w:val="6998D17E"/>
    <w:rsid w:val="6999951D"/>
    <w:rsid w:val="69B34436"/>
    <w:rsid w:val="69B92E2B"/>
    <w:rsid w:val="69BB554C"/>
    <w:rsid w:val="69BB5BEC"/>
    <w:rsid w:val="69BC3D6A"/>
    <w:rsid w:val="69C1A58F"/>
    <w:rsid w:val="69CD5C60"/>
    <w:rsid w:val="69D13F61"/>
    <w:rsid w:val="69D33C10"/>
    <w:rsid w:val="69D9F3E6"/>
    <w:rsid w:val="69DB1FCD"/>
    <w:rsid w:val="69DFFE5F"/>
    <w:rsid w:val="69E08358"/>
    <w:rsid w:val="69E8CBB4"/>
    <w:rsid w:val="69EC30C2"/>
    <w:rsid w:val="69EE1C8F"/>
    <w:rsid w:val="69EE9645"/>
    <w:rsid w:val="69EFF9B0"/>
    <w:rsid w:val="6A08B2CC"/>
    <w:rsid w:val="6A0905E1"/>
    <w:rsid w:val="6A0D939B"/>
    <w:rsid w:val="6A12E847"/>
    <w:rsid w:val="6A1D3496"/>
    <w:rsid w:val="6A1F18BA"/>
    <w:rsid w:val="6A28C421"/>
    <w:rsid w:val="6A2C68A1"/>
    <w:rsid w:val="6A2CE233"/>
    <w:rsid w:val="6A3913C5"/>
    <w:rsid w:val="6A460CFF"/>
    <w:rsid w:val="6A470BCC"/>
    <w:rsid w:val="6A5169AB"/>
    <w:rsid w:val="6A5278DF"/>
    <w:rsid w:val="6A576511"/>
    <w:rsid w:val="6A586C29"/>
    <w:rsid w:val="6A69CCA3"/>
    <w:rsid w:val="6A78DF3D"/>
    <w:rsid w:val="6A7EB863"/>
    <w:rsid w:val="6A838813"/>
    <w:rsid w:val="6A8A78F6"/>
    <w:rsid w:val="6A8BEAF8"/>
    <w:rsid w:val="6AA857BD"/>
    <w:rsid w:val="6AAC4877"/>
    <w:rsid w:val="6AB32ED2"/>
    <w:rsid w:val="6AB957CF"/>
    <w:rsid w:val="6AC1F018"/>
    <w:rsid w:val="6ACB62C3"/>
    <w:rsid w:val="6ACD1018"/>
    <w:rsid w:val="6AD137CF"/>
    <w:rsid w:val="6AD4A4A6"/>
    <w:rsid w:val="6AD73E6A"/>
    <w:rsid w:val="6AD90BD5"/>
    <w:rsid w:val="6ADC1015"/>
    <w:rsid w:val="6AE00BDC"/>
    <w:rsid w:val="6AE6E214"/>
    <w:rsid w:val="6AE8D005"/>
    <w:rsid w:val="6AEA74D5"/>
    <w:rsid w:val="6AEF7634"/>
    <w:rsid w:val="6AF0C90A"/>
    <w:rsid w:val="6AF0FA59"/>
    <w:rsid w:val="6AFAC351"/>
    <w:rsid w:val="6AFC5673"/>
    <w:rsid w:val="6AFC6AF3"/>
    <w:rsid w:val="6B1CD3B2"/>
    <w:rsid w:val="6B29B5CD"/>
    <w:rsid w:val="6B325DC7"/>
    <w:rsid w:val="6B333000"/>
    <w:rsid w:val="6B37EE36"/>
    <w:rsid w:val="6B4A321C"/>
    <w:rsid w:val="6B4A8CB8"/>
    <w:rsid w:val="6B502C41"/>
    <w:rsid w:val="6B517CC7"/>
    <w:rsid w:val="6B56B418"/>
    <w:rsid w:val="6B68EFDC"/>
    <w:rsid w:val="6B6E8F0E"/>
    <w:rsid w:val="6B725971"/>
    <w:rsid w:val="6B7FF07B"/>
    <w:rsid w:val="6B91B5B5"/>
    <w:rsid w:val="6B930F46"/>
    <w:rsid w:val="6B9C9B47"/>
    <w:rsid w:val="6BA467A6"/>
    <w:rsid w:val="6BA813FD"/>
    <w:rsid w:val="6BAE614C"/>
    <w:rsid w:val="6BB231A3"/>
    <w:rsid w:val="6BB438AA"/>
    <w:rsid w:val="6BBBCA89"/>
    <w:rsid w:val="6BD0C246"/>
    <w:rsid w:val="6BDD9432"/>
    <w:rsid w:val="6BE028D5"/>
    <w:rsid w:val="6BE37A8C"/>
    <w:rsid w:val="6BE8FDB0"/>
    <w:rsid w:val="6BFF0F17"/>
    <w:rsid w:val="6C02FBAF"/>
    <w:rsid w:val="6C08D0E5"/>
    <w:rsid w:val="6C1376F9"/>
    <w:rsid w:val="6C1D2CFA"/>
    <w:rsid w:val="6C2132D0"/>
    <w:rsid w:val="6C21CBB0"/>
    <w:rsid w:val="6C220028"/>
    <w:rsid w:val="6C2377FE"/>
    <w:rsid w:val="6C289B1C"/>
    <w:rsid w:val="6C384311"/>
    <w:rsid w:val="6C39A5E2"/>
    <w:rsid w:val="6C3C5A9F"/>
    <w:rsid w:val="6C3DD61A"/>
    <w:rsid w:val="6C3DECBB"/>
    <w:rsid w:val="6C438CD0"/>
    <w:rsid w:val="6C56418A"/>
    <w:rsid w:val="6C57F4E8"/>
    <w:rsid w:val="6C6C730F"/>
    <w:rsid w:val="6C733A92"/>
    <w:rsid w:val="6C782CD0"/>
    <w:rsid w:val="6C8BE92A"/>
    <w:rsid w:val="6C94C555"/>
    <w:rsid w:val="6CA7FAAF"/>
    <w:rsid w:val="6CADAE3F"/>
    <w:rsid w:val="6CBD50AD"/>
    <w:rsid w:val="6CC2B674"/>
    <w:rsid w:val="6CC3465F"/>
    <w:rsid w:val="6CC8D6F2"/>
    <w:rsid w:val="6CC9A4BF"/>
    <w:rsid w:val="6CDB296E"/>
    <w:rsid w:val="6CE3B5A6"/>
    <w:rsid w:val="6CEA246B"/>
    <w:rsid w:val="6CF4426B"/>
    <w:rsid w:val="6CF7A77F"/>
    <w:rsid w:val="6CF8099B"/>
    <w:rsid w:val="6D019646"/>
    <w:rsid w:val="6D0547A7"/>
    <w:rsid w:val="6D159371"/>
    <w:rsid w:val="6D1E636E"/>
    <w:rsid w:val="6D24B366"/>
    <w:rsid w:val="6D26C34D"/>
    <w:rsid w:val="6D357AC9"/>
    <w:rsid w:val="6D373375"/>
    <w:rsid w:val="6D3C34AC"/>
    <w:rsid w:val="6D413724"/>
    <w:rsid w:val="6D49BD1E"/>
    <w:rsid w:val="6D4AEFF3"/>
    <w:rsid w:val="6D4F3C0E"/>
    <w:rsid w:val="6D6200C8"/>
    <w:rsid w:val="6D6FD997"/>
    <w:rsid w:val="6D714B06"/>
    <w:rsid w:val="6D774A1A"/>
    <w:rsid w:val="6D854ED9"/>
    <w:rsid w:val="6D90B32B"/>
    <w:rsid w:val="6D9A6BEA"/>
    <w:rsid w:val="6D9DF52A"/>
    <w:rsid w:val="6DA2031F"/>
    <w:rsid w:val="6DA5B9D8"/>
    <w:rsid w:val="6DB6AAC0"/>
    <w:rsid w:val="6DBE2749"/>
    <w:rsid w:val="6DC2059B"/>
    <w:rsid w:val="6DCD11AE"/>
    <w:rsid w:val="6DD3F4D9"/>
    <w:rsid w:val="6DDA90B1"/>
    <w:rsid w:val="6DDFCE26"/>
    <w:rsid w:val="6DE0FB9F"/>
    <w:rsid w:val="6DE2C058"/>
    <w:rsid w:val="6DEE1CE3"/>
    <w:rsid w:val="6DF3042B"/>
    <w:rsid w:val="6DF8B99D"/>
    <w:rsid w:val="6E05DCF7"/>
    <w:rsid w:val="6E08E0D3"/>
    <w:rsid w:val="6E09B7BE"/>
    <w:rsid w:val="6E137FB1"/>
    <w:rsid w:val="6E19528E"/>
    <w:rsid w:val="6E2B19DF"/>
    <w:rsid w:val="6E31AB1D"/>
    <w:rsid w:val="6E3AD6F8"/>
    <w:rsid w:val="6E3C08BE"/>
    <w:rsid w:val="6E3E173F"/>
    <w:rsid w:val="6E3E85FB"/>
    <w:rsid w:val="6E569969"/>
    <w:rsid w:val="6E5D0311"/>
    <w:rsid w:val="6E683B30"/>
    <w:rsid w:val="6E6B61A6"/>
    <w:rsid w:val="6E6EA123"/>
    <w:rsid w:val="6E781AF2"/>
    <w:rsid w:val="6E97E4BB"/>
    <w:rsid w:val="6E9A029B"/>
    <w:rsid w:val="6EA2D7BC"/>
    <w:rsid w:val="6EAC8503"/>
    <w:rsid w:val="6EAED4C9"/>
    <w:rsid w:val="6EB745E8"/>
    <w:rsid w:val="6EBDB007"/>
    <w:rsid w:val="6EBF3476"/>
    <w:rsid w:val="6EC509A0"/>
    <w:rsid w:val="6ED2BC5E"/>
    <w:rsid w:val="6EDBF5D3"/>
    <w:rsid w:val="6EDE560F"/>
    <w:rsid w:val="6EDEC1F9"/>
    <w:rsid w:val="6EE00FD9"/>
    <w:rsid w:val="6EE74A6F"/>
    <w:rsid w:val="6EE8EB73"/>
    <w:rsid w:val="6F003C6D"/>
    <w:rsid w:val="6F0384E0"/>
    <w:rsid w:val="6F0D336A"/>
    <w:rsid w:val="6F132474"/>
    <w:rsid w:val="6F1FA381"/>
    <w:rsid w:val="6F26825B"/>
    <w:rsid w:val="6F31438A"/>
    <w:rsid w:val="6F45F5F7"/>
    <w:rsid w:val="6F4E5E7C"/>
    <w:rsid w:val="6F505908"/>
    <w:rsid w:val="6F5A4AD2"/>
    <w:rsid w:val="6F62B4FB"/>
    <w:rsid w:val="6F6D8EAC"/>
    <w:rsid w:val="6F70D5A4"/>
    <w:rsid w:val="6F740052"/>
    <w:rsid w:val="6F789E03"/>
    <w:rsid w:val="6F7DCD94"/>
    <w:rsid w:val="6F87AA71"/>
    <w:rsid w:val="6F8DC2FE"/>
    <w:rsid w:val="6F99A733"/>
    <w:rsid w:val="6FA5D42E"/>
    <w:rsid w:val="6FB6200B"/>
    <w:rsid w:val="6FBEFDB6"/>
    <w:rsid w:val="6FC9E540"/>
    <w:rsid w:val="6FDCA765"/>
    <w:rsid w:val="6FE16CD2"/>
    <w:rsid w:val="6FFCBD3C"/>
    <w:rsid w:val="701963AE"/>
    <w:rsid w:val="7023C7D1"/>
    <w:rsid w:val="70359279"/>
    <w:rsid w:val="703B42FF"/>
    <w:rsid w:val="703EC52D"/>
    <w:rsid w:val="7041A1C6"/>
    <w:rsid w:val="704218F7"/>
    <w:rsid w:val="70445E05"/>
    <w:rsid w:val="704FB2C0"/>
    <w:rsid w:val="705341ED"/>
    <w:rsid w:val="705AF44F"/>
    <w:rsid w:val="706AAEC4"/>
    <w:rsid w:val="706EE8AD"/>
    <w:rsid w:val="7072E50D"/>
    <w:rsid w:val="70742DA7"/>
    <w:rsid w:val="70753C3C"/>
    <w:rsid w:val="708360B8"/>
    <w:rsid w:val="708486AC"/>
    <w:rsid w:val="70864944"/>
    <w:rsid w:val="70904948"/>
    <w:rsid w:val="7097811C"/>
    <w:rsid w:val="709A12B6"/>
    <w:rsid w:val="709BB1F7"/>
    <w:rsid w:val="70A4CDC3"/>
    <w:rsid w:val="70A96562"/>
    <w:rsid w:val="70B185C3"/>
    <w:rsid w:val="70B8C180"/>
    <w:rsid w:val="70BC5CB7"/>
    <w:rsid w:val="70C9EC40"/>
    <w:rsid w:val="70D0CEF4"/>
    <w:rsid w:val="70D2FD1B"/>
    <w:rsid w:val="70DF0DB5"/>
    <w:rsid w:val="70E07B02"/>
    <w:rsid w:val="70E9964B"/>
    <w:rsid w:val="70F1F904"/>
    <w:rsid w:val="70F5AAF4"/>
    <w:rsid w:val="70FCB9EF"/>
    <w:rsid w:val="710E3383"/>
    <w:rsid w:val="7117EB8C"/>
    <w:rsid w:val="711CA603"/>
    <w:rsid w:val="71248326"/>
    <w:rsid w:val="712D5AB7"/>
    <w:rsid w:val="712DE17F"/>
    <w:rsid w:val="712E80DB"/>
    <w:rsid w:val="71300B04"/>
    <w:rsid w:val="7131FF34"/>
    <w:rsid w:val="7132D272"/>
    <w:rsid w:val="71330223"/>
    <w:rsid w:val="7135025F"/>
    <w:rsid w:val="7139A708"/>
    <w:rsid w:val="713A412C"/>
    <w:rsid w:val="713B211E"/>
    <w:rsid w:val="715185A7"/>
    <w:rsid w:val="71520031"/>
    <w:rsid w:val="71597FA9"/>
    <w:rsid w:val="715FEBB8"/>
    <w:rsid w:val="71673555"/>
    <w:rsid w:val="7174F339"/>
    <w:rsid w:val="7175504E"/>
    <w:rsid w:val="7179278D"/>
    <w:rsid w:val="717AB509"/>
    <w:rsid w:val="718A412B"/>
    <w:rsid w:val="7190786A"/>
    <w:rsid w:val="71927D15"/>
    <w:rsid w:val="719A7919"/>
    <w:rsid w:val="719C07F1"/>
    <w:rsid w:val="719DB5D4"/>
    <w:rsid w:val="719EEF10"/>
    <w:rsid w:val="71A2EA4E"/>
    <w:rsid w:val="71AB3988"/>
    <w:rsid w:val="71BC70F5"/>
    <w:rsid w:val="71C260C3"/>
    <w:rsid w:val="71CBDDAB"/>
    <w:rsid w:val="71CE6B08"/>
    <w:rsid w:val="71CEF706"/>
    <w:rsid w:val="71EABC90"/>
    <w:rsid w:val="71EE77E4"/>
    <w:rsid w:val="71EF45A6"/>
    <w:rsid w:val="71FDE3F4"/>
    <w:rsid w:val="720A6055"/>
    <w:rsid w:val="7218D689"/>
    <w:rsid w:val="722FD487"/>
    <w:rsid w:val="7234F28F"/>
    <w:rsid w:val="7235465F"/>
    <w:rsid w:val="7237314D"/>
    <w:rsid w:val="7237F9D0"/>
    <w:rsid w:val="723A8AC0"/>
    <w:rsid w:val="7247CE5A"/>
    <w:rsid w:val="724F2137"/>
    <w:rsid w:val="7250ACF8"/>
    <w:rsid w:val="7260855F"/>
    <w:rsid w:val="7260C075"/>
    <w:rsid w:val="7265D45B"/>
    <w:rsid w:val="7266C751"/>
    <w:rsid w:val="7270118E"/>
    <w:rsid w:val="7274A8AC"/>
    <w:rsid w:val="7277BF09"/>
    <w:rsid w:val="72889FD2"/>
    <w:rsid w:val="728E882E"/>
    <w:rsid w:val="728FC3C3"/>
    <w:rsid w:val="72AEE5C4"/>
    <w:rsid w:val="72B14DE3"/>
    <w:rsid w:val="72B30A14"/>
    <w:rsid w:val="72B38C10"/>
    <w:rsid w:val="72BAB843"/>
    <w:rsid w:val="72BD5090"/>
    <w:rsid w:val="72BD6746"/>
    <w:rsid w:val="72C16991"/>
    <w:rsid w:val="72CD4166"/>
    <w:rsid w:val="72D9126B"/>
    <w:rsid w:val="72DAE260"/>
    <w:rsid w:val="72E43458"/>
    <w:rsid w:val="72F30230"/>
    <w:rsid w:val="73006851"/>
    <w:rsid w:val="7303FC90"/>
    <w:rsid w:val="7310D804"/>
    <w:rsid w:val="7320AF15"/>
    <w:rsid w:val="73249FDC"/>
    <w:rsid w:val="73271424"/>
    <w:rsid w:val="732B4315"/>
    <w:rsid w:val="7334C4F2"/>
    <w:rsid w:val="73441CCC"/>
    <w:rsid w:val="7344D3BD"/>
    <w:rsid w:val="7349EE64"/>
    <w:rsid w:val="734B0131"/>
    <w:rsid w:val="735289D4"/>
    <w:rsid w:val="73557C63"/>
    <w:rsid w:val="73626336"/>
    <w:rsid w:val="73654B71"/>
    <w:rsid w:val="7368F78A"/>
    <w:rsid w:val="736939B1"/>
    <w:rsid w:val="738FD440"/>
    <w:rsid w:val="73954C6F"/>
    <w:rsid w:val="7397E5AB"/>
    <w:rsid w:val="73A004AC"/>
    <w:rsid w:val="73A8F967"/>
    <w:rsid w:val="73B9B23D"/>
    <w:rsid w:val="73BCE674"/>
    <w:rsid w:val="73C57CC1"/>
    <w:rsid w:val="73D279F1"/>
    <w:rsid w:val="73D3550E"/>
    <w:rsid w:val="73D6FF53"/>
    <w:rsid w:val="73D75122"/>
    <w:rsid w:val="73DB7513"/>
    <w:rsid w:val="73DD5D2F"/>
    <w:rsid w:val="73E9F840"/>
    <w:rsid w:val="73EBBDC0"/>
    <w:rsid w:val="73F0E0E5"/>
    <w:rsid w:val="73F5E44D"/>
    <w:rsid w:val="73FAE028"/>
    <w:rsid w:val="73FE58A1"/>
    <w:rsid w:val="740C8954"/>
    <w:rsid w:val="741524E4"/>
    <w:rsid w:val="742352BC"/>
    <w:rsid w:val="74241DFD"/>
    <w:rsid w:val="742871D1"/>
    <w:rsid w:val="743E3110"/>
    <w:rsid w:val="74523797"/>
    <w:rsid w:val="74554EA1"/>
    <w:rsid w:val="74599214"/>
    <w:rsid w:val="7477AEFC"/>
    <w:rsid w:val="747F0CF4"/>
    <w:rsid w:val="74802884"/>
    <w:rsid w:val="74A0A5B4"/>
    <w:rsid w:val="74AB1C38"/>
    <w:rsid w:val="74AD5F46"/>
    <w:rsid w:val="74AF142D"/>
    <w:rsid w:val="74BBB24E"/>
    <w:rsid w:val="74C468D2"/>
    <w:rsid w:val="74CD30C4"/>
    <w:rsid w:val="74D4F2C7"/>
    <w:rsid w:val="74DA36A9"/>
    <w:rsid w:val="74DA8399"/>
    <w:rsid w:val="74F6E56D"/>
    <w:rsid w:val="75066B87"/>
    <w:rsid w:val="75068B4C"/>
    <w:rsid w:val="7514B554"/>
    <w:rsid w:val="75187633"/>
    <w:rsid w:val="752E9494"/>
    <w:rsid w:val="7540000C"/>
    <w:rsid w:val="75414841"/>
    <w:rsid w:val="754EFD23"/>
    <w:rsid w:val="7552A9CC"/>
    <w:rsid w:val="7555829E"/>
    <w:rsid w:val="75566A79"/>
    <w:rsid w:val="7565AC6D"/>
    <w:rsid w:val="75679892"/>
    <w:rsid w:val="7569A842"/>
    <w:rsid w:val="756D7795"/>
    <w:rsid w:val="7575007B"/>
    <w:rsid w:val="757624D7"/>
    <w:rsid w:val="757B0402"/>
    <w:rsid w:val="757B829F"/>
    <w:rsid w:val="757C27AB"/>
    <w:rsid w:val="75826604"/>
    <w:rsid w:val="75944620"/>
    <w:rsid w:val="7599257A"/>
    <w:rsid w:val="759ABB39"/>
    <w:rsid w:val="75A0CA95"/>
    <w:rsid w:val="75A75C02"/>
    <w:rsid w:val="75A8FE83"/>
    <w:rsid w:val="75AC85E2"/>
    <w:rsid w:val="75AD50C4"/>
    <w:rsid w:val="75B3451E"/>
    <w:rsid w:val="75C20E12"/>
    <w:rsid w:val="75C25D68"/>
    <w:rsid w:val="75C3AD30"/>
    <w:rsid w:val="75C7664F"/>
    <w:rsid w:val="75C7DD77"/>
    <w:rsid w:val="75C8396B"/>
    <w:rsid w:val="75C8CB13"/>
    <w:rsid w:val="75DED328"/>
    <w:rsid w:val="75FBB80E"/>
    <w:rsid w:val="75FDCB5D"/>
    <w:rsid w:val="75FE8E25"/>
    <w:rsid w:val="760E17EF"/>
    <w:rsid w:val="7617E3F5"/>
    <w:rsid w:val="761B1EBB"/>
    <w:rsid w:val="7627982F"/>
    <w:rsid w:val="762ADEED"/>
    <w:rsid w:val="7637B1E1"/>
    <w:rsid w:val="7643AF41"/>
    <w:rsid w:val="76479481"/>
    <w:rsid w:val="764C8F38"/>
    <w:rsid w:val="764FC747"/>
    <w:rsid w:val="76540585"/>
    <w:rsid w:val="765E2CD6"/>
    <w:rsid w:val="766E727F"/>
    <w:rsid w:val="766EB658"/>
    <w:rsid w:val="7670E2BF"/>
    <w:rsid w:val="7673401A"/>
    <w:rsid w:val="767ACA29"/>
    <w:rsid w:val="767D1CBE"/>
    <w:rsid w:val="768030E2"/>
    <w:rsid w:val="76815990"/>
    <w:rsid w:val="768938AD"/>
    <w:rsid w:val="76896C0D"/>
    <w:rsid w:val="7699E536"/>
    <w:rsid w:val="769F2310"/>
    <w:rsid w:val="76AD4ACB"/>
    <w:rsid w:val="76AF6E1A"/>
    <w:rsid w:val="76BC7DCB"/>
    <w:rsid w:val="76C064EB"/>
    <w:rsid w:val="76C0AB55"/>
    <w:rsid w:val="76CF13E7"/>
    <w:rsid w:val="76D0161B"/>
    <w:rsid w:val="76D3BEAB"/>
    <w:rsid w:val="76DA653B"/>
    <w:rsid w:val="76E1CDE4"/>
    <w:rsid w:val="76E6F8F6"/>
    <w:rsid w:val="76F47569"/>
    <w:rsid w:val="76F6580A"/>
    <w:rsid w:val="76FCB57D"/>
    <w:rsid w:val="7703D200"/>
    <w:rsid w:val="77060464"/>
    <w:rsid w:val="77083715"/>
    <w:rsid w:val="7723D4CE"/>
    <w:rsid w:val="7728EAD0"/>
    <w:rsid w:val="772A22FC"/>
    <w:rsid w:val="772A93F2"/>
    <w:rsid w:val="772E847A"/>
    <w:rsid w:val="772FA077"/>
    <w:rsid w:val="773030C6"/>
    <w:rsid w:val="773A748E"/>
    <w:rsid w:val="773EA726"/>
    <w:rsid w:val="7744B712"/>
    <w:rsid w:val="774797FE"/>
    <w:rsid w:val="7748B2AD"/>
    <w:rsid w:val="774B76ED"/>
    <w:rsid w:val="7756F62B"/>
    <w:rsid w:val="7759194A"/>
    <w:rsid w:val="7759A6B8"/>
    <w:rsid w:val="775C3B6C"/>
    <w:rsid w:val="7760DDE8"/>
    <w:rsid w:val="77612C45"/>
    <w:rsid w:val="77622624"/>
    <w:rsid w:val="777097BA"/>
    <w:rsid w:val="7770C67C"/>
    <w:rsid w:val="777C383E"/>
    <w:rsid w:val="777DB233"/>
    <w:rsid w:val="7782A4CB"/>
    <w:rsid w:val="77845140"/>
    <w:rsid w:val="77999BB3"/>
    <w:rsid w:val="779ADA05"/>
    <w:rsid w:val="779CA81F"/>
    <w:rsid w:val="77A0EF6A"/>
    <w:rsid w:val="77A180A6"/>
    <w:rsid w:val="77ACA301"/>
    <w:rsid w:val="77ACED70"/>
    <w:rsid w:val="77B4E991"/>
    <w:rsid w:val="77B8C757"/>
    <w:rsid w:val="77BA6946"/>
    <w:rsid w:val="77BF3352"/>
    <w:rsid w:val="77BF8DD5"/>
    <w:rsid w:val="77C4FA9D"/>
    <w:rsid w:val="77CC534F"/>
    <w:rsid w:val="77CE68AB"/>
    <w:rsid w:val="77D5D2C6"/>
    <w:rsid w:val="77D6860E"/>
    <w:rsid w:val="77DCA6F0"/>
    <w:rsid w:val="77E98C94"/>
    <w:rsid w:val="77ED3C74"/>
    <w:rsid w:val="77F8F1B9"/>
    <w:rsid w:val="780FDDAE"/>
    <w:rsid w:val="781CA8E0"/>
    <w:rsid w:val="781DB1EB"/>
    <w:rsid w:val="781F1859"/>
    <w:rsid w:val="7823B4D2"/>
    <w:rsid w:val="782C73B3"/>
    <w:rsid w:val="784C1635"/>
    <w:rsid w:val="784E6735"/>
    <w:rsid w:val="78502790"/>
    <w:rsid w:val="7858BB04"/>
    <w:rsid w:val="785B02BB"/>
    <w:rsid w:val="78691115"/>
    <w:rsid w:val="787698C5"/>
    <w:rsid w:val="7882ECEE"/>
    <w:rsid w:val="78879B78"/>
    <w:rsid w:val="7888E0F9"/>
    <w:rsid w:val="789246DA"/>
    <w:rsid w:val="7899705D"/>
    <w:rsid w:val="78A45955"/>
    <w:rsid w:val="78A83F33"/>
    <w:rsid w:val="78AB8568"/>
    <w:rsid w:val="78ACB378"/>
    <w:rsid w:val="78B03591"/>
    <w:rsid w:val="78B4D071"/>
    <w:rsid w:val="78BB4C78"/>
    <w:rsid w:val="78C025B4"/>
    <w:rsid w:val="78C6D277"/>
    <w:rsid w:val="78C9E6C7"/>
    <w:rsid w:val="78D08559"/>
    <w:rsid w:val="78E4188F"/>
    <w:rsid w:val="78E76692"/>
    <w:rsid w:val="7908B91D"/>
    <w:rsid w:val="790B4C15"/>
    <w:rsid w:val="790F5973"/>
    <w:rsid w:val="7911C65A"/>
    <w:rsid w:val="792489D2"/>
    <w:rsid w:val="7929540E"/>
    <w:rsid w:val="792C47D3"/>
    <w:rsid w:val="792F5E8E"/>
    <w:rsid w:val="7940C067"/>
    <w:rsid w:val="794CC5CD"/>
    <w:rsid w:val="794CEF2C"/>
    <w:rsid w:val="79572AAF"/>
    <w:rsid w:val="795F559D"/>
    <w:rsid w:val="79611825"/>
    <w:rsid w:val="796DDBF5"/>
    <w:rsid w:val="796F1781"/>
    <w:rsid w:val="79769695"/>
    <w:rsid w:val="797F324D"/>
    <w:rsid w:val="798878B1"/>
    <w:rsid w:val="798B40D0"/>
    <w:rsid w:val="79936A97"/>
    <w:rsid w:val="79A19879"/>
    <w:rsid w:val="79AA6F45"/>
    <w:rsid w:val="79B7BDA7"/>
    <w:rsid w:val="79B811FA"/>
    <w:rsid w:val="79C50498"/>
    <w:rsid w:val="79D1E17B"/>
    <w:rsid w:val="79E566C2"/>
    <w:rsid w:val="79E616B7"/>
    <w:rsid w:val="79E88EFC"/>
    <w:rsid w:val="79F12DDF"/>
    <w:rsid w:val="79F93E6E"/>
    <w:rsid w:val="7A0703B8"/>
    <w:rsid w:val="7A082B13"/>
    <w:rsid w:val="7A141D43"/>
    <w:rsid w:val="7A35C82B"/>
    <w:rsid w:val="7A3D7AC0"/>
    <w:rsid w:val="7A408707"/>
    <w:rsid w:val="7A40B2BF"/>
    <w:rsid w:val="7A49F1FD"/>
    <w:rsid w:val="7A53BFDB"/>
    <w:rsid w:val="7A55C7F4"/>
    <w:rsid w:val="7A579977"/>
    <w:rsid w:val="7A5FE884"/>
    <w:rsid w:val="7A620431"/>
    <w:rsid w:val="7A64268F"/>
    <w:rsid w:val="7A6BDBDF"/>
    <w:rsid w:val="7A71CCD0"/>
    <w:rsid w:val="7A7B6AB9"/>
    <w:rsid w:val="7A7E2E7F"/>
    <w:rsid w:val="7A7ED370"/>
    <w:rsid w:val="7A97F899"/>
    <w:rsid w:val="7A9DA1C6"/>
    <w:rsid w:val="7A9F6A5C"/>
    <w:rsid w:val="7AA0A6C9"/>
    <w:rsid w:val="7AB8FC0B"/>
    <w:rsid w:val="7ABAE0B4"/>
    <w:rsid w:val="7AC4186C"/>
    <w:rsid w:val="7AC9F7F6"/>
    <w:rsid w:val="7AE56D59"/>
    <w:rsid w:val="7AEB62DD"/>
    <w:rsid w:val="7AF6E08A"/>
    <w:rsid w:val="7AF86AAF"/>
    <w:rsid w:val="7AFE1936"/>
    <w:rsid w:val="7AFF5F25"/>
    <w:rsid w:val="7B001509"/>
    <w:rsid w:val="7B010D0D"/>
    <w:rsid w:val="7B024B53"/>
    <w:rsid w:val="7B0FC2FA"/>
    <w:rsid w:val="7B196732"/>
    <w:rsid w:val="7B1D236D"/>
    <w:rsid w:val="7B27B5E7"/>
    <w:rsid w:val="7B2D072D"/>
    <w:rsid w:val="7B30FA1C"/>
    <w:rsid w:val="7B36D5CC"/>
    <w:rsid w:val="7B3C6CB9"/>
    <w:rsid w:val="7B42D4D7"/>
    <w:rsid w:val="7B4B558A"/>
    <w:rsid w:val="7B5E7702"/>
    <w:rsid w:val="7B613905"/>
    <w:rsid w:val="7B683114"/>
    <w:rsid w:val="7B689F85"/>
    <w:rsid w:val="7B7D4294"/>
    <w:rsid w:val="7B857987"/>
    <w:rsid w:val="7B868319"/>
    <w:rsid w:val="7B882E2A"/>
    <w:rsid w:val="7B885311"/>
    <w:rsid w:val="7B8C2B7E"/>
    <w:rsid w:val="7B8FD2A9"/>
    <w:rsid w:val="7B9AC257"/>
    <w:rsid w:val="7BA38E68"/>
    <w:rsid w:val="7BAD7B17"/>
    <w:rsid w:val="7BB657DA"/>
    <w:rsid w:val="7BB7FFD0"/>
    <w:rsid w:val="7BB85171"/>
    <w:rsid w:val="7BB9E870"/>
    <w:rsid w:val="7BBABF7E"/>
    <w:rsid w:val="7BBD2348"/>
    <w:rsid w:val="7BBD5D74"/>
    <w:rsid w:val="7BBFEABC"/>
    <w:rsid w:val="7BC38B7B"/>
    <w:rsid w:val="7BD83D38"/>
    <w:rsid w:val="7BE5D07C"/>
    <w:rsid w:val="7BE9F4F8"/>
    <w:rsid w:val="7BF508F9"/>
    <w:rsid w:val="7BF7D959"/>
    <w:rsid w:val="7C05F0A1"/>
    <w:rsid w:val="7C206BC1"/>
    <w:rsid w:val="7C289F69"/>
    <w:rsid w:val="7C2C1E28"/>
    <w:rsid w:val="7C2CE164"/>
    <w:rsid w:val="7C318A6B"/>
    <w:rsid w:val="7C336A5B"/>
    <w:rsid w:val="7C338D80"/>
    <w:rsid w:val="7C34673A"/>
    <w:rsid w:val="7C36D496"/>
    <w:rsid w:val="7C43E950"/>
    <w:rsid w:val="7C47ACED"/>
    <w:rsid w:val="7C58CE83"/>
    <w:rsid w:val="7C5C8452"/>
    <w:rsid w:val="7C5D4B32"/>
    <w:rsid w:val="7C636056"/>
    <w:rsid w:val="7C8208B3"/>
    <w:rsid w:val="7C8AB873"/>
    <w:rsid w:val="7C9204C9"/>
    <w:rsid w:val="7CA123F0"/>
    <w:rsid w:val="7CA1E481"/>
    <w:rsid w:val="7CACE7AB"/>
    <w:rsid w:val="7CACFE3E"/>
    <w:rsid w:val="7CBA4A5A"/>
    <w:rsid w:val="7CC4BE16"/>
    <w:rsid w:val="7CCF0526"/>
    <w:rsid w:val="7CD0B5C3"/>
    <w:rsid w:val="7CD43A7A"/>
    <w:rsid w:val="7CE18432"/>
    <w:rsid w:val="7CF3B983"/>
    <w:rsid w:val="7CFA5E66"/>
    <w:rsid w:val="7D0B48A9"/>
    <w:rsid w:val="7D0EFDF5"/>
    <w:rsid w:val="7D1F5BC8"/>
    <w:rsid w:val="7D24B81E"/>
    <w:rsid w:val="7D2D83C3"/>
    <w:rsid w:val="7D467DC4"/>
    <w:rsid w:val="7D4FE50E"/>
    <w:rsid w:val="7D55D6BA"/>
    <w:rsid w:val="7D627310"/>
    <w:rsid w:val="7D697C42"/>
    <w:rsid w:val="7D6C5425"/>
    <w:rsid w:val="7D7007ED"/>
    <w:rsid w:val="7D787584"/>
    <w:rsid w:val="7D796AB3"/>
    <w:rsid w:val="7D7C2030"/>
    <w:rsid w:val="7D868A70"/>
    <w:rsid w:val="7D8AB9F8"/>
    <w:rsid w:val="7D99DB98"/>
    <w:rsid w:val="7DABDF22"/>
    <w:rsid w:val="7DB12AE3"/>
    <w:rsid w:val="7DB63B5B"/>
    <w:rsid w:val="7DBF46FD"/>
    <w:rsid w:val="7DC18310"/>
    <w:rsid w:val="7DC1F854"/>
    <w:rsid w:val="7DCA8A27"/>
    <w:rsid w:val="7DDDAB7F"/>
    <w:rsid w:val="7DE3414B"/>
    <w:rsid w:val="7DE54074"/>
    <w:rsid w:val="7DEA5302"/>
    <w:rsid w:val="7DF60BD2"/>
    <w:rsid w:val="7DFE7240"/>
    <w:rsid w:val="7E009E88"/>
    <w:rsid w:val="7E026822"/>
    <w:rsid w:val="7E03FAA0"/>
    <w:rsid w:val="7E060908"/>
    <w:rsid w:val="7E142F91"/>
    <w:rsid w:val="7E1C3E37"/>
    <w:rsid w:val="7E289336"/>
    <w:rsid w:val="7E2BCB9F"/>
    <w:rsid w:val="7E369A48"/>
    <w:rsid w:val="7E3AC8FD"/>
    <w:rsid w:val="7E3CC99B"/>
    <w:rsid w:val="7E5A43AF"/>
    <w:rsid w:val="7E5DB4AE"/>
    <w:rsid w:val="7E633DBD"/>
    <w:rsid w:val="7E668340"/>
    <w:rsid w:val="7E717ACD"/>
    <w:rsid w:val="7E74CF5B"/>
    <w:rsid w:val="7E7F5673"/>
    <w:rsid w:val="7E9292A0"/>
    <w:rsid w:val="7EB0F5FE"/>
    <w:rsid w:val="7EB349E9"/>
    <w:rsid w:val="7EB525DF"/>
    <w:rsid w:val="7ED28A86"/>
    <w:rsid w:val="7ED5D7F3"/>
    <w:rsid w:val="7ED84E66"/>
    <w:rsid w:val="7EE63709"/>
    <w:rsid w:val="7EEB86B1"/>
    <w:rsid w:val="7EED4862"/>
    <w:rsid w:val="7EF4346C"/>
    <w:rsid w:val="7EF73A6D"/>
    <w:rsid w:val="7F154C7F"/>
    <w:rsid w:val="7F20ED6E"/>
    <w:rsid w:val="7F2F0E5E"/>
    <w:rsid w:val="7F3222A5"/>
    <w:rsid w:val="7F432557"/>
    <w:rsid w:val="7F4430E8"/>
    <w:rsid w:val="7F4983BC"/>
    <w:rsid w:val="7F50B1F4"/>
    <w:rsid w:val="7F522C86"/>
    <w:rsid w:val="7F53E8E9"/>
    <w:rsid w:val="7F544590"/>
    <w:rsid w:val="7F5E33B3"/>
    <w:rsid w:val="7F6C281A"/>
    <w:rsid w:val="7F6CB93D"/>
    <w:rsid w:val="7F6DC298"/>
    <w:rsid w:val="7F7F822E"/>
    <w:rsid w:val="7F88BB2C"/>
    <w:rsid w:val="7F8A07B9"/>
    <w:rsid w:val="7F8BB416"/>
    <w:rsid w:val="7F9552D5"/>
    <w:rsid w:val="7F9CA56A"/>
    <w:rsid w:val="7FB0AFCB"/>
    <w:rsid w:val="7FB18A45"/>
    <w:rsid w:val="7FC8A632"/>
    <w:rsid w:val="7FDBC9CE"/>
    <w:rsid w:val="7FE38FDE"/>
    <w:rsid w:val="7FEA006B"/>
    <w:rsid w:val="7FEDC305"/>
    <w:rsid w:val="7FEE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7691"/>
  <w15:chartTrackingRefBased/>
  <w15:docId w15:val="{10651814-EFC2-4590-8882-2C592E9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07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8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8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8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8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1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1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8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8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8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8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8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8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8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8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8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8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8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8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8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832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B97615"/>
    <w:rPr>
      <w:kern w:val="0"/>
      <w:sz w:val="22"/>
      <w:szCs w:val="22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04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6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65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3F4665"/>
    <w:pPr>
      <w:spacing w:after="20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E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E4066"/>
  </w:style>
  <w:style w:type="character" w:customStyle="1" w:styleId="eop">
    <w:name w:val="eop"/>
    <w:basedOn w:val="DefaultParagraphFont"/>
    <w:rsid w:val="00DE4066"/>
  </w:style>
  <w:style w:type="character" w:styleId="Hyperlink">
    <w:name w:val="Hyperlink"/>
    <w:basedOn w:val="DefaultParagraphFont"/>
    <w:uiPriority w:val="99"/>
    <w:unhideWhenUsed/>
    <w:rsid w:val="001B5D7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7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A7A12"/>
  </w:style>
  <w:style w:type="paragraph" w:styleId="TOCHeading">
    <w:name w:val="TOC Heading"/>
    <w:basedOn w:val="Heading1"/>
    <w:next w:val="Normal"/>
    <w:uiPriority w:val="39"/>
    <w:unhideWhenUsed/>
    <w:qFormat/>
    <w:rsid w:val="001A7A12"/>
    <w:pPr>
      <w:spacing w:before="480" w:after="0" w:line="264" w:lineRule="auto"/>
      <w:outlineLvl w:val="9"/>
    </w:pPr>
    <w:rPr>
      <w:b/>
      <w:bCs/>
      <w:color w:val="0E2841" w:themeColor="text2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A7A12"/>
    <w:pPr>
      <w:spacing w:before="24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A7A12"/>
    <w:pPr>
      <w:spacing w:before="120" w:after="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A7A12"/>
    <w:pPr>
      <w:spacing w:after="0"/>
      <w:ind w:left="400"/>
    </w:pPr>
    <w:rPr>
      <w:rFonts w:cstheme="minorHAnsi"/>
    </w:rPr>
  </w:style>
  <w:style w:type="table" w:styleId="GridTable1Light-Accent6">
    <w:name w:val="Grid Table 1 Light Accent 6"/>
    <w:basedOn w:val="TableNormal"/>
    <w:uiPriority w:val="46"/>
    <w:rsid w:val="001A7A12"/>
    <w:pPr>
      <w:spacing w:after="200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3E5A1" w:themeColor="accent6" w:themeTint="66"/>
        <w:left w:val="single" w:sz="4" w:space="0" w:color="B3E5A1" w:themeColor="accent6" w:themeTint="66"/>
        <w:bottom w:val="single" w:sz="4" w:space="0" w:color="B3E5A1" w:themeColor="accent6" w:themeTint="66"/>
        <w:right w:val="single" w:sz="4" w:space="0" w:color="B3E5A1" w:themeColor="accent6" w:themeTint="66"/>
        <w:insideH w:val="single" w:sz="4" w:space="0" w:color="B3E5A1" w:themeColor="accent6" w:themeTint="66"/>
        <w:insideV w:val="single" w:sz="4" w:space="0" w:color="B3E5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D8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A7A12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A1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A7A12"/>
    <w:rPr>
      <w:vertAlign w:val="superscript"/>
    </w:rPr>
  </w:style>
  <w:style w:type="table" w:styleId="ListTable3-Accent6">
    <w:name w:val="List Table 3 Accent 6"/>
    <w:basedOn w:val="TableNormal"/>
    <w:uiPriority w:val="48"/>
    <w:rsid w:val="001A7A12"/>
    <w:pPr>
      <w:spacing w:after="200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4EA72E" w:themeColor="accent6"/>
        <w:left w:val="single" w:sz="4" w:space="0" w:color="4EA72E" w:themeColor="accent6"/>
        <w:bottom w:val="single" w:sz="4" w:space="0" w:color="4EA72E" w:themeColor="accent6"/>
        <w:right w:val="single" w:sz="4" w:space="0" w:color="4EA7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72E" w:themeColor="accent6"/>
          <w:right w:val="single" w:sz="4" w:space="0" w:color="4EA72E" w:themeColor="accent6"/>
        </w:tcBorders>
      </w:tcPr>
    </w:tblStylePr>
    <w:tblStylePr w:type="band1Horz">
      <w:tblPr/>
      <w:tcPr>
        <w:tcBorders>
          <w:top w:val="single" w:sz="4" w:space="0" w:color="4EA72E" w:themeColor="accent6"/>
          <w:bottom w:val="single" w:sz="4" w:space="0" w:color="4EA7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72E" w:themeColor="accent6"/>
          <w:left w:val="nil"/>
        </w:tcBorders>
      </w:tcPr>
    </w:tblStylePr>
    <w:tblStylePr w:type="swCell">
      <w:tblPr/>
      <w:tcPr>
        <w:tcBorders>
          <w:top w:val="double" w:sz="4" w:space="0" w:color="4EA72E" w:themeColor="accent6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3F04BB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42A6C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D5532E"/>
    <w:pPr>
      <w:spacing w:after="100" w:line="278" w:lineRule="auto"/>
      <w:ind w:left="72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D5532E"/>
    <w:pPr>
      <w:spacing w:after="100" w:line="278" w:lineRule="auto"/>
      <w:ind w:left="96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D5532E"/>
    <w:pPr>
      <w:spacing w:after="100" w:line="278" w:lineRule="auto"/>
      <w:ind w:left="120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D5532E"/>
    <w:pPr>
      <w:spacing w:after="100" w:line="278" w:lineRule="auto"/>
      <w:ind w:left="144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D5532E"/>
    <w:pPr>
      <w:spacing w:after="100" w:line="278" w:lineRule="auto"/>
      <w:ind w:left="168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D5532E"/>
    <w:pPr>
      <w:spacing w:after="100" w:line="278" w:lineRule="auto"/>
      <w:ind w:left="1920"/>
    </w:pPr>
    <w:rPr>
      <w:rFonts w:eastAsiaTheme="minorEastAsia"/>
      <w:kern w:val="2"/>
      <w:sz w:val="24"/>
      <w:szCs w:val="24"/>
      <w:lang w:eastAsia="en-CA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88580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1420932-7C8E-48C1-BB33-8B4B5D8B01C6}">
    <t:Anchor>
      <t:Comment id="1605299493"/>
    </t:Anchor>
    <t:History>
      <t:Event id="{17105ABD-5452-4104-9EE1-CD7E89D351EA}" time="2024-06-26T19:21:22.016Z">
        <t:Attribution userId="S::borisvukovic@cunet.carleton.ca::261534f4-6baf-4982-871f-22be2a08b173" userProvider="AD" userName="Boris Vukovic"/>
        <t:Anchor>
          <t:Comment id="1605299493"/>
        </t:Anchor>
        <t:Create/>
      </t:Event>
      <t:Event id="{8834ACE8-9EB9-44A4-8D09-62996F58224B}" time="2024-06-26T19:21:22.016Z">
        <t:Attribution userId="S::borisvukovic@cunet.carleton.ca::261534f4-6baf-4982-871f-22be2a08b173" userProvider="AD" userName="Boris Vukovic"/>
        <t:Anchor>
          <t:Comment id="1605299493"/>
        </t:Anchor>
        <t:Assign userId="S::SoniaRahimi@cunet.carleton.ca::d4134b76-d90e-4457-8393-a7f8300999d5" userProvider="AD" userName="Sonia Rahimi"/>
      </t:Event>
      <t:Event id="{F0FEF3F6-031E-4BC3-B2E9-B981D63782FC}" time="2024-06-26T19:21:22.016Z">
        <t:Attribution userId="S::borisvukovic@cunet.carleton.ca::261534f4-6baf-4982-871f-22be2a08b173" userProvider="AD" userName="Boris Vukovic"/>
        <t:Anchor>
          <t:Comment id="1605299493"/>
        </t:Anchor>
        <t:SetTitle title="1 or 2? @Sonia Rahimi "/>
      </t:Event>
      <t:Event id="{8DB4FE0A-3FAF-4C6D-AA70-4DA0E92E9437}" time="2024-06-26T19:46:20.396Z">
        <t:Attribution userId="S::soniarahimi@cunet.carleton.ca::d4134b76-d90e-4457-8393-a7f8300999d5" userProvider="AD" userName="Sonia Rahim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F4912282D4B8363552AE07E3030" ma:contentTypeVersion="17" ma:contentTypeDescription="Create a new document." ma:contentTypeScope="" ma:versionID="65185b7a2c691da950327a940404043f">
  <xsd:schema xmlns:xsd="http://www.w3.org/2001/XMLSchema" xmlns:xs="http://www.w3.org/2001/XMLSchema" xmlns:p="http://schemas.microsoft.com/office/2006/metadata/properties" xmlns:ns2="c4913163-57bc-4c29-8c5e-801d87d24533" xmlns:ns3="d80256b3-c9f7-4be9-86d9-812d88eb7ef8" targetNamespace="http://schemas.microsoft.com/office/2006/metadata/properties" ma:root="true" ma:fieldsID="0d8fc4e46d058a46aac5de52b4fd07fa" ns2:_="" ns3:_="">
    <xsd:import namespace="c4913163-57bc-4c29-8c5e-801d87d24533"/>
    <xsd:import namespace="d80256b3-c9f7-4be9-86d9-812d88eb7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3163-57bc-4c29-8c5e-801d87d2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56b3-c9f7-4be9-86d9-812d88eb7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13163-57bc-4c29-8c5e-801d87d245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25839-7E99-4C02-8AB2-B8B0341C1C73}"/>
</file>

<file path=customXml/itemProps2.xml><?xml version="1.0" encoding="utf-8"?>
<ds:datastoreItem xmlns:ds="http://schemas.openxmlformats.org/officeDocument/2006/customXml" ds:itemID="{0BC9E56C-2C61-4F16-8C46-FE36E114001D}">
  <ds:schemaRefs>
    <ds:schemaRef ds:uri="http://schemas.microsoft.com/office/2006/metadata/properties"/>
    <ds:schemaRef ds:uri="http://schemas.microsoft.com/office/infopath/2007/PartnerControls"/>
    <ds:schemaRef ds:uri="e23b8e34-20a3-4024-a3b4-af16b6a10d04"/>
  </ds:schemaRefs>
</ds:datastoreItem>
</file>

<file path=customXml/itemProps3.xml><?xml version="1.0" encoding="utf-8"?>
<ds:datastoreItem xmlns:ds="http://schemas.openxmlformats.org/officeDocument/2006/customXml" ds:itemID="{7E856BEF-4242-214F-84F8-2776DA350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17167-FD4E-4FA0-9252-222484973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Links>
    <vt:vector size="852" baseType="variant">
      <vt:variant>
        <vt:i4>7798893</vt:i4>
      </vt:variant>
      <vt:variant>
        <vt:i4>726</vt:i4>
      </vt:variant>
      <vt:variant>
        <vt:i4>0</vt:i4>
      </vt:variant>
      <vt:variant>
        <vt:i4>5</vt:i4>
      </vt:variant>
      <vt:variant>
        <vt:lpwstr>https://xeniaconcerts.com/author/xenia/</vt:lpwstr>
      </vt:variant>
      <vt:variant>
        <vt:lpwstr/>
      </vt:variant>
      <vt:variant>
        <vt:i4>3997793</vt:i4>
      </vt:variant>
      <vt:variant>
        <vt:i4>723</vt:i4>
      </vt:variant>
      <vt:variant>
        <vt:i4>0</vt:i4>
      </vt:variant>
      <vt:variant>
        <vt:i4>5</vt:i4>
      </vt:variant>
      <vt:variant>
        <vt:lpwstr>https://doi.org/10.53761/1.18.7.03</vt:lpwstr>
      </vt:variant>
      <vt:variant>
        <vt:lpwstr/>
      </vt:variant>
      <vt:variant>
        <vt:i4>4522077</vt:i4>
      </vt:variant>
      <vt:variant>
        <vt:i4>720</vt:i4>
      </vt:variant>
      <vt:variant>
        <vt:i4>0</vt:i4>
      </vt:variant>
      <vt:variant>
        <vt:i4>5</vt:i4>
      </vt:variant>
      <vt:variant>
        <vt:lpwstr>https://doi.org/10.7202/1071405ar</vt:lpwstr>
      </vt:variant>
      <vt:variant>
        <vt:lpwstr/>
      </vt:variant>
      <vt:variant>
        <vt:i4>7077985</vt:i4>
      </vt:variant>
      <vt:variant>
        <vt:i4>717</vt:i4>
      </vt:variant>
      <vt:variant>
        <vt:i4>0</vt:i4>
      </vt:variant>
      <vt:variant>
        <vt:i4>5</vt:i4>
      </vt:variant>
      <vt:variant>
        <vt:lpwstr>https://doi.org/10.18061/dsq.v35i1.4323</vt:lpwstr>
      </vt:variant>
      <vt:variant>
        <vt:lpwstr/>
      </vt:variant>
      <vt:variant>
        <vt:i4>4653128</vt:i4>
      </vt:variant>
      <vt:variant>
        <vt:i4>714</vt:i4>
      </vt:variant>
      <vt:variant>
        <vt:i4>0</vt:i4>
      </vt:variant>
      <vt:variant>
        <vt:i4>5</vt:i4>
      </vt:variant>
      <vt:variant>
        <vt:lpwstr>https://onlinelibrary.wiley.com/doi/10.1002/cbl.30337</vt:lpwstr>
      </vt:variant>
      <vt:variant>
        <vt:lpwstr/>
      </vt:variant>
      <vt:variant>
        <vt:i4>8323121</vt:i4>
      </vt:variant>
      <vt:variant>
        <vt:i4>711</vt:i4>
      </vt:variant>
      <vt:variant>
        <vt:i4>0</vt:i4>
      </vt:variant>
      <vt:variant>
        <vt:i4>5</vt:i4>
      </vt:variant>
      <vt:variant>
        <vt:lpwstr>https://doi.org/10.1108/ER-12-2021-0535</vt:lpwstr>
      </vt:variant>
      <vt:variant>
        <vt:lpwstr/>
      </vt:variant>
      <vt:variant>
        <vt:i4>6881321</vt:i4>
      </vt:variant>
      <vt:variant>
        <vt:i4>708</vt:i4>
      </vt:variant>
      <vt:variant>
        <vt:i4>0</vt:i4>
      </vt:variant>
      <vt:variant>
        <vt:i4>5</vt:i4>
      </vt:variant>
      <vt:variant>
        <vt:lpwstr>https://doi.org/10.3390/ijerph18094696</vt:lpwstr>
      </vt:variant>
      <vt:variant>
        <vt:lpwstr/>
      </vt:variant>
      <vt:variant>
        <vt:i4>6750247</vt:i4>
      </vt:variant>
      <vt:variant>
        <vt:i4>705</vt:i4>
      </vt:variant>
      <vt:variant>
        <vt:i4>0</vt:i4>
      </vt:variant>
      <vt:variant>
        <vt:i4>5</vt:i4>
      </vt:variant>
      <vt:variant>
        <vt:lpwstr>https://doi.org/10.3390/ijerph18063203</vt:lpwstr>
      </vt:variant>
      <vt:variant>
        <vt:lpwstr/>
      </vt:variant>
      <vt:variant>
        <vt:i4>4390942</vt:i4>
      </vt:variant>
      <vt:variant>
        <vt:i4>702</vt:i4>
      </vt:variant>
      <vt:variant>
        <vt:i4>0</vt:i4>
      </vt:variant>
      <vt:variant>
        <vt:i4>5</vt:i4>
      </vt:variant>
      <vt:variant>
        <vt:lpwstr>https://scc-ccn.ca/standards/how-standards-are-developed/how-national-standards-are-developed</vt:lpwstr>
      </vt:variant>
      <vt:variant>
        <vt:lpwstr/>
      </vt:variant>
      <vt:variant>
        <vt:i4>458780</vt:i4>
      </vt:variant>
      <vt:variant>
        <vt:i4>699</vt:i4>
      </vt:variant>
      <vt:variant>
        <vt:i4>0</vt:i4>
      </vt:variant>
      <vt:variant>
        <vt:i4>5</vt:i4>
      </vt:variant>
      <vt:variant>
        <vt:lpwstr>https://www.sensoryfriendlycities.com/blog-1</vt:lpwstr>
      </vt:variant>
      <vt:variant>
        <vt:lpwstr/>
      </vt:variant>
      <vt:variant>
        <vt:i4>2621474</vt:i4>
      </vt:variant>
      <vt:variant>
        <vt:i4>696</vt:i4>
      </vt:variant>
      <vt:variant>
        <vt:i4>0</vt:i4>
      </vt:variant>
      <vt:variant>
        <vt:i4>5</vt:i4>
      </vt:variant>
      <vt:variant>
        <vt:lpwstr>https://theses.gla.ac.uk/84098/2/2023SavickaitePhD.pdf</vt:lpwstr>
      </vt:variant>
      <vt:variant>
        <vt:lpwstr/>
      </vt:variant>
      <vt:variant>
        <vt:i4>327711</vt:i4>
      </vt:variant>
      <vt:variant>
        <vt:i4>693</vt:i4>
      </vt:variant>
      <vt:variant>
        <vt:i4>0</vt:i4>
      </vt:variant>
      <vt:variant>
        <vt:i4>5</vt:i4>
      </vt:variant>
      <vt:variant>
        <vt:lpwstr>https://doi.org/10.1007/s10803-017-3353-4</vt:lpwstr>
      </vt:variant>
      <vt:variant>
        <vt:lpwstr/>
      </vt:variant>
      <vt:variant>
        <vt:i4>5963867</vt:i4>
      </vt:variant>
      <vt:variant>
        <vt:i4>690</vt:i4>
      </vt:variant>
      <vt:variant>
        <vt:i4>0</vt:i4>
      </vt:variant>
      <vt:variant>
        <vt:i4>5</vt:i4>
      </vt:variant>
      <vt:variant>
        <vt:lpwstr>https://www.workdesign.com/2019/12/designing-for-neurodiversity-and-inclusion</vt:lpwstr>
      </vt:variant>
      <vt:variant>
        <vt:lpwstr/>
      </vt:variant>
      <vt:variant>
        <vt:i4>5767245</vt:i4>
      </vt:variant>
      <vt:variant>
        <vt:i4>687</vt:i4>
      </vt:variant>
      <vt:variant>
        <vt:i4>0</vt:i4>
      </vt:variant>
      <vt:variant>
        <vt:i4>5</vt:i4>
      </vt:variant>
      <vt:variant>
        <vt:lpwstr>https://doi.org/10.1353/caj.2021.0008</vt:lpwstr>
      </vt:variant>
      <vt:variant>
        <vt:lpwstr/>
      </vt:variant>
      <vt:variant>
        <vt:i4>5767245</vt:i4>
      </vt:variant>
      <vt:variant>
        <vt:i4>684</vt:i4>
      </vt:variant>
      <vt:variant>
        <vt:i4>0</vt:i4>
      </vt:variant>
      <vt:variant>
        <vt:i4>5</vt:i4>
      </vt:variant>
      <vt:variant>
        <vt:lpwstr>https://doi.org/10.1353/caj.2021.0008</vt:lpwstr>
      </vt:variant>
      <vt:variant>
        <vt:lpwstr/>
      </vt:variant>
      <vt:variant>
        <vt:i4>5439583</vt:i4>
      </vt:variant>
      <vt:variant>
        <vt:i4>681</vt:i4>
      </vt:variant>
      <vt:variant>
        <vt:i4>0</vt:i4>
      </vt:variant>
      <vt:variant>
        <vt:i4>5</vt:i4>
      </vt:variant>
      <vt:variant>
        <vt:lpwstr>https://www.cilip.org.uk/news/466335/Supporting-neurodiverse-students.htm</vt:lpwstr>
      </vt:variant>
      <vt:variant>
        <vt:lpwstr/>
      </vt:variant>
      <vt:variant>
        <vt:i4>6815842</vt:i4>
      </vt:variant>
      <vt:variant>
        <vt:i4>678</vt:i4>
      </vt:variant>
      <vt:variant>
        <vt:i4>0</vt:i4>
      </vt:variant>
      <vt:variant>
        <vt:i4>5</vt:i4>
      </vt:variant>
      <vt:variant>
        <vt:lpwstr>https://doi.org/10.18061/dsq.v30i1.1069</vt:lpwstr>
      </vt:variant>
      <vt:variant>
        <vt:lpwstr/>
      </vt:variant>
      <vt:variant>
        <vt:i4>7798885</vt:i4>
      </vt:variant>
      <vt:variant>
        <vt:i4>675</vt:i4>
      </vt:variant>
      <vt:variant>
        <vt:i4>0</vt:i4>
      </vt:variant>
      <vt:variant>
        <vt:i4>5</vt:i4>
      </vt:variant>
      <vt:variant>
        <vt:lpwstr>https://psycnet.apa.org/doi/10.3233/JVR-160844</vt:lpwstr>
      </vt:variant>
      <vt:variant>
        <vt:lpwstr/>
      </vt:variant>
      <vt:variant>
        <vt:i4>7667749</vt:i4>
      </vt:variant>
      <vt:variant>
        <vt:i4>672</vt:i4>
      </vt:variant>
      <vt:variant>
        <vt:i4>0</vt:i4>
      </vt:variant>
      <vt:variant>
        <vt:i4>5</vt:i4>
      </vt:variant>
      <vt:variant>
        <vt:lpwstr>https://doi.org/10.1108/PR-04-2018-0116</vt:lpwstr>
      </vt:variant>
      <vt:variant>
        <vt:lpwstr/>
      </vt:variant>
      <vt:variant>
        <vt:i4>2687079</vt:i4>
      </vt:variant>
      <vt:variant>
        <vt:i4>669</vt:i4>
      </vt:variant>
      <vt:variant>
        <vt:i4>0</vt:i4>
      </vt:variant>
      <vt:variant>
        <vt:i4>5</vt:i4>
      </vt:variant>
      <vt:variant>
        <vt:lpwstr>https://doi.org/10.1177/160940690900800301</vt:lpwstr>
      </vt:variant>
      <vt:variant>
        <vt:lpwstr/>
      </vt:variant>
      <vt:variant>
        <vt:i4>7536757</vt:i4>
      </vt:variant>
      <vt:variant>
        <vt:i4>666</vt:i4>
      </vt:variant>
      <vt:variant>
        <vt:i4>0</vt:i4>
      </vt:variant>
      <vt:variant>
        <vt:i4>5</vt:i4>
      </vt:variant>
      <vt:variant>
        <vt:lpwstr>https://www.youtube.com/watch?v=6lRghBZ7Lr4</vt:lpwstr>
      </vt:variant>
      <vt:variant>
        <vt:lpwstr/>
      </vt:variant>
      <vt:variant>
        <vt:i4>7012395</vt:i4>
      </vt:variant>
      <vt:variant>
        <vt:i4>663</vt:i4>
      </vt:variant>
      <vt:variant>
        <vt:i4>0</vt:i4>
      </vt:variant>
      <vt:variant>
        <vt:i4>5</vt:i4>
      </vt:variant>
      <vt:variant>
        <vt:lpwstr>https://doi.org/10.3390/su14063337</vt:lpwstr>
      </vt:variant>
      <vt:variant>
        <vt:lpwstr/>
      </vt:variant>
      <vt:variant>
        <vt:i4>1638493</vt:i4>
      </vt:variant>
      <vt:variant>
        <vt:i4>660</vt:i4>
      </vt:variant>
      <vt:variant>
        <vt:i4>0</vt:i4>
      </vt:variant>
      <vt:variant>
        <vt:i4>5</vt:i4>
      </vt:variant>
      <vt:variant>
        <vt:lpwstr>https://doi.org/10.1177/10664807221104138</vt:lpwstr>
      </vt:variant>
      <vt:variant>
        <vt:lpwstr/>
      </vt:variant>
      <vt:variant>
        <vt:i4>917531</vt:i4>
      </vt:variant>
      <vt:variant>
        <vt:i4>657</vt:i4>
      </vt:variant>
      <vt:variant>
        <vt:i4>0</vt:i4>
      </vt:variant>
      <vt:variant>
        <vt:i4>5</vt:i4>
      </vt:variant>
      <vt:variant>
        <vt:lpwstr>https://embrace-autism.com/autism-friendly-towns/</vt:lpwstr>
      </vt:variant>
      <vt:variant>
        <vt:lpwstr/>
      </vt:variant>
      <vt:variant>
        <vt:i4>4194392</vt:i4>
      </vt:variant>
      <vt:variant>
        <vt:i4>654</vt:i4>
      </vt:variant>
      <vt:variant>
        <vt:i4>0</vt:i4>
      </vt:variant>
      <vt:variant>
        <vt:i4>5</vt:i4>
      </vt:variant>
      <vt:variant>
        <vt:lpwstr>https://doi.org/10.1089/aut.2022.0024</vt:lpwstr>
      </vt:variant>
      <vt:variant>
        <vt:lpwstr/>
      </vt:variant>
      <vt:variant>
        <vt:i4>1179731</vt:i4>
      </vt:variant>
      <vt:variant>
        <vt:i4>651</vt:i4>
      </vt:variant>
      <vt:variant>
        <vt:i4>0</vt:i4>
      </vt:variant>
      <vt:variant>
        <vt:i4>5</vt:i4>
      </vt:variant>
      <vt:variant>
        <vt:lpwstr>https://doi.org/10.1177/1362361320987963</vt:lpwstr>
      </vt:variant>
      <vt:variant>
        <vt:lpwstr/>
      </vt:variant>
      <vt:variant>
        <vt:i4>7995441</vt:i4>
      </vt:variant>
      <vt:variant>
        <vt:i4>648</vt:i4>
      </vt:variant>
      <vt:variant>
        <vt:i4>0</vt:i4>
      </vt:variant>
      <vt:variant>
        <vt:i4>5</vt:i4>
      </vt:variant>
      <vt:variant>
        <vt:lpwstr>https://lmic-cimt.ca/decoding-job-postings-improving-accessibility-for-neurodivergent-job-seekers/</vt:lpwstr>
      </vt:variant>
      <vt:variant>
        <vt:lpwstr/>
      </vt:variant>
      <vt:variant>
        <vt:i4>196608</vt:i4>
      </vt:variant>
      <vt:variant>
        <vt:i4>645</vt:i4>
      </vt:variant>
      <vt:variant>
        <vt:i4>0</vt:i4>
      </vt:variant>
      <vt:variant>
        <vt:i4>5</vt:i4>
      </vt:variant>
      <vt:variant>
        <vt:lpwstr>https://link.springer.com/article/10.1007/s10803-019-03890-9</vt:lpwstr>
      </vt:variant>
      <vt:variant>
        <vt:lpwstr/>
      </vt:variant>
      <vt:variant>
        <vt:i4>1310810</vt:i4>
      </vt:variant>
      <vt:variant>
        <vt:i4>642</vt:i4>
      </vt:variant>
      <vt:variant>
        <vt:i4>0</vt:i4>
      </vt:variant>
      <vt:variant>
        <vt:i4>5</vt:i4>
      </vt:variant>
      <vt:variant>
        <vt:lpwstr>https://doi.org/10.1177/10596011221133583</vt:lpwstr>
      </vt:variant>
      <vt:variant>
        <vt:lpwstr/>
      </vt:variant>
      <vt:variant>
        <vt:i4>6750317</vt:i4>
      </vt:variant>
      <vt:variant>
        <vt:i4>639</vt:i4>
      </vt:variant>
      <vt:variant>
        <vt:i4>0</vt:i4>
      </vt:variant>
      <vt:variant>
        <vt:i4>5</vt:i4>
      </vt:variant>
      <vt:variant>
        <vt:lpwstr>https://www.linkedin.com/learning-login/share?account=56975201&amp;forceAccount=false&amp;redirect=https%3A%2F%2Fwww.linkedin.com%2Flearning%2Fhiring-and-supporting-neurodiversity-in-the-workplace%3Ftrk%3Dshare_ent_url%26shareId%3DmLMHM5HTTImL8TwpoWGt6w%253D%253D</vt:lpwstr>
      </vt:variant>
      <vt:variant>
        <vt:lpwstr/>
      </vt:variant>
      <vt:variant>
        <vt:i4>8257595</vt:i4>
      </vt:variant>
      <vt:variant>
        <vt:i4>636</vt:i4>
      </vt:variant>
      <vt:variant>
        <vt:i4>0</vt:i4>
      </vt:variant>
      <vt:variant>
        <vt:i4>5</vt:i4>
      </vt:variant>
      <vt:variant>
        <vt:lpwstr>https://doi.org/10.1108/PIJPSM-10-2021-0149</vt:lpwstr>
      </vt:variant>
      <vt:variant>
        <vt:lpwstr/>
      </vt:variant>
      <vt:variant>
        <vt:i4>3407973</vt:i4>
      </vt:variant>
      <vt:variant>
        <vt:i4>633</vt:i4>
      </vt:variant>
      <vt:variant>
        <vt:i4>0</vt:i4>
      </vt:variant>
      <vt:variant>
        <vt:i4>5</vt:i4>
      </vt:variant>
      <vt:variant>
        <vt:lpwstr>https://doi.org/10.1111/jcpp.13480</vt:lpwstr>
      </vt:variant>
      <vt:variant>
        <vt:lpwstr/>
      </vt:variant>
      <vt:variant>
        <vt:i4>3604577</vt:i4>
      </vt:variant>
      <vt:variant>
        <vt:i4>630</vt:i4>
      </vt:variant>
      <vt:variant>
        <vt:i4>0</vt:i4>
      </vt:variant>
      <vt:variant>
        <vt:i4>5</vt:i4>
      </vt:variant>
      <vt:variant>
        <vt:lpwstr>https://doi.org/10.1002/aepp.13353</vt:lpwstr>
      </vt:variant>
      <vt:variant>
        <vt:lpwstr/>
      </vt:variant>
      <vt:variant>
        <vt:i4>4325445</vt:i4>
      </vt:variant>
      <vt:variant>
        <vt:i4>627</vt:i4>
      </vt:variant>
      <vt:variant>
        <vt:i4>0</vt:i4>
      </vt:variant>
      <vt:variant>
        <vt:i4>5</vt:i4>
      </vt:variant>
      <vt:variant>
        <vt:lpwstr>https://doi.org/10.1108/EDI-06-2020-0172</vt:lpwstr>
      </vt:variant>
      <vt:variant>
        <vt:lpwstr/>
      </vt:variant>
      <vt:variant>
        <vt:i4>7274596</vt:i4>
      </vt:variant>
      <vt:variant>
        <vt:i4>624</vt:i4>
      </vt:variant>
      <vt:variant>
        <vt:i4>0</vt:i4>
      </vt:variant>
      <vt:variant>
        <vt:i4>5</vt:i4>
      </vt:variant>
      <vt:variant>
        <vt:lpwstr>https://doi.org/10.1093/bmb/ldaa021</vt:lpwstr>
      </vt:variant>
      <vt:variant>
        <vt:lpwstr/>
      </vt:variant>
      <vt:variant>
        <vt:i4>4456525</vt:i4>
      </vt:variant>
      <vt:variant>
        <vt:i4>621</vt:i4>
      </vt:variant>
      <vt:variant>
        <vt:i4>0</vt:i4>
      </vt:variant>
      <vt:variant>
        <vt:i4>5</vt:i4>
      </vt:variant>
      <vt:variant>
        <vt:lpwstr>https://doi.org/10.1080/1034912X.2014.984592</vt:lpwstr>
      </vt:variant>
      <vt:variant>
        <vt:lpwstr/>
      </vt:variant>
      <vt:variant>
        <vt:i4>2621567</vt:i4>
      </vt:variant>
      <vt:variant>
        <vt:i4>618</vt:i4>
      </vt:variant>
      <vt:variant>
        <vt:i4>0</vt:i4>
      </vt:variant>
      <vt:variant>
        <vt:i4>5</vt:i4>
      </vt:variant>
      <vt:variant>
        <vt:lpwstr>https://nedc.com.au/eating-disorders/types/neurodivergence/</vt:lpwstr>
      </vt:variant>
      <vt:variant>
        <vt:lpwstr/>
      </vt:variant>
      <vt:variant>
        <vt:i4>2162739</vt:i4>
      </vt:variant>
      <vt:variant>
        <vt:i4>615</vt:i4>
      </vt:variant>
      <vt:variant>
        <vt:i4>0</vt:i4>
      </vt:variant>
      <vt:variant>
        <vt:i4>5</vt:i4>
      </vt:variant>
      <vt:variant>
        <vt:lpwstr>https://doi.org/10.1007/s10734-020-00513-6</vt:lpwstr>
      </vt:variant>
      <vt:variant>
        <vt:lpwstr/>
      </vt:variant>
      <vt:variant>
        <vt:i4>5505111</vt:i4>
      </vt:variant>
      <vt:variant>
        <vt:i4>612</vt:i4>
      </vt:variant>
      <vt:variant>
        <vt:i4>0</vt:i4>
      </vt:variant>
      <vt:variant>
        <vt:i4>5</vt:i4>
      </vt:variant>
      <vt:variant>
        <vt:lpwstr>https://doi.org/10.1002/cbm.2239</vt:lpwstr>
      </vt:variant>
      <vt:variant>
        <vt:lpwstr/>
      </vt:variant>
      <vt:variant>
        <vt:i4>1179727</vt:i4>
      </vt:variant>
      <vt:variant>
        <vt:i4>609</vt:i4>
      </vt:variant>
      <vt:variant>
        <vt:i4>0</vt:i4>
      </vt:variant>
      <vt:variant>
        <vt:i4>5</vt:i4>
      </vt:variant>
      <vt:variant>
        <vt:lpwstr>https://www.cineplex.com/experiences/sensory-friendly-screenings</vt:lpwstr>
      </vt:variant>
      <vt:variant>
        <vt:lpwstr/>
      </vt:variant>
      <vt:variant>
        <vt:i4>6357021</vt:i4>
      </vt:variant>
      <vt:variant>
        <vt:i4>606</vt:i4>
      </vt:variant>
      <vt:variant>
        <vt:i4>0</vt:i4>
      </vt:variant>
      <vt:variant>
        <vt:i4>5</vt:i4>
      </vt:variant>
      <vt:variant>
        <vt:lpwstr>https://www.youtube.com/watch?v=Jeij97_573c</vt:lpwstr>
      </vt:variant>
      <vt:variant>
        <vt:lpwstr/>
      </vt:variant>
      <vt:variant>
        <vt:i4>5177409</vt:i4>
      </vt:variant>
      <vt:variant>
        <vt:i4>603</vt:i4>
      </vt:variant>
      <vt:variant>
        <vt:i4>0</vt:i4>
      </vt:variant>
      <vt:variant>
        <vt:i4>5</vt:i4>
      </vt:variant>
      <vt:variant>
        <vt:lpwstr>https://doi.org/10.1080/2159676X.2019.1628806</vt:lpwstr>
      </vt:variant>
      <vt:variant>
        <vt:lpwstr/>
      </vt:variant>
      <vt:variant>
        <vt:i4>786522</vt:i4>
      </vt:variant>
      <vt:variant>
        <vt:i4>600</vt:i4>
      </vt:variant>
      <vt:variant>
        <vt:i4>0</vt:i4>
      </vt:variant>
      <vt:variant>
        <vt:i4>5</vt:i4>
      </vt:variant>
      <vt:variant>
        <vt:lpwstr>https://doi.org/10.1037/13620-004</vt:lpwstr>
      </vt:variant>
      <vt:variant>
        <vt:lpwstr/>
      </vt:variant>
      <vt:variant>
        <vt:i4>1638482</vt:i4>
      </vt:variant>
      <vt:variant>
        <vt:i4>597</vt:i4>
      </vt:variant>
      <vt:variant>
        <vt:i4>0</vt:i4>
      </vt:variant>
      <vt:variant>
        <vt:i4>5</vt:i4>
      </vt:variant>
      <vt:variant>
        <vt:lpwstr>https://doi.org/10.1080/10665680500540376</vt:lpwstr>
      </vt:variant>
      <vt:variant>
        <vt:lpwstr/>
      </vt:variant>
      <vt:variant>
        <vt:i4>262166</vt:i4>
      </vt:variant>
      <vt:variant>
        <vt:i4>594</vt:i4>
      </vt:variant>
      <vt:variant>
        <vt:i4>0</vt:i4>
      </vt:variant>
      <vt:variant>
        <vt:i4>5</vt:i4>
      </vt:variant>
      <vt:variant>
        <vt:lpwstr>https://autisticadvocacy.org/resources/accessibility/</vt:lpwstr>
      </vt:variant>
      <vt:variant>
        <vt:lpwstr/>
      </vt:variant>
      <vt:variant>
        <vt:i4>393244</vt:i4>
      </vt:variant>
      <vt:variant>
        <vt:i4>591</vt:i4>
      </vt:variant>
      <vt:variant>
        <vt:i4>0</vt:i4>
      </vt:variant>
      <vt:variant>
        <vt:i4>5</vt:i4>
      </vt:variant>
      <vt:variant>
        <vt:lpwstr>https://doi.org/10.3389/fpsyt.2022.916256</vt:lpwstr>
      </vt:variant>
      <vt:variant>
        <vt:lpwstr/>
      </vt:variant>
      <vt:variant>
        <vt:i4>1900595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_Toc170418311</vt:lpwstr>
      </vt:variant>
      <vt:variant>
        <vt:i4>1900595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_Toc170418310</vt:lpwstr>
      </vt:variant>
      <vt:variant>
        <vt:i4>1835059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_Toc170418309</vt:lpwstr>
      </vt:variant>
      <vt:variant>
        <vt:i4>1835059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_Toc170418308</vt:lpwstr>
      </vt:variant>
      <vt:variant>
        <vt:i4>1835059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_Toc170418307</vt:lpwstr>
      </vt:variant>
      <vt:variant>
        <vt:i4>1835059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_Toc170418306</vt:lpwstr>
      </vt:variant>
      <vt:variant>
        <vt:i4>1835059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_Toc170418305</vt:lpwstr>
      </vt:variant>
      <vt:variant>
        <vt:i4>1835059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_Toc170418304</vt:lpwstr>
      </vt:variant>
      <vt:variant>
        <vt:i4>1835059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_Toc170418303</vt:lpwstr>
      </vt:variant>
      <vt:variant>
        <vt:i4>1835059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_Toc170418302</vt:lpwstr>
      </vt:variant>
      <vt:variant>
        <vt:i4>1835059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_Toc170418301</vt:lpwstr>
      </vt:variant>
      <vt:variant>
        <vt:i4>1835059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_Toc170418300</vt:lpwstr>
      </vt:variant>
      <vt:variant>
        <vt:i4>1376306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_Toc170418299</vt:lpwstr>
      </vt:variant>
      <vt:variant>
        <vt:i4>1376306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_Toc170418298</vt:lpwstr>
      </vt:variant>
      <vt:variant>
        <vt:i4>1376306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_Toc170418297</vt:lpwstr>
      </vt:variant>
      <vt:variant>
        <vt:i4>1376306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_Toc170418296</vt:lpwstr>
      </vt:variant>
      <vt:variant>
        <vt:i4>1376306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_Toc170418295</vt:lpwstr>
      </vt:variant>
      <vt:variant>
        <vt:i4>1376306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_Toc170418294</vt:lpwstr>
      </vt:variant>
      <vt:variant>
        <vt:i4>1376306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_Toc170418293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_Toc170418292</vt:lpwstr>
      </vt:variant>
      <vt:variant>
        <vt:i4>1376306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_Toc170418291</vt:lpwstr>
      </vt:variant>
      <vt:variant>
        <vt:i4>1376306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_Toc170418290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_Toc170418289</vt:lpwstr>
      </vt:variant>
      <vt:variant>
        <vt:i4>1310770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_Toc170418288</vt:lpwstr>
      </vt:variant>
      <vt:variant>
        <vt:i4>1310770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_Toc170418287</vt:lpwstr>
      </vt:variant>
      <vt:variant>
        <vt:i4>1310770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_Toc170418286</vt:lpwstr>
      </vt:variant>
      <vt:variant>
        <vt:i4>1310770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_Toc170418285</vt:lpwstr>
      </vt:variant>
      <vt:variant>
        <vt:i4>1310770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_Toc170418284</vt:lpwstr>
      </vt:variant>
      <vt:variant>
        <vt:i4>1310770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_Toc170418283</vt:lpwstr>
      </vt:variant>
      <vt:variant>
        <vt:i4>1310770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_Toc170418282</vt:lpwstr>
      </vt:variant>
      <vt:variant>
        <vt:i4>1310770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_Toc170418281</vt:lpwstr>
      </vt:variant>
      <vt:variant>
        <vt:i4>1310770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_Toc170418280</vt:lpwstr>
      </vt:variant>
      <vt:variant>
        <vt:i4>1769522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_Toc170418279</vt:lpwstr>
      </vt:variant>
      <vt:variant>
        <vt:i4>1769522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_Toc170418278</vt:lpwstr>
      </vt:variant>
      <vt:variant>
        <vt:i4>1769522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_Toc170418277</vt:lpwstr>
      </vt:variant>
      <vt:variant>
        <vt:i4>1769522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_Toc170418276</vt:lpwstr>
      </vt:variant>
      <vt:variant>
        <vt:i4>1769522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_Toc170418275</vt:lpwstr>
      </vt:variant>
      <vt:variant>
        <vt:i4>1769522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_Toc170418274</vt:lpwstr>
      </vt:variant>
      <vt:variant>
        <vt:i4>1769522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_Toc170418273</vt:lpwstr>
      </vt:variant>
      <vt:variant>
        <vt:i4>1769522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_Toc170418272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_Toc170418271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_Toc170418270</vt:lpwstr>
      </vt:variant>
      <vt:variant>
        <vt:i4>1703986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_Toc170418269</vt:lpwstr>
      </vt:variant>
      <vt:variant>
        <vt:i4>1703986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_Toc170418268</vt:lpwstr>
      </vt:variant>
      <vt:variant>
        <vt:i4>1703986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_Toc170418267</vt:lpwstr>
      </vt:variant>
      <vt:variant>
        <vt:i4>1703986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_Toc170418266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_Toc170418265</vt:lpwstr>
      </vt:variant>
      <vt:variant>
        <vt:i4>1703986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_Toc170418264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_Toc170418263</vt:lpwstr>
      </vt:variant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_Toc170418262</vt:lpwstr>
      </vt:variant>
      <vt:variant>
        <vt:i4>1703986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_Toc170418261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_Toc170418260</vt:lpwstr>
      </vt:variant>
      <vt:variant>
        <vt:i4>1638450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_Toc170418259</vt:lpwstr>
      </vt:variant>
      <vt:variant>
        <vt:i4>1638450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_Toc170418258</vt:lpwstr>
      </vt:variant>
      <vt:variant>
        <vt:i4>1638450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_Toc170418257</vt:lpwstr>
      </vt:variant>
      <vt:variant>
        <vt:i4>1638450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_Toc170418256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_Toc170418255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_Toc170418254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_Toc170418253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_Toc170418252</vt:lpwstr>
      </vt:variant>
      <vt:variant>
        <vt:i4>1638450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_Toc170418251</vt:lpwstr>
      </vt:variant>
      <vt:variant>
        <vt:i4>1638450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_Toc170418250</vt:lpwstr>
      </vt:variant>
      <vt:variant>
        <vt:i4>1572914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_Toc170418249</vt:lpwstr>
      </vt:variant>
      <vt:variant>
        <vt:i4>1572914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_Toc170418248</vt:lpwstr>
      </vt:variant>
      <vt:variant>
        <vt:i4>1572914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_Toc170418247</vt:lpwstr>
      </vt:variant>
      <vt:variant>
        <vt:i4>1572914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_Toc170418246</vt:lpwstr>
      </vt:variant>
      <vt:variant>
        <vt:i4>1572914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_Toc170418245</vt:lpwstr>
      </vt:variant>
      <vt:variant>
        <vt:i4>1572914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_Toc170418244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_Toc170418243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_Toc170418242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_Toc170418241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_Toc170418240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_Toc170418239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_Toc170418238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_Toc170418237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_Toc170418236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_Toc170418235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_Toc170418234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_Toc170418233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_Toc170418232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_Toc170418231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_Toc170418230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_Toc170418229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_Toc170418228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_Toc170418227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_Toc170418226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_Toc170418225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_Toc170418224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_Toc170418223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_Toc170418222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_Toc170418221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_Toc170418220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_Toc170418219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_Toc170418218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_Toc170418217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_Toc170418216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Rahimi</dc:creator>
  <cp:keywords/>
  <dc:description/>
  <cp:lastModifiedBy>Julie Caldwell</cp:lastModifiedBy>
  <cp:revision>2</cp:revision>
  <cp:lastPrinted>2024-06-28T03:00:00Z</cp:lastPrinted>
  <dcterms:created xsi:type="dcterms:W3CDTF">2024-07-05T16:08:00Z</dcterms:created>
  <dcterms:modified xsi:type="dcterms:W3CDTF">2024-07-05T16:08:00Z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0x010100E883558212C5524393AF7EA243F89C7E</vt:lpwstr>
  </property>
  <property fmtid="{D5CDD505-2E9C-101B-9397-08002B2CF9AE}" pid="3" name="MediaServiceImageTags">
    <vt:lpwstr/>
  </property>
  <property fmtid="{D5CDD505-2E9C-101B-9397-08002B2CF9AE}" pid="4" name="GrammarlyDocumentId">
    <vt:lpwstr>9c8840a032c0b486c3dbec44d7d953fc4fed004a74815074ecf71ceabd73c09f</vt:lpwstr>
  </property>
</Properties>
</file>