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F39B0" w14:textId="77777777" w:rsidR="004102CA" w:rsidRPr="008D6B4E" w:rsidRDefault="004102CA" w:rsidP="002D1D6E">
      <w:p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D6B4E">
        <w:rPr>
          <w:rFonts w:ascii="Arial" w:hAnsi="Arial" w:cs="Arial"/>
          <w:b/>
          <w:sz w:val="24"/>
          <w:szCs w:val="24"/>
        </w:rPr>
        <w:t>Carleton University Art Gallery</w:t>
      </w:r>
    </w:p>
    <w:p w14:paraId="7D14C351" w14:textId="3FE86ADA" w:rsidR="004102CA" w:rsidRPr="008D6B4E" w:rsidRDefault="004102CA" w:rsidP="002D1D6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D6B4E">
        <w:rPr>
          <w:rFonts w:ascii="Arial" w:hAnsi="Arial" w:cs="Arial"/>
          <w:b/>
          <w:sz w:val="24"/>
          <w:szCs w:val="24"/>
        </w:rPr>
        <w:t>OAAG 2018 Awards</w:t>
      </w:r>
    </w:p>
    <w:p w14:paraId="2095E4FA" w14:textId="77777777" w:rsidR="004102CA" w:rsidRPr="008D6B4E" w:rsidRDefault="004102CA" w:rsidP="002D1D6E">
      <w:pPr>
        <w:spacing w:line="276" w:lineRule="auto"/>
        <w:rPr>
          <w:rFonts w:ascii="Arial" w:hAnsi="Arial" w:cs="Arial"/>
          <w:sz w:val="24"/>
          <w:szCs w:val="24"/>
        </w:rPr>
      </w:pPr>
      <w:r w:rsidRPr="008D6B4E">
        <w:rPr>
          <w:rFonts w:ascii="Arial" w:hAnsi="Arial" w:cs="Arial"/>
          <w:b/>
          <w:sz w:val="24"/>
          <w:szCs w:val="24"/>
        </w:rPr>
        <w:t xml:space="preserve">Category: </w:t>
      </w:r>
      <w:r w:rsidR="00390088" w:rsidRPr="008D6B4E">
        <w:rPr>
          <w:rFonts w:ascii="Arial" w:hAnsi="Arial" w:cs="Arial"/>
          <w:b/>
          <w:sz w:val="24"/>
          <w:szCs w:val="24"/>
        </w:rPr>
        <w:t>Exhibition of the year, budget under $20,000, monographic</w:t>
      </w:r>
    </w:p>
    <w:p w14:paraId="4EB6000D" w14:textId="21C24C18" w:rsidR="004102CA" w:rsidRPr="008D6B4E" w:rsidRDefault="004102CA" w:rsidP="002D1D6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72CC478" w14:textId="77777777" w:rsidR="004102CA" w:rsidRPr="008D6B4E" w:rsidRDefault="004102CA" w:rsidP="002D1D6E">
      <w:pPr>
        <w:spacing w:line="276" w:lineRule="auto"/>
        <w:rPr>
          <w:rFonts w:ascii="Arial" w:hAnsi="Arial" w:cs="Arial"/>
          <w:sz w:val="24"/>
          <w:szCs w:val="24"/>
        </w:rPr>
      </w:pPr>
      <w:r w:rsidRPr="004573F3">
        <w:rPr>
          <w:rFonts w:ascii="Arial" w:hAnsi="Arial" w:cs="Arial"/>
          <w:b/>
          <w:sz w:val="24"/>
          <w:szCs w:val="24"/>
        </w:rPr>
        <w:t>Curator:</w:t>
      </w:r>
      <w:r w:rsidRPr="008D6B4E">
        <w:rPr>
          <w:rFonts w:ascii="Arial" w:hAnsi="Arial" w:cs="Arial"/>
          <w:sz w:val="24"/>
          <w:szCs w:val="24"/>
        </w:rPr>
        <w:t xml:space="preserve"> Heather Anderson </w:t>
      </w:r>
    </w:p>
    <w:p w14:paraId="4B7A0FF3" w14:textId="2FAA52B9" w:rsidR="004102CA" w:rsidRPr="008D6B4E" w:rsidRDefault="004102CA" w:rsidP="002D1D6E">
      <w:pPr>
        <w:pStyle w:val="NoSpacing"/>
        <w:spacing w:line="276" w:lineRule="auto"/>
        <w:rPr>
          <w:rFonts w:ascii="Arial" w:hAnsi="Arial" w:cs="Arial"/>
          <w:i/>
          <w:sz w:val="24"/>
          <w:szCs w:val="24"/>
        </w:rPr>
      </w:pPr>
      <w:r w:rsidRPr="004573F3">
        <w:rPr>
          <w:rFonts w:ascii="Arial" w:hAnsi="Arial" w:cs="Arial"/>
          <w:b/>
          <w:sz w:val="24"/>
          <w:szCs w:val="24"/>
        </w:rPr>
        <w:t>Title:</w:t>
      </w:r>
      <w:r w:rsidRPr="008D6B4E">
        <w:rPr>
          <w:rFonts w:ascii="Arial" w:hAnsi="Arial" w:cs="Arial"/>
          <w:sz w:val="24"/>
          <w:szCs w:val="24"/>
        </w:rPr>
        <w:t xml:space="preserve"> </w:t>
      </w:r>
      <w:r w:rsidRPr="008D6B4E">
        <w:rPr>
          <w:rFonts w:ascii="Arial" w:hAnsi="Arial" w:cs="Arial"/>
          <w:i/>
          <w:sz w:val="24"/>
          <w:szCs w:val="24"/>
        </w:rPr>
        <w:t>Annie Thibault: La chambre des cultures, foraging in time and space</w:t>
      </w:r>
    </w:p>
    <w:p w14:paraId="24C2CDBF" w14:textId="77777777" w:rsidR="004102CA" w:rsidRPr="008D6B4E" w:rsidRDefault="004102CA" w:rsidP="002D1D6E">
      <w:pPr>
        <w:spacing w:line="276" w:lineRule="auto"/>
        <w:rPr>
          <w:rFonts w:ascii="Arial" w:hAnsi="Arial" w:cs="Arial"/>
          <w:sz w:val="24"/>
          <w:szCs w:val="24"/>
        </w:rPr>
      </w:pPr>
      <w:r w:rsidRPr="004573F3">
        <w:rPr>
          <w:rFonts w:ascii="Arial" w:hAnsi="Arial" w:cs="Arial"/>
          <w:b/>
          <w:sz w:val="24"/>
          <w:szCs w:val="24"/>
        </w:rPr>
        <w:t>Dates:</w:t>
      </w:r>
      <w:r w:rsidRPr="008D6B4E">
        <w:rPr>
          <w:rFonts w:ascii="Arial" w:hAnsi="Arial" w:cs="Arial"/>
          <w:sz w:val="24"/>
          <w:szCs w:val="24"/>
        </w:rPr>
        <w:t xml:space="preserve"> 11 September – 3 December 2017</w:t>
      </w:r>
    </w:p>
    <w:p w14:paraId="605BE483" w14:textId="763238F5" w:rsidR="004102CA" w:rsidRPr="008D6B4E" w:rsidRDefault="004102CA" w:rsidP="002D1D6E">
      <w:pPr>
        <w:spacing w:line="276" w:lineRule="auto"/>
        <w:rPr>
          <w:rFonts w:ascii="Arial" w:hAnsi="Arial" w:cs="Arial"/>
          <w:sz w:val="24"/>
          <w:szCs w:val="24"/>
        </w:rPr>
      </w:pPr>
      <w:r w:rsidRPr="004573F3">
        <w:rPr>
          <w:rFonts w:ascii="Arial" w:hAnsi="Arial" w:cs="Arial"/>
          <w:b/>
          <w:sz w:val="24"/>
          <w:szCs w:val="24"/>
        </w:rPr>
        <w:t>Designer:</w:t>
      </w:r>
      <w:r w:rsidRPr="008D6B4E">
        <w:rPr>
          <w:rFonts w:ascii="Arial" w:hAnsi="Arial" w:cs="Arial"/>
          <w:sz w:val="24"/>
          <w:szCs w:val="24"/>
        </w:rPr>
        <w:t xml:space="preserve"> Heather Anderson and Annie Thibault</w:t>
      </w:r>
    </w:p>
    <w:p w14:paraId="405A6469" w14:textId="77777777" w:rsidR="004102CA" w:rsidRPr="008D6B4E" w:rsidRDefault="004102CA" w:rsidP="002D1D6E">
      <w:pPr>
        <w:spacing w:line="276" w:lineRule="auto"/>
        <w:rPr>
          <w:rFonts w:ascii="Arial" w:hAnsi="Arial" w:cs="Arial"/>
          <w:sz w:val="24"/>
          <w:szCs w:val="24"/>
        </w:rPr>
      </w:pPr>
      <w:r w:rsidRPr="004573F3">
        <w:rPr>
          <w:rFonts w:ascii="Arial" w:hAnsi="Arial" w:cs="Arial"/>
          <w:b/>
          <w:sz w:val="24"/>
          <w:szCs w:val="24"/>
        </w:rPr>
        <w:t>Coordinator:</w:t>
      </w:r>
      <w:r w:rsidRPr="008D6B4E">
        <w:rPr>
          <w:rFonts w:ascii="Arial" w:hAnsi="Arial" w:cs="Arial"/>
          <w:sz w:val="24"/>
          <w:szCs w:val="24"/>
        </w:rPr>
        <w:t xml:space="preserve"> Heather Anderson</w:t>
      </w:r>
    </w:p>
    <w:p w14:paraId="66CADC6B" w14:textId="77777777" w:rsidR="004102CA" w:rsidRPr="008D6B4E" w:rsidRDefault="004102CA" w:rsidP="002D1D6E">
      <w:pPr>
        <w:spacing w:line="276" w:lineRule="auto"/>
        <w:rPr>
          <w:rFonts w:ascii="Arial" w:hAnsi="Arial" w:cs="Arial"/>
          <w:sz w:val="24"/>
          <w:szCs w:val="24"/>
        </w:rPr>
      </w:pPr>
      <w:r w:rsidRPr="004573F3">
        <w:rPr>
          <w:rFonts w:ascii="Arial" w:hAnsi="Arial" w:cs="Arial"/>
          <w:b/>
          <w:sz w:val="24"/>
          <w:szCs w:val="24"/>
        </w:rPr>
        <w:t>Installation:</w:t>
      </w:r>
      <w:r w:rsidRPr="008D6B4E">
        <w:rPr>
          <w:rFonts w:ascii="Arial" w:hAnsi="Arial" w:cs="Arial"/>
          <w:b/>
          <w:sz w:val="24"/>
          <w:szCs w:val="24"/>
        </w:rPr>
        <w:t xml:space="preserve"> </w:t>
      </w:r>
      <w:r w:rsidRPr="008D6B4E">
        <w:rPr>
          <w:rFonts w:ascii="Arial" w:hAnsi="Arial" w:cs="Arial"/>
          <w:sz w:val="24"/>
          <w:szCs w:val="24"/>
        </w:rPr>
        <w:t>Patrick Lacasse, Peter Shmelzer, Annie Thibault</w:t>
      </w:r>
    </w:p>
    <w:p w14:paraId="0F76F1A1" w14:textId="77777777" w:rsidR="004102CA" w:rsidRPr="008D6B4E" w:rsidRDefault="004102CA" w:rsidP="002D1D6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1207185" w14:textId="77777777" w:rsidR="00656867" w:rsidRPr="008D6B4E" w:rsidRDefault="00656867" w:rsidP="002D1D6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D6B4E">
        <w:rPr>
          <w:rFonts w:ascii="Arial" w:hAnsi="Arial" w:cs="Arial"/>
          <w:b/>
          <w:sz w:val="24"/>
          <w:szCs w:val="24"/>
        </w:rPr>
        <w:t>Nomination Defense</w:t>
      </w:r>
    </w:p>
    <w:p w14:paraId="707DD7CE" w14:textId="6E20A2BF" w:rsidR="006A59D0" w:rsidRPr="00C17005" w:rsidRDefault="00123403" w:rsidP="006A59D0">
      <w:pPr>
        <w:rPr>
          <w:rFonts w:ascii="Arial" w:hAnsi="Arial" w:cs="Arial"/>
          <w:sz w:val="24"/>
          <w:szCs w:val="24"/>
        </w:rPr>
      </w:pPr>
      <w:r w:rsidRPr="00C17005">
        <w:rPr>
          <w:rFonts w:ascii="Arial" w:hAnsi="Arial" w:cs="Arial"/>
          <w:sz w:val="24"/>
          <w:szCs w:val="24"/>
        </w:rPr>
        <w:t xml:space="preserve">CUAG </w:t>
      </w:r>
      <w:r w:rsidR="006A59D0" w:rsidRPr="00C17005">
        <w:rPr>
          <w:rFonts w:ascii="Arial" w:hAnsi="Arial" w:cs="Arial"/>
          <w:sz w:val="24"/>
          <w:szCs w:val="24"/>
        </w:rPr>
        <w:t>create</w:t>
      </w:r>
      <w:r w:rsidRPr="00C17005">
        <w:rPr>
          <w:rFonts w:ascii="Arial" w:hAnsi="Arial" w:cs="Arial"/>
          <w:sz w:val="24"/>
          <w:szCs w:val="24"/>
        </w:rPr>
        <w:t>s</w:t>
      </w:r>
      <w:r w:rsidR="006A59D0" w:rsidRPr="00C17005">
        <w:rPr>
          <w:rFonts w:ascii="Arial" w:hAnsi="Arial" w:cs="Arial"/>
          <w:sz w:val="24"/>
          <w:szCs w:val="24"/>
        </w:rPr>
        <w:t xml:space="preserve"> innovative opportunities for contemporary artists to </w:t>
      </w:r>
      <w:r w:rsidR="00C17005" w:rsidRPr="00C17005">
        <w:rPr>
          <w:rFonts w:ascii="Arial" w:hAnsi="Arial" w:cs="Arial"/>
          <w:sz w:val="24"/>
          <w:szCs w:val="24"/>
        </w:rPr>
        <w:t xml:space="preserve">become </w:t>
      </w:r>
      <w:r w:rsidR="006A59D0" w:rsidRPr="00C17005">
        <w:rPr>
          <w:rFonts w:ascii="Arial" w:hAnsi="Arial" w:cs="Arial"/>
          <w:sz w:val="24"/>
          <w:szCs w:val="24"/>
        </w:rPr>
        <w:t>embedded in academic departments, allowing them to work in interdisciplinary contexts, develop their research and foster the exchange of diverse forms of knowledge. In</w:t>
      </w:r>
      <w:r w:rsidR="001D44F2" w:rsidRPr="00C17005">
        <w:rPr>
          <w:rFonts w:ascii="Arial" w:hAnsi="Arial" w:cs="Arial"/>
          <w:sz w:val="24"/>
          <w:szCs w:val="24"/>
        </w:rPr>
        <w:t xml:space="preserve"> 2017, we partner</w:t>
      </w:r>
      <w:r w:rsidR="006A59D0" w:rsidRPr="00C17005">
        <w:rPr>
          <w:rFonts w:ascii="Arial" w:hAnsi="Arial" w:cs="Arial"/>
          <w:sz w:val="24"/>
          <w:szCs w:val="24"/>
        </w:rPr>
        <w:t>ed with the Biology Department to pilot a yearlong artist’</w:t>
      </w:r>
      <w:r w:rsidR="00951292" w:rsidRPr="00C17005">
        <w:rPr>
          <w:rFonts w:ascii="Arial" w:hAnsi="Arial" w:cs="Arial"/>
          <w:sz w:val="24"/>
          <w:szCs w:val="24"/>
        </w:rPr>
        <w:t xml:space="preserve">s residency for </w:t>
      </w:r>
      <w:r w:rsidR="006A59D0" w:rsidRPr="00C17005">
        <w:rPr>
          <w:rFonts w:ascii="Arial" w:hAnsi="Arial" w:cs="Arial"/>
          <w:sz w:val="24"/>
          <w:szCs w:val="24"/>
        </w:rPr>
        <w:t xml:space="preserve">Annie Thibault. </w:t>
      </w:r>
    </w:p>
    <w:p w14:paraId="242CCFA9" w14:textId="77777777" w:rsidR="00951292" w:rsidRPr="00C17005" w:rsidRDefault="00951292" w:rsidP="006A59D0">
      <w:pPr>
        <w:rPr>
          <w:sz w:val="24"/>
          <w:szCs w:val="24"/>
        </w:rPr>
      </w:pPr>
    </w:p>
    <w:p w14:paraId="2371F52A" w14:textId="1AC4AB7B" w:rsidR="001D44F2" w:rsidRPr="00C17005" w:rsidRDefault="006A59D0" w:rsidP="000253B2">
      <w:pPr>
        <w:spacing w:before="120" w:after="240" w:line="276" w:lineRule="auto"/>
        <w:textAlignment w:val="baseline"/>
        <w:rPr>
          <w:rFonts w:ascii="Arial" w:hAnsi="Arial" w:cs="Arial"/>
          <w:color w:val="2C2C2C"/>
          <w:sz w:val="24"/>
          <w:szCs w:val="24"/>
          <w:shd w:val="clear" w:color="auto" w:fill="FFFFFF"/>
        </w:rPr>
      </w:pPr>
      <w:r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Thibault has </w:t>
      </w:r>
      <w:r w:rsidR="00123403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long </w:t>
      </w:r>
      <w:r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worked with fungi </w:t>
      </w:r>
      <w:r w:rsidRPr="00C17005">
        <w:rPr>
          <w:rFonts w:ascii="Arial" w:hAnsi="Arial" w:cs="Arial"/>
          <w:sz w:val="24"/>
          <w:szCs w:val="24"/>
          <w:lang w:eastAsia="ja-JP"/>
        </w:rPr>
        <w:t>as artistic material in laboratories, explor</w:t>
      </w:r>
      <w:r w:rsidR="001D44F2" w:rsidRPr="00C17005">
        <w:rPr>
          <w:rFonts w:ascii="Arial" w:hAnsi="Arial" w:cs="Arial"/>
          <w:sz w:val="24"/>
          <w:szCs w:val="24"/>
          <w:lang w:eastAsia="ja-JP"/>
        </w:rPr>
        <w:t>ing</w:t>
      </w:r>
      <w:r w:rsidRPr="00C17005">
        <w:rPr>
          <w:rFonts w:ascii="Arial" w:hAnsi="Arial" w:cs="Arial"/>
          <w:sz w:val="24"/>
          <w:szCs w:val="24"/>
          <w:lang w:eastAsia="ja-JP"/>
        </w:rPr>
        <w:t xml:space="preserve"> and reveal</w:t>
      </w:r>
      <w:r w:rsidR="001D44F2" w:rsidRPr="00C17005">
        <w:rPr>
          <w:rFonts w:ascii="Arial" w:hAnsi="Arial" w:cs="Arial"/>
          <w:sz w:val="24"/>
          <w:szCs w:val="24"/>
          <w:lang w:eastAsia="ja-JP"/>
        </w:rPr>
        <w:t>ing the</w:t>
      </w:r>
      <w:r w:rsidRPr="00C17005">
        <w:rPr>
          <w:rFonts w:ascii="Arial" w:hAnsi="Arial" w:cs="Arial"/>
          <w:sz w:val="24"/>
          <w:szCs w:val="24"/>
          <w:lang w:eastAsia="ja-JP"/>
        </w:rPr>
        <w:t xml:space="preserve"> invisible aspects of our world. </w:t>
      </w:r>
      <w:r w:rsidR="00C17005" w:rsidRPr="00C17005">
        <w:rPr>
          <w:rFonts w:ascii="Arial" w:hAnsi="Arial" w:cs="Arial"/>
          <w:color w:val="2C2C2C"/>
          <w:sz w:val="24"/>
          <w:szCs w:val="24"/>
        </w:rPr>
        <w:t>Where previously she worked</w:t>
      </w:r>
      <w:r w:rsidR="00123403" w:rsidRPr="00C17005">
        <w:rPr>
          <w:rFonts w:ascii="Arial" w:hAnsi="Arial" w:cs="Arial"/>
          <w:color w:val="2C2C2C"/>
          <w:sz w:val="24"/>
          <w:szCs w:val="24"/>
          <w:shd w:val="clear" w:color="auto" w:fill="FFFFFF"/>
        </w:rPr>
        <w:t xml:space="preserve"> </w:t>
      </w:r>
      <w:r w:rsidR="000253B2" w:rsidRPr="00C17005">
        <w:rPr>
          <w:rFonts w:ascii="Arial" w:hAnsi="Arial" w:cs="Arial"/>
          <w:color w:val="2C2C2C"/>
          <w:sz w:val="24"/>
          <w:szCs w:val="24"/>
          <w:shd w:val="clear" w:color="auto" w:fill="FFFFFF"/>
        </w:rPr>
        <w:t>with mushrooms—the fruiting bodies of fungi</w:t>
      </w:r>
      <w:r w:rsidR="00C17005" w:rsidRPr="00C17005">
        <w:rPr>
          <w:rFonts w:ascii="Arial" w:hAnsi="Arial" w:cs="Arial"/>
          <w:color w:val="2C2C2C"/>
          <w:sz w:val="24"/>
          <w:szCs w:val="24"/>
          <w:shd w:val="clear" w:color="auto" w:fill="FFFFFF"/>
        </w:rPr>
        <w:t>, i</w:t>
      </w:r>
      <w:r w:rsidR="001D44F2" w:rsidRPr="00C17005">
        <w:rPr>
          <w:rFonts w:ascii="Arial" w:hAnsi="Arial" w:cs="Arial"/>
          <w:color w:val="2C2C2C"/>
          <w:sz w:val="24"/>
          <w:szCs w:val="24"/>
          <w:shd w:val="clear" w:color="auto" w:fill="FFFFFF"/>
        </w:rPr>
        <w:t>n Carleton’s biology labs, she collaborated</w:t>
      </w:r>
      <w:r w:rsidRPr="00C17005">
        <w:rPr>
          <w:rFonts w:ascii="Arial" w:hAnsi="Arial" w:cs="Arial"/>
          <w:color w:val="2C2C2C"/>
          <w:sz w:val="24"/>
          <w:szCs w:val="24"/>
          <w:shd w:val="clear" w:color="auto" w:fill="FFFFFF"/>
        </w:rPr>
        <w:t xml:space="preserve"> with</w:t>
      </w:r>
      <w:r w:rsidR="001D44F2" w:rsidRPr="00C17005">
        <w:rPr>
          <w:rFonts w:ascii="Arial" w:hAnsi="Arial" w:cs="Arial"/>
          <w:color w:val="2C2C2C"/>
          <w:sz w:val="24"/>
          <w:szCs w:val="24"/>
          <w:shd w:val="clear" w:color="auto" w:fill="FFFFFF"/>
        </w:rPr>
        <w:t xml:space="preserve"> Dr. Myron Smith to </w:t>
      </w:r>
      <w:r w:rsidR="000253B2" w:rsidRPr="00C17005">
        <w:rPr>
          <w:rFonts w:ascii="Arial" w:hAnsi="Arial" w:cs="Arial"/>
          <w:color w:val="2C2C2C"/>
          <w:sz w:val="24"/>
          <w:szCs w:val="24"/>
          <w:shd w:val="clear" w:color="auto" w:fill="FFFFFF"/>
        </w:rPr>
        <w:t xml:space="preserve">cultivate </w:t>
      </w:r>
      <w:r w:rsidR="00E30F4C" w:rsidRPr="00C17005">
        <w:rPr>
          <w:rFonts w:ascii="Arial" w:hAnsi="Arial" w:cs="Arial"/>
          <w:color w:val="2C2C2C"/>
          <w:sz w:val="24"/>
          <w:szCs w:val="24"/>
          <w:shd w:val="clear" w:color="auto" w:fill="FFFFFF"/>
        </w:rPr>
        <w:t>mycelia</w:t>
      </w:r>
      <w:r w:rsidR="000253B2" w:rsidRPr="00C17005">
        <w:rPr>
          <w:rFonts w:ascii="Arial" w:hAnsi="Arial" w:cs="Arial"/>
          <w:color w:val="2C2C2C"/>
          <w:sz w:val="24"/>
          <w:szCs w:val="24"/>
          <w:shd w:val="clear" w:color="auto" w:fill="FFFFFF"/>
        </w:rPr>
        <w:t>, the underground network</w:t>
      </w:r>
      <w:r w:rsidR="001D44F2" w:rsidRPr="00C17005">
        <w:rPr>
          <w:rFonts w:ascii="Arial" w:hAnsi="Arial" w:cs="Arial"/>
          <w:color w:val="2C2C2C"/>
          <w:sz w:val="24"/>
          <w:szCs w:val="24"/>
          <w:shd w:val="clear" w:color="auto" w:fill="FFFFFF"/>
        </w:rPr>
        <w:t>s</w:t>
      </w:r>
      <w:r w:rsidR="000253B2" w:rsidRPr="00C17005">
        <w:rPr>
          <w:rFonts w:ascii="Arial" w:hAnsi="Arial" w:cs="Arial"/>
          <w:color w:val="2C2C2C"/>
          <w:sz w:val="24"/>
          <w:szCs w:val="24"/>
          <w:shd w:val="clear" w:color="auto" w:fill="FFFFFF"/>
        </w:rPr>
        <w:t xml:space="preserve"> through which </w:t>
      </w:r>
      <w:r w:rsidR="001D44F2" w:rsidRPr="00C17005">
        <w:rPr>
          <w:rFonts w:ascii="Arial" w:hAnsi="Arial" w:cs="Arial"/>
          <w:color w:val="2C2C2C"/>
          <w:sz w:val="24"/>
          <w:szCs w:val="24"/>
          <w:shd w:val="clear" w:color="auto" w:fill="FFFFFF"/>
        </w:rPr>
        <w:t>fungi</w:t>
      </w:r>
      <w:r w:rsidR="000253B2" w:rsidRPr="00C17005">
        <w:rPr>
          <w:rFonts w:ascii="Arial" w:hAnsi="Arial" w:cs="Arial"/>
          <w:color w:val="2C2C2C"/>
          <w:sz w:val="24"/>
          <w:szCs w:val="24"/>
          <w:shd w:val="clear" w:color="auto" w:fill="FFFFFF"/>
        </w:rPr>
        <w:t xml:space="preserve"> share information and nutrients. </w:t>
      </w:r>
    </w:p>
    <w:p w14:paraId="48039E7A" w14:textId="4E1F4432" w:rsidR="000253B2" w:rsidRPr="00C17005" w:rsidRDefault="001D44F2" w:rsidP="000253B2">
      <w:pPr>
        <w:spacing w:before="120" w:after="240" w:line="276" w:lineRule="auto"/>
        <w:textAlignment w:val="baseline"/>
        <w:rPr>
          <w:rFonts w:ascii="Arial" w:hAnsi="Arial" w:cs="Arial"/>
          <w:color w:val="2C2C2C"/>
          <w:sz w:val="24"/>
          <w:szCs w:val="24"/>
          <w:lang w:val="en-CA"/>
        </w:rPr>
      </w:pPr>
      <w:r w:rsidRPr="00C17005">
        <w:rPr>
          <w:rFonts w:ascii="Arial" w:hAnsi="Arial" w:cs="Arial"/>
          <w:color w:val="2C2C2C"/>
          <w:sz w:val="24"/>
          <w:szCs w:val="24"/>
          <w:shd w:val="clear" w:color="auto" w:fill="FFFFFF"/>
        </w:rPr>
        <w:t>Ov</w:t>
      </w:r>
      <w:r w:rsidR="00A466FB" w:rsidRPr="00C17005">
        <w:rPr>
          <w:rFonts w:ascii="Arial" w:hAnsi="Arial" w:cs="Arial"/>
          <w:color w:val="2C2C2C"/>
          <w:sz w:val="24"/>
          <w:szCs w:val="24"/>
          <w:shd w:val="clear" w:color="auto" w:fill="FFFFFF"/>
        </w:rPr>
        <w:t xml:space="preserve">er </w:t>
      </w:r>
      <w:r w:rsidRPr="00C17005">
        <w:rPr>
          <w:rFonts w:ascii="Arial" w:hAnsi="Arial" w:cs="Arial"/>
          <w:color w:val="2C2C2C"/>
          <w:sz w:val="24"/>
          <w:szCs w:val="24"/>
          <w:shd w:val="clear" w:color="auto" w:fill="FFFFFF"/>
        </w:rPr>
        <w:t>eight months, Thibault</w:t>
      </w:r>
      <w:r w:rsidR="000253B2" w:rsidRPr="00C17005">
        <w:rPr>
          <w:rFonts w:ascii="Arial" w:hAnsi="Arial" w:cs="Arial"/>
          <w:color w:val="2C2C2C"/>
          <w:sz w:val="24"/>
          <w:szCs w:val="24"/>
          <w:shd w:val="clear" w:color="auto" w:fill="FFFFFF"/>
        </w:rPr>
        <w:t xml:space="preserve"> </w:t>
      </w:r>
      <w:r w:rsidR="006A59D0" w:rsidRPr="00C17005">
        <w:rPr>
          <w:rFonts w:ascii="Arial" w:hAnsi="Arial" w:cs="Arial"/>
          <w:color w:val="2C2C2C"/>
          <w:sz w:val="24"/>
          <w:szCs w:val="24"/>
          <w:shd w:val="clear" w:color="auto" w:fill="FFFFFF"/>
        </w:rPr>
        <w:t>and</w:t>
      </w:r>
      <w:r w:rsidR="000253B2" w:rsidRPr="00C17005">
        <w:rPr>
          <w:rFonts w:ascii="Arial" w:hAnsi="Arial" w:cs="Arial"/>
          <w:color w:val="2C2C2C"/>
          <w:sz w:val="24"/>
          <w:szCs w:val="24"/>
          <w:shd w:val="clear" w:color="auto" w:fill="FFFFFF"/>
        </w:rPr>
        <w:t xml:space="preserve"> Smith</w:t>
      </w:r>
      <w:r w:rsidR="00E30F4C" w:rsidRPr="00C17005">
        <w:rPr>
          <w:rFonts w:ascii="Arial" w:hAnsi="Arial" w:cs="Arial"/>
          <w:color w:val="2C2C2C"/>
          <w:sz w:val="24"/>
          <w:szCs w:val="24"/>
          <w:shd w:val="clear" w:color="auto" w:fill="FFFFFF"/>
        </w:rPr>
        <w:t xml:space="preserve"> grew</w:t>
      </w:r>
      <w:r w:rsidR="000253B2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mycelia of </w:t>
      </w:r>
      <w:r w:rsidR="000253B2" w:rsidRPr="00C17005">
        <w:rPr>
          <w:rFonts w:ascii="Arial" w:hAnsi="Arial" w:cs="Arial"/>
          <w:i/>
          <w:iCs/>
          <w:color w:val="2C2C2C"/>
          <w:sz w:val="24"/>
          <w:szCs w:val="24"/>
          <w:lang w:val="en-CA"/>
        </w:rPr>
        <w:t>Armillaria</w:t>
      </w:r>
      <w:r w:rsidR="000253B2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</w:t>
      </w:r>
      <w:r w:rsidR="000253B2" w:rsidRPr="00C17005">
        <w:rPr>
          <w:rFonts w:ascii="Arial" w:hAnsi="Arial" w:cs="Arial"/>
          <w:sz w:val="24"/>
          <w:szCs w:val="24"/>
          <w:lang w:val="en-CA"/>
        </w:rPr>
        <w:t>(honey mushrooms)</w:t>
      </w:r>
      <w:r w:rsidR="000253B2" w:rsidRPr="00C17005">
        <w:rPr>
          <w:rFonts w:ascii="Arial" w:hAnsi="Arial" w:cs="Arial"/>
          <w:i/>
          <w:sz w:val="24"/>
          <w:szCs w:val="24"/>
          <w:lang w:val="en-CA"/>
        </w:rPr>
        <w:t xml:space="preserve"> </w:t>
      </w:r>
      <w:r w:rsidR="000253B2" w:rsidRPr="00C17005">
        <w:rPr>
          <w:rFonts w:ascii="Arial" w:hAnsi="Arial" w:cs="Arial"/>
          <w:color w:val="2C2C2C"/>
          <w:sz w:val="24"/>
          <w:szCs w:val="24"/>
          <w:lang w:val="en-CA"/>
        </w:rPr>
        <w:t>and</w:t>
      </w:r>
      <w:r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</w:t>
      </w:r>
      <w:r w:rsidR="000253B2" w:rsidRPr="00C17005">
        <w:rPr>
          <w:rFonts w:ascii="Arial" w:hAnsi="Arial" w:cs="Arial"/>
          <w:color w:val="2C2C2C"/>
          <w:sz w:val="24"/>
          <w:szCs w:val="24"/>
          <w:lang w:val="en-CA"/>
        </w:rPr>
        <w:t>other</w:t>
      </w:r>
      <w:r w:rsidR="00123403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kinds of </w:t>
      </w:r>
      <w:r w:rsidR="000253B2" w:rsidRPr="00C17005">
        <w:rPr>
          <w:rFonts w:ascii="Arial" w:hAnsi="Arial" w:cs="Arial"/>
          <w:color w:val="2C2C2C"/>
          <w:sz w:val="24"/>
          <w:szCs w:val="24"/>
          <w:lang w:val="en-CA"/>
        </w:rPr>
        <w:t>fung</w:t>
      </w:r>
      <w:r w:rsidR="006A59D0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i. </w:t>
      </w:r>
      <w:r w:rsidR="00123403" w:rsidRPr="00C17005">
        <w:rPr>
          <w:rFonts w:ascii="Arial" w:hAnsi="Arial" w:cs="Arial"/>
          <w:color w:val="2C2C2C"/>
          <w:sz w:val="24"/>
          <w:szCs w:val="24"/>
          <w:lang w:val="en-CA"/>
        </w:rPr>
        <w:t>Although</w:t>
      </w:r>
      <w:r w:rsidR="00951292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this</w:t>
      </w:r>
      <w:r w:rsidR="000E231E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</w:t>
      </w:r>
      <w:r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research </w:t>
      </w:r>
      <w:r w:rsidR="000E231E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eventually </w:t>
      </w:r>
      <w:r w:rsidRPr="00C17005">
        <w:rPr>
          <w:rFonts w:ascii="Arial" w:hAnsi="Arial" w:cs="Arial"/>
          <w:color w:val="2C2C2C"/>
          <w:sz w:val="24"/>
          <w:szCs w:val="24"/>
          <w:lang w:val="en-CA"/>
        </w:rPr>
        <w:t>form</w:t>
      </w:r>
      <w:r w:rsidR="00A466FB" w:rsidRPr="00C17005">
        <w:rPr>
          <w:rFonts w:ascii="Arial" w:hAnsi="Arial" w:cs="Arial"/>
          <w:color w:val="2C2C2C"/>
          <w:sz w:val="24"/>
          <w:szCs w:val="24"/>
          <w:lang w:val="en-CA"/>
        </w:rPr>
        <w:t>ed</w:t>
      </w:r>
      <w:r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the core of Thibault’s</w:t>
      </w:r>
      <w:r w:rsidR="000E231E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exhibition, it also benefitted </w:t>
      </w:r>
      <w:r w:rsidR="000253B2" w:rsidRPr="00C17005">
        <w:rPr>
          <w:rFonts w:ascii="Arial" w:hAnsi="Arial" w:cs="Arial"/>
          <w:color w:val="2C2C2C"/>
          <w:sz w:val="24"/>
          <w:szCs w:val="24"/>
          <w:lang w:val="en-CA"/>
        </w:rPr>
        <w:t>Smith</w:t>
      </w:r>
      <w:r w:rsidR="00123403" w:rsidRPr="00C17005">
        <w:rPr>
          <w:rFonts w:ascii="Arial" w:hAnsi="Arial" w:cs="Arial"/>
          <w:color w:val="2C2C2C"/>
          <w:sz w:val="24"/>
          <w:szCs w:val="24"/>
          <w:lang w:val="en-CA"/>
        </w:rPr>
        <w:t>,</w:t>
      </w:r>
      <w:r w:rsidR="000253B2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</w:t>
      </w:r>
      <w:r w:rsidR="00123403" w:rsidRPr="00C17005">
        <w:rPr>
          <w:rFonts w:ascii="Arial" w:hAnsi="Arial" w:cs="Arial"/>
          <w:color w:val="2C2C2C"/>
          <w:sz w:val="24"/>
          <w:szCs w:val="24"/>
          <w:lang w:val="en-CA"/>
        </w:rPr>
        <w:t>who</w:t>
      </w:r>
      <w:r w:rsidR="000253B2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had long intended to cultivate </w:t>
      </w:r>
      <w:r w:rsidR="00E30F4C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these specimens </w:t>
      </w:r>
      <w:r w:rsidR="000253B2" w:rsidRPr="00C17005">
        <w:rPr>
          <w:rFonts w:ascii="Arial" w:hAnsi="Arial" w:cs="Arial"/>
          <w:color w:val="2C2C2C"/>
          <w:sz w:val="24"/>
          <w:szCs w:val="24"/>
          <w:lang w:val="en-CA"/>
        </w:rPr>
        <w:t>in the lab.</w:t>
      </w:r>
    </w:p>
    <w:p w14:paraId="6E00C5E5" w14:textId="5BE6AFD1" w:rsidR="00DE1989" w:rsidRPr="00C17005" w:rsidRDefault="001D44F2" w:rsidP="001D44F2">
      <w:pPr>
        <w:spacing w:before="120" w:after="240" w:line="276" w:lineRule="auto"/>
        <w:textAlignment w:val="baseline"/>
        <w:rPr>
          <w:rFonts w:ascii="Arial" w:hAnsi="Arial" w:cs="Arial"/>
          <w:color w:val="2C2C2C"/>
          <w:sz w:val="24"/>
          <w:szCs w:val="24"/>
          <w:lang w:val="en-CA"/>
        </w:rPr>
      </w:pPr>
      <w:r w:rsidRPr="00C17005">
        <w:rPr>
          <w:rFonts w:ascii="Arial" w:hAnsi="Arial" w:cs="Arial"/>
          <w:color w:val="2C2C2C"/>
          <w:sz w:val="24"/>
          <w:szCs w:val="24"/>
          <w:lang w:val="en-CA"/>
        </w:rPr>
        <w:t>Thibault reimagined CUAG as a</w:t>
      </w:r>
      <w:r w:rsidR="000E231E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laboratory, </w:t>
      </w:r>
      <w:r w:rsidR="00A466FB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artist’s </w:t>
      </w:r>
      <w:r w:rsidR="000E231E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studio, curiosity cabinet and exhibition space. </w:t>
      </w:r>
      <w:r w:rsidR="000253B2" w:rsidRPr="00C17005">
        <w:rPr>
          <w:rFonts w:ascii="Arial" w:hAnsi="Arial" w:cs="Arial"/>
          <w:color w:val="2C2C2C"/>
          <w:sz w:val="24"/>
          <w:szCs w:val="24"/>
          <w:lang w:val="en-CA"/>
        </w:rPr>
        <w:t>She</w:t>
      </w:r>
      <w:r w:rsidR="001447EC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presented an installation of mycelia </w:t>
      </w:r>
      <w:r w:rsidR="000E231E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specimens </w:t>
      </w:r>
      <w:r w:rsidR="001447EC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that </w:t>
      </w:r>
      <w:r w:rsidR="000E231E" w:rsidRPr="00C17005">
        <w:rPr>
          <w:rFonts w:ascii="Arial" w:hAnsi="Arial" w:cs="Arial"/>
          <w:color w:val="2C2C2C"/>
          <w:sz w:val="24"/>
          <w:szCs w:val="24"/>
          <w:lang w:val="en-CA"/>
        </w:rPr>
        <w:t>continued to grow</w:t>
      </w:r>
      <w:r w:rsidR="001447EC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</w:t>
      </w:r>
      <w:r w:rsidR="000E231E" w:rsidRPr="00C17005">
        <w:rPr>
          <w:rFonts w:ascii="Arial" w:hAnsi="Arial" w:cs="Arial"/>
          <w:color w:val="2C2C2C"/>
          <w:sz w:val="24"/>
          <w:szCs w:val="24"/>
          <w:lang w:val="en-CA"/>
        </w:rPr>
        <w:t>during</w:t>
      </w:r>
      <w:r w:rsidR="001447EC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the exhibition</w:t>
      </w:r>
      <w:r w:rsidR="000E231E" w:rsidRPr="00C17005">
        <w:rPr>
          <w:rFonts w:ascii="Arial" w:hAnsi="Arial" w:cs="Arial"/>
          <w:color w:val="2C2C2C"/>
          <w:sz w:val="24"/>
          <w:szCs w:val="24"/>
          <w:lang w:val="en-CA"/>
        </w:rPr>
        <w:t>, together</w:t>
      </w:r>
      <w:r w:rsidR="001447EC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with new photographs of </w:t>
      </w:r>
      <w:r w:rsidR="000E231E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the </w:t>
      </w:r>
      <w:r w:rsidR="001447EC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specimens </w:t>
      </w:r>
      <w:r w:rsidR="000E231E" w:rsidRPr="00C17005">
        <w:rPr>
          <w:rFonts w:ascii="Arial" w:hAnsi="Arial" w:cs="Arial"/>
          <w:color w:val="2C2C2C"/>
          <w:sz w:val="24"/>
          <w:szCs w:val="24"/>
          <w:lang w:val="en-CA"/>
        </w:rPr>
        <w:t>and</w:t>
      </w:r>
      <w:r w:rsidR="001447EC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a video about her lab residency. </w:t>
      </w:r>
      <w:r w:rsidR="00123403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She also </w:t>
      </w:r>
      <w:r w:rsidR="00951292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worked in residence at CUAG, </w:t>
      </w:r>
      <w:r w:rsidR="00123403" w:rsidRPr="00C17005">
        <w:rPr>
          <w:rFonts w:ascii="Arial" w:hAnsi="Arial" w:cs="Arial"/>
          <w:color w:val="2C2C2C"/>
          <w:sz w:val="24"/>
          <w:szCs w:val="24"/>
          <w:lang w:val="en-CA"/>
        </w:rPr>
        <w:t>ma</w:t>
      </w:r>
      <w:r w:rsidR="00951292" w:rsidRPr="00C17005">
        <w:rPr>
          <w:rFonts w:ascii="Arial" w:hAnsi="Arial" w:cs="Arial"/>
          <w:color w:val="2C2C2C"/>
          <w:sz w:val="24"/>
          <w:szCs w:val="24"/>
          <w:lang w:val="en-CA"/>
        </w:rPr>
        <w:t>king</w:t>
      </w:r>
      <w:r w:rsidR="00123403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specimen drawings at a custom workbench</w:t>
      </w:r>
      <w:r w:rsidR="00D875BF" w:rsidRPr="00C17005">
        <w:rPr>
          <w:rFonts w:ascii="Arial" w:hAnsi="Arial" w:cs="Arial"/>
          <w:color w:val="2C2C2C"/>
          <w:sz w:val="24"/>
          <w:szCs w:val="24"/>
          <w:lang w:val="en-CA"/>
        </w:rPr>
        <w:t>.</w:t>
      </w:r>
      <w:r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</w:t>
      </w:r>
    </w:p>
    <w:p w14:paraId="2EB4DFFF" w14:textId="6F06D311" w:rsidR="00246282" w:rsidRPr="00C17005" w:rsidRDefault="001D44F2" w:rsidP="002D1D6E">
      <w:pPr>
        <w:spacing w:before="120" w:after="240" w:line="276" w:lineRule="auto"/>
        <w:textAlignment w:val="baseline"/>
        <w:rPr>
          <w:rFonts w:ascii="Arial" w:hAnsi="Arial" w:cs="Arial"/>
          <w:color w:val="2C2C2C"/>
          <w:sz w:val="24"/>
          <w:szCs w:val="24"/>
          <w:lang w:val="en-CA"/>
        </w:rPr>
      </w:pPr>
      <w:r w:rsidRPr="00C17005">
        <w:rPr>
          <w:rFonts w:ascii="Arial" w:hAnsi="Arial" w:cs="Arial"/>
          <w:color w:val="2C2C2C"/>
          <w:sz w:val="24"/>
          <w:szCs w:val="24"/>
          <w:lang w:val="en-CA"/>
        </w:rPr>
        <w:t>Thibault</w:t>
      </w:r>
      <w:r w:rsidR="00362953" w:rsidRPr="00C17005">
        <w:rPr>
          <w:rFonts w:ascii="Arial" w:hAnsi="Arial" w:cs="Arial"/>
          <w:color w:val="2C2C2C"/>
          <w:sz w:val="24"/>
          <w:szCs w:val="24"/>
          <w:lang w:val="en-CA"/>
        </w:rPr>
        <w:t>’s exhibition</w:t>
      </w:r>
      <w:r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underscored affinities between creativity and research in scientific and artistic processes. </w:t>
      </w:r>
      <w:r w:rsidR="007F6C83" w:rsidRPr="00C17005">
        <w:rPr>
          <w:rFonts w:ascii="Arial" w:hAnsi="Arial" w:cs="Arial"/>
          <w:color w:val="2C2C2C"/>
          <w:sz w:val="24"/>
          <w:szCs w:val="24"/>
          <w:lang w:val="en-CA"/>
        </w:rPr>
        <w:t>Its</w:t>
      </w:r>
      <w:r w:rsidR="009E324C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title</w:t>
      </w:r>
      <w:r w:rsidR="00123403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</w:t>
      </w:r>
      <w:r w:rsidR="009E324C" w:rsidRPr="00C17005">
        <w:rPr>
          <w:rFonts w:ascii="Arial" w:hAnsi="Arial" w:cs="Arial"/>
          <w:color w:val="2C2C2C"/>
          <w:sz w:val="24"/>
          <w:szCs w:val="24"/>
          <w:lang w:val="en-CA"/>
        </w:rPr>
        <w:t>refer</w:t>
      </w:r>
      <w:r w:rsidR="00BD281F" w:rsidRPr="00C17005">
        <w:rPr>
          <w:rFonts w:ascii="Arial" w:hAnsi="Arial" w:cs="Arial"/>
          <w:color w:val="2C2C2C"/>
          <w:sz w:val="24"/>
          <w:szCs w:val="24"/>
          <w:lang w:val="en-CA"/>
        </w:rPr>
        <w:t>s</w:t>
      </w:r>
      <w:r w:rsidR="00246282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to recent </w:t>
      </w:r>
      <w:r w:rsidR="00123403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scientific </w:t>
      </w:r>
      <w:r w:rsidR="00246282" w:rsidRPr="00C17005">
        <w:rPr>
          <w:rFonts w:ascii="Arial" w:hAnsi="Arial" w:cs="Arial"/>
          <w:color w:val="2C2C2C"/>
          <w:sz w:val="24"/>
          <w:szCs w:val="24"/>
          <w:lang w:val="en-CA"/>
        </w:rPr>
        <w:t>experiments</w:t>
      </w:r>
      <w:r w:rsidR="00F8748D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on the foraging strategies of </w:t>
      </w:r>
      <w:r w:rsidR="00246282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mycelial fungi. </w:t>
      </w:r>
      <w:r w:rsidR="00E30F4C" w:rsidRPr="00C17005">
        <w:rPr>
          <w:rFonts w:ascii="Arial" w:hAnsi="Arial" w:cs="Arial"/>
          <w:color w:val="2C2C2C"/>
          <w:sz w:val="24"/>
          <w:szCs w:val="24"/>
          <w:lang w:val="en-CA"/>
        </w:rPr>
        <w:t>An</w:t>
      </w:r>
      <w:r w:rsidR="00246282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apt metaphor for artistic process, </w:t>
      </w:r>
      <w:r w:rsidR="00E30F4C" w:rsidRPr="00C17005">
        <w:rPr>
          <w:rFonts w:ascii="Arial" w:hAnsi="Arial" w:cs="Arial"/>
          <w:color w:val="2C2C2C"/>
          <w:sz w:val="24"/>
          <w:szCs w:val="24"/>
          <w:lang w:val="en-CA"/>
        </w:rPr>
        <w:t>foraging</w:t>
      </w:r>
      <w:r w:rsidR="00246282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encompasses </w:t>
      </w:r>
      <w:r w:rsidR="00E30F4C" w:rsidRPr="00C17005">
        <w:rPr>
          <w:rFonts w:ascii="Arial" w:hAnsi="Arial" w:cs="Arial"/>
          <w:color w:val="2C2C2C"/>
          <w:sz w:val="24"/>
          <w:szCs w:val="24"/>
          <w:lang w:val="en-CA"/>
        </w:rPr>
        <w:t>research</w:t>
      </w:r>
      <w:r w:rsidR="00246282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and e</w:t>
      </w:r>
      <w:r w:rsidR="00E30F4C" w:rsidRPr="00C17005">
        <w:rPr>
          <w:rFonts w:ascii="Arial" w:hAnsi="Arial" w:cs="Arial"/>
          <w:color w:val="2C2C2C"/>
          <w:sz w:val="24"/>
          <w:szCs w:val="24"/>
          <w:lang w:val="en-CA"/>
        </w:rPr>
        <w:t>xperimentation, trial and error, which</w:t>
      </w:r>
      <w:r w:rsidR="007F6C83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her</w:t>
      </w:r>
      <w:r w:rsidR="00E30F4C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exhibition </w:t>
      </w:r>
      <w:r w:rsidR="00656706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foregrounded in </w:t>
      </w:r>
      <w:r w:rsidRPr="00C17005">
        <w:rPr>
          <w:rFonts w:ascii="Arial" w:hAnsi="Arial" w:cs="Arial"/>
          <w:color w:val="2C2C2C"/>
          <w:sz w:val="24"/>
          <w:szCs w:val="24"/>
          <w:lang w:val="en-CA"/>
        </w:rPr>
        <w:t>fresh and intriguing</w:t>
      </w:r>
      <w:r w:rsidR="00656706"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ways</w:t>
      </w:r>
      <w:r w:rsidR="00123403" w:rsidRPr="00C17005">
        <w:rPr>
          <w:rFonts w:ascii="Arial" w:hAnsi="Arial" w:cs="Arial"/>
          <w:color w:val="2C2C2C"/>
          <w:sz w:val="24"/>
          <w:szCs w:val="24"/>
          <w:lang w:val="en-CA"/>
        </w:rPr>
        <w:t>.</w:t>
      </w:r>
      <w:r w:rsidRPr="00C17005">
        <w:rPr>
          <w:rFonts w:ascii="Arial" w:hAnsi="Arial" w:cs="Arial"/>
          <w:color w:val="2C2C2C"/>
          <w:sz w:val="24"/>
          <w:szCs w:val="24"/>
          <w:lang w:val="en-CA"/>
        </w:rPr>
        <w:t xml:space="preserve"> </w:t>
      </w:r>
    </w:p>
    <w:p w14:paraId="6AACC52B" w14:textId="77777777" w:rsidR="008D6B4E" w:rsidRDefault="008D6B4E" w:rsidP="002D1D6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D2ED727" w14:textId="77777777" w:rsidR="00656867" w:rsidRPr="008D6B4E" w:rsidRDefault="00656867" w:rsidP="002D1D6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D6B4E">
        <w:rPr>
          <w:rFonts w:ascii="Arial" w:hAnsi="Arial" w:cs="Arial"/>
          <w:b/>
          <w:sz w:val="24"/>
          <w:szCs w:val="24"/>
        </w:rPr>
        <w:lastRenderedPageBreak/>
        <w:t>Exhibited Artist</w:t>
      </w:r>
    </w:p>
    <w:p w14:paraId="7900AEE2" w14:textId="77777777" w:rsidR="00656867" w:rsidRPr="008D6B4E" w:rsidRDefault="00656867" w:rsidP="002D1D6E">
      <w:pPr>
        <w:spacing w:line="276" w:lineRule="auto"/>
        <w:rPr>
          <w:rFonts w:ascii="Arial" w:hAnsi="Arial" w:cs="Arial"/>
          <w:sz w:val="24"/>
          <w:szCs w:val="24"/>
        </w:rPr>
      </w:pPr>
    </w:p>
    <w:p w14:paraId="22A9E46C" w14:textId="73543D92" w:rsidR="008D6B4E" w:rsidRPr="008D6B4E" w:rsidRDefault="008D6B4E" w:rsidP="008D6B4E">
      <w:pPr>
        <w:rPr>
          <w:rFonts w:ascii="Arial" w:eastAsia="Times New Roman" w:hAnsi="Arial" w:cs="Arial"/>
          <w:sz w:val="24"/>
          <w:szCs w:val="24"/>
          <w:lang w:val="en-CA"/>
        </w:rPr>
      </w:pPr>
      <w:r w:rsidRPr="008D6B4E">
        <w:rPr>
          <w:rFonts w:ascii="Arial" w:eastAsia="Times New Roman" w:hAnsi="Arial" w:cs="Arial"/>
          <w:b/>
          <w:color w:val="1F1F1F"/>
          <w:spacing w:val="8"/>
          <w:sz w:val="24"/>
          <w:szCs w:val="24"/>
          <w:shd w:val="clear" w:color="auto" w:fill="FFFFFF"/>
          <w:lang w:val="en-CA"/>
        </w:rPr>
        <w:t>Annie Thibault</w:t>
      </w:r>
      <w:r w:rsidRPr="008D6B4E">
        <w:rPr>
          <w:rFonts w:ascii="Arial" w:eastAsia="Times New Roman" w:hAnsi="Arial" w:cs="Arial"/>
          <w:color w:val="1F1F1F"/>
          <w:spacing w:val="8"/>
          <w:sz w:val="24"/>
          <w:szCs w:val="24"/>
          <w:shd w:val="clear" w:color="auto" w:fill="FFFFFF"/>
          <w:lang w:val="en-CA"/>
        </w:rPr>
        <w:t xml:space="preserve"> lives and works in Gatineau, Q</w:t>
      </w:r>
      <w:r w:rsidR="007F6C83">
        <w:rPr>
          <w:rFonts w:ascii="Arial" w:eastAsia="Times New Roman" w:hAnsi="Arial" w:cs="Arial"/>
          <w:color w:val="1F1F1F"/>
          <w:spacing w:val="8"/>
          <w:sz w:val="24"/>
          <w:szCs w:val="24"/>
          <w:shd w:val="clear" w:color="auto" w:fill="FFFFFF"/>
          <w:lang w:val="en-CA"/>
        </w:rPr>
        <w:t>uébec</w:t>
      </w:r>
      <w:r w:rsidRPr="008D6B4E">
        <w:rPr>
          <w:rFonts w:ascii="Arial" w:eastAsia="Times New Roman" w:hAnsi="Arial" w:cs="Arial"/>
          <w:color w:val="1F1F1F"/>
          <w:spacing w:val="8"/>
          <w:sz w:val="24"/>
          <w:szCs w:val="24"/>
          <w:shd w:val="clear" w:color="auto" w:fill="FFFFFF"/>
          <w:lang w:val="en-CA"/>
        </w:rPr>
        <w:t>. She has studied science and art and completed a degree in Visual Art at l’Université du Québec en Outaouais</w:t>
      </w:r>
      <w:r>
        <w:rPr>
          <w:rFonts w:ascii="Arial" w:eastAsia="Times New Roman" w:hAnsi="Arial" w:cs="Arial"/>
          <w:color w:val="1F1F1F"/>
          <w:spacing w:val="8"/>
          <w:sz w:val="24"/>
          <w:szCs w:val="24"/>
          <w:shd w:val="clear" w:color="auto" w:fill="FFFFFF"/>
          <w:lang w:val="en-CA"/>
        </w:rPr>
        <w:t xml:space="preserve"> and </w:t>
      </w:r>
      <w:r w:rsidR="007F6C83">
        <w:rPr>
          <w:rFonts w:ascii="Arial" w:eastAsia="Times New Roman" w:hAnsi="Arial" w:cs="Arial"/>
          <w:color w:val="1F1F1F"/>
          <w:spacing w:val="8"/>
          <w:sz w:val="24"/>
          <w:szCs w:val="24"/>
          <w:shd w:val="clear" w:color="auto" w:fill="FFFFFF"/>
          <w:lang w:val="en-CA"/>
        </w:rPr>
        <w:t xml:space="preserve">an </w:t>
      </w:r>
      <w:r>
        <w:rPr>
          <w:rFonts w:ascii="Arial" w:eastAsia="Times New Roman" w:hAnsi="Arial" w:cs="Arial"/>
          <w:color w:val="1F1F1F"/>
          <w:spacing w:val="8"/>
          <w:sz w:val="24"/>
          <w:szCs w:val="24"/>
          <w:shd w:val="clear" w:color="auto" w:fill="FFFFFF"/>
          <w:lang w:val="en-CA"/>
        </w:rPr>
        <w:t>MFA at the University of Ottawa</w:t>
      </w:r>
      <w:r w:rsidRPr="008D6B4E">
        <w:rPr>
          <w:rFonts w:ascii="Arial" w:eastAsia="Times New Roman" w:hAnsi="Arial" w:cs="Arial"/>
          <w:color w:val="1F1F1F"/>
          <w:spacing w:val="8"/>
          <w:sz w:val="24"/>
          <w:szCs w:val="24"/>
          <w:shd w:val="clear" w:color="auto" w:fill="FFFFFF"/>
          <w:lang w:val="en-CA"/>
        </w:rPr>
        <w:t xml:space="preserve">. </w:t>
      </w:r>
      <w:r>
        <w:rPr>
          <w:rFonts w:ascii="Arial" w:eastAsia="Times New Roman" w:hAnsi="Arial" w:cs="Arial"/>
          <w:color w:val="1F1F1F"/>
          <w:spacing w:val="8"/>
          <w:sz w:val="24"/>
          <w:szCs w:val="24"/>
          <w:shd w:val="clear" w:color="auto" w:fill="FFFFFF"/>
          <w:lang w:val="en-CA"/>
        </w:rPr>
        <w:t>Thibault has received numerous grants, awards</w:t>
      </w:r>
      <w:r w:rsidRPr="008D6B4E">
        <w:rPr>
          <w:rFonts w:ascii="Arial" w:eastAsia="Times New Roman" w:hAnsi="Arial" w:cs="Arial"/>
          <w:color w:val="1F1F1F"/>
          <w:spacing w:val="8"/>
          <w:sz w:val="24"/>
          <w:szCs w:val="24"/>
          <w:shd w:val="clear" w:color="auto" w:fill="FFFFFF"/>
          <w:lang w:val="en-CA"/>
        </w:rPr>
        <w:t xml:space="preserve"> and prizes, including </w:t>
      </w:r>
      <w:r>
        <w:rPr>
          <w:rFonts w:ascii="Arial" w:eastAsia="Times New Roman" w:hAnsi="Arial" w:cs="Arial"/>
          <w:color w:val="1F1F1F"/>
          <w:spacing w:val="8"/>
          <w:sz w:val="24"/>
          <w:szCs w:val="24"/>
          <w:shd w:val="clear" w:color="auto" w:fill="FFFFFF"/>
          <w:lang w:val="en-CA"/>
        </w:rPr>
        <w:t xml:space="preserve">the </w:t>
      </w:r>
      <w:r w:rsidRPr="008D6B4E">
        <w:rPr>
          <w:rFonts w:ascii="Arial" w:eastAsia="Times New Roman" w:hAnsi="Arial" w:cs="Arial"/>
          <w:iCs/>
          <w:color w:val="1F1F1F"/>
          <w:spacing w:val="8"/>
          <w:sz w:val="24"/>
          <w:szCs w:val="24"/>
          <w:lang w:val="en-CA"/>
        </w:rPr>
        <w:t>Claudia De Huec</w:t>
      </w:r>
      <w:r w:rsidR="00AD5049">
        <w:rPr>
          <w:rFonts w:ascii="Arial" w:eastAsia="Times New Roman" w:hAnsi="Arial" w:cs="Arial"/>
          <w:iCs/>
          <w:color w:val="1F1F1F"/>
          <w:spacing w:val="8"/>
          <w:sz w:val="24"/>
          <w:szCs w:val="24"/>
          <w:lang w:val="en-CA"/>
        </w:rPr>
        <w:t xml:space="preserve">k Fellowship in Art and Science, </w:t>
      </w:r>
      <w:r>
        <w:rPr>
          <w:rFonts w:ascii="Arial" w:eastAsia="Times New Roman" w:hAnsi="Arial" w:cs="Arial"/>
          <w:iCs/>
          <w:color w:val="1F1F1F"/>
          <w:spacing w:val="8"/>
          <w:sz w:val="24"/>
          <w:szCs w:val="24"/>
          <w:lang w:val="en-CA"/>
        </w:rPr>
        <w:t xml:space="preserve">and </w:t>
      </w:r>
      <w:r w:rsidR="00AD5049">
        <w:rPr>
          <w:rFonts w:ascii="Arial" w:eastAsia="Times New Roman" w:hAnsi="Arial" w:cs="Arial"/>
          <w:iCs/>
          <w:color w:val="1F1F1F"/>
          <w:spacing w:val="8"/>
          <w:sz w:val="24"/>
          <w:szCs w:val="24"/>
          <w:lang w:val="en-CA"/>
        </w:rPr>
        <w:t xml:space="preserve">has </w:t>
      </w:r>
      <w:r>
        <w:rPr>
          <w:rFonts w:ascii="Arial" w:eastAsia="Times New Roman" w:hAnsi="Arial" w:cs="Arial"/>
          <w:iCs/>
          <w:color w:val="1F1F1F"/>
          <w:spacing w:val="8"/>
          <w:sz w:val="24"/>
          <w:szCs w:val="24"/>
          <w:lang w:val="en-CA"/>
        </w:rPr>
        <w:t xml:space="preserve">held </w:t>
      </w:r>
      <w:r w:rsidR="004100E2">
        <w:rPr>
          <w:rFonts w:ascii="Arial" w:eastAsia="Times New Roman" w:hAnsi="Arial" w:cs="Arial"/>
          <w:iCs/>
          <w:color w:val="1F1F1F"/>
          <w:spacing w:val="8"/>
          <w:sz w:val="24"/>
          <w:szCs w:val="24"/>
          <w:lang w:val="en-CA"/>
        </w:rPr>
        <w:t xml:space="preserve">artistic research </w:t>
      </w:r>
      <w:r>
        <w:rPr>
          <w:rFonts w:ascii="Arial" w:eastAsia="Times New Roman" w:hAnsi="Arial" w:cs="Arial"/>
          <w:iCs/>
          <w:color w:val="1F1F1F"/>
          <w:spacing w:val="8"/>
          <w:sz w:val="24"/>
          <w:szCs w:val="24"/>
          <w:lang w:val="en-CA"/>
        </w:rPr>
        <w:t xml:space="preserve">residencies in </w:t>
      </w:r>
      <w:r w:rsidR="004100E2">
        <w:rPr>
          <w:rFonts w:ascii="Arial" w:eastAsia="Times New Roman" w:hAnsi="Arial" w:cs="Arial"/>
          <w:iCs/>
          <w:color w:val="1F1F1F"/>
          <w:spacing w:val="8"/>
          <w:sz w:val="24"/>
          <w:szCs w:val="24"/>
          <w:lang w:val="en-CA"/>
        </w:rPr>
        <w:t>biology labs in Canada, Spain and Finland.</w:t>
      </w:r>
      <w:r w:rsidRPr="008D6B4E">
        <w:rPr>
          <w:rFonts w:ascii="Arial" w:eastAsia="Times New Roman" w:hAnsi="Arial" w:cs="Arial"/>
          <w:i/>
          <w:iCs/>
          <w:color w:val="1F1F1F"/>
          <w:spacing w:val="8"/>
          <w:sz w:val="24"/>
          <w:szCs w:val="24"/>
          <w:lang w:val="en-CA"/>
        </w:rPr>
        <w:t> </w:t>
      </w:r>
      <w:r w:rsidRPr="008D6B4E">
        <w:rPr>
          <w:rFonts w:ascii="Arial" w:eastAsia="Times New Roman" w:hAnsi="Arial" w:cs="Arial"/>
          <w:color w:val="1F1F1F"/>
          <w:spacing w:val="8"/>
          <w:sz w:val="24"/>
          <w:szCs w:val="24"/>
          <w:shd w:val="clear" w:color="auto" w:fill="FFFFFF"/>
          <w:lang w:val="en-CA"/>
        </w:rPr>
        <w:t xml:space="preserve">Thibault has </w:t>
      </w:r>
      <w:r>
        <w:rPr>
          <w:rFonts w:ascii="Arial" w:eastAsia="Times New Roman" w:hAnsi="Arial" w:cs="Arial"/>
          <w:color w:val="1F1F1F"/>
          <w:spacing w:val="8"/>
          <w:sz w:val="24"/>
          <w:szCs w:val="24"/>
          <w:shd w:val="clear" w:color="auto" w:fill="FFFFFF"/>
          <w:lang w:val="en-CA"/>
        </w:rPr>
        <w:t xml:space="preserve">created </w:t>
      </w:r>
      <w:r w:rsidRPr="008D6B4E">
        <w:rPr>
          <w:rFonts w:ascii="Arial" w:eastAsia="Times New Roman" w:hAnsi="Arial" w:cs="Arial"/>
          <w:color w:val="1F1F1F"/>
          <w:spacing w:val="8"/>
          <w:sz w:val="24"/>
          <w:szCs w:val="24"/>
          <w:shd w:val="clear" w:color="auto" w:fill="FFFFFF"/>
          <w:lang w:val="en-CA"/>
        </w:rPr>
        <w:t xml:space="preserve">permanent public art </w:t>
      </w:r>
      <w:r w:rsidR="00AD5049">
        <w:rPr>
          <w:rFonts w:ascii="Arial" w:eastAsia="Times New Roman" w:hAnsi="Arial" w:cs="Arial"/>
          <w:color w:val="1F1F1F"/>
          <w:spacing w:val="8"/>
          <w:sz w:val="24"/>
          <w:szCs w:val="24"/>
          <w:shd w:val="clear" w:color="auto" w:fill="FFFFFF"/>
          <w:lang w:val="en-CA"/>
        </w:rPr>
        <w:t>commissions</w:t>
      </w:r>
      <w:r w:rsidRPr="008D6B4E">
        <w:rPr>
          <w:rFonts w:ascii="Arial" w:eastAsia="Times New Roman" w:hAnsi="Arial" w:cs="Arial"/>
          <w:color w:val="1F1F1F"/>
          <w:spacing w:val="8"/>
          <w:sz w:val="24"/>
          <w:szCs w:val="24"/>
          <w:shd w:val="clear" w:color="auto" w:fill="FFFFFF"/>
          <w:lang w:val="en-CA"/>
        </w:rPr>
        <w:t xml:space="preserve"> </w:t>
      </w:r>
      <w:r>
        <w:rPr>
          <w:rFonts w:ascii="Arial" w:eastAsia="Times New Roman" w:hAnsi="Arial" w:cs="Arial"/>
          <w:color w:val="1F1F1F"/>
          <w:spacing w:val="8"/>
          <w:sz w:val="24"/>
          <w:szCs w:val="24"/>
          <w:shd w:val="clear" w:color="auto" w:fill="FFFFFF"/>
          <w:lang w:val="en-CA"/>
        </w:rPr>
        <w:t>and exhibited</w:t>
      </w:r>
      <w:r w:rsidRPr="008D6B4E">
        <w:rPr>
          <w:rFonts w:ascii="Arial" w:eastAsia="Times New Roman" w:hAnsi="Arial" w:cs="Arial"/>
          <w:color w:val="1F1F1F"/>
          <w:spacing w:val="8"/>
          <w:sz w:val="24"/>
          <w:szCs w:val="24"/>
          <w:shd w:val="clear" w:color="auto" w:fill="FFFFFF"/>
          <w:lang w:val="en-CA"/>
        </w:rPr>
        <w:t xml:space="preserve"> </w:t>
      </w:r>
      <w:r>
        <w:rPr>
          <w:rFonts w:ascii="Arial" w:eastAsia="Times New Roman" w:hAnsi="Arial" w:cs="Arial"/>
          <w:color w:val="1F1F1F"/>
          <w:spacing w:val="8"/>
          <w:sz w:val="24"/>
          <w:szCs w:val="24"/>
          <w:shd w:val="clear" w:color="auto" w:fill="FFFFFF"/>
          <w:lang w:val="en-CA"/>
        </w:rPr>
        <w:t>her work in Canada, Spain, Finland and the UK.</w:t>
      </w:r>
      <w:r w:rsidR="004100E2">
        <w:rPr>
          <w:rFonts w:ascii="Arial" w:eastAsia="Times New Roman" w:hAnsi="Arial" w:cs="Arial"/>
          <w:color w:val="1F1F1F"/>
          <w:spacing w:val="8"/>
          <w:sz w:val="24"/>
          <w:szCs w:val="24"/>
          <w:shd w:val="clear" w:color="auto" w:fill="FFFFFF"/>
          <w:lang w:val="en-CA"/>
        </w:rPr>
        <w:t> </w:t>
      </w:r>
      <w:r w:rsidRPr="008D6B4E">
        <w:rPr>
          <w:rFonts w:ascii="Arial" w:eastAsia="Times New Roman" w:hAnsi="Arial" w:cs="Arial"/>
          <w:color w:val="1F1F1F"/>
          <w:spacing w:val="8"/>
          <w:sz w:val="24"/>
          <w:szCs w:val="24"/>
          <w:shd w:val="clear" w:color="auto" w:fill="FFFFFF"/>
          <w:lang w:val="en-CA"/>
        </w:rPr>
        <w:t xml:space="preserve">Her </w:t>
      </w:r>
      <w:r w:rsidR="004100E2">
        <w:rPr>
          <w:rFonts w:ascii="Arial" w:eastAsia="Times New Roman" w:hAnsi="Arial" w:cs="Arial"/>
          <w:color w:val="1F1F1F"/>
          <w:spacing w:val="8"/>
          <w:sz w:val="24"/>
          <w:szCs w:val="24"/>
          <w:shd w:val="clear" w:color="auto" w:fill="FFFFFF"/>
          <w:lang w:val="en-CA"/>
        </w:rPr>
        <w:t>work</w:t>
      </w:r>
      <w:r w:rsidRPr="008D6B4E">
        <w:rPr>
          <w:rFonts w:ascii="Arial" w:eastAsia="Times New Roman" w:hAnsi="Arial" w:cs="Arial"/>
          <w:color w:val="1F1F1F"/>
          <w:spacing w:val="8"/>
          <w:sz w:val="24"/>
          <w:szCs w:val="24"/>
          <w:shd w:val="clear" w:color="auto" w:fill="FFFFFF"/>
          <w:lang w:val="en-CA"/>
        </w:rPr>
        <w:t xml:space="preserve"> </w:t>
      </w:r>
      <w:r w:rsidR="004100E2">
        <w:rPr>
          <w:rFonts w:ascii="Arial" w:eastAsia="Times New Roman" w:hAnsi="Arial" w:cs="Arial"/>
          <w:color w:val="1F1F1F"/>
          <w:spacing w:val="8"/>
          <w:sz w:val="24"/>
          <w:szCs w:val="24"/>
          <w:shd w:val="clear" w:color="auto" w:fill="FFFFFF"/>
          <w:lang w:val="en-CA"/>
        </w:rPr>
        <w:t>is held in</w:t>
      </w:r>
      <w:r w:rsidRPr="008D6B4E">
        <w:rPr>
          <w:rFonts w:ascii="Arial" w:eastAsia="Times New Roman" w:hAnsi="Arial" w:cs="Arial"/>
          <w:color w:val="1F1F1F"/>
          <w:spacing w:val="8"/>
          <w:sz w:val="24"/>
          <w:szCs w:val="24"/>
          <w:shd w:val="clear" w:color="auto" w:fill="FFFFFF"/>
          <w:lang w:val="en-CA"/>
        </w:rPr>
        <w:t xml:space="preserve"> numerous </w:t>
      </w:r>
      <w:r w:rsidR="007F6C83">
        <w:rPr>
          <w:rFonts w:ascii="Arial" w:eastAsia="Times New Roman" w:hAnsi="Arial" w:cs="Arial"/>
          <w:color w:val="1F1F1F"/>
          <w:spacing w:val="8"/>
          <w:sz w:val="24"/>
          <w:szCs w:val="24"/>
          <w:shd w:val="clear" w:color="auto" w:fill="FFFFFF"/>
          <w:lang w:val="en-CA"/>
        </w:rPr>
        <w:t xml:space="preserve">private and </w:t>
      </w:r>
      <w:r w:rsidRPr="008D6B4E">
        <w:rPr>
          <w:rFonts w:ascii="Arial" w:eastAsia="Times New Roman" w:hAnsi="Arial" w:cs="Arial"/>
          <w:color w:val="1F1F1F"/>
          <w:spacing w:val="8"/>
          <w:sz w:val="24"/>
          <w:szCs w:val="24"/>
          <w:shd w:val="clear" w:color="auto" w:fill="FFFFFF"/>
          <w:lang w:val="en-CA"/>
        </w:rPr>
        <w:t>public collections including the Musée national des beaux-arts du Québec. </w:t>
      </w:r>
    </w:p>
    <w:p w14:paraId="42BBB566" w14:textId="77777777" w:rsidR="00656867" w:rsidRPr="008D6B4E" w:rsidRDefault="00656867" w:rsidP="002D1D6E">
      <w:pPr>
        <w:spacing w:line="276" w:lineRule="auto"/>
        <w:rPr>
          <w:rFonts w:ascii="Arial" w:hAnsi="Arial" w:cs="Arial"/>
          <w:sz w:val="24"/>
          <w:szCs w:val="24"/>
        </w:rPr>
      </w:pPr>
    </w:p>
    <w:p w14:paraId="362ADB21" w14:textId="3AFCF9E7" w:rsidR="00656867" w:rsidRPr="008D6B4E" w:rsidRDefault="00A469F9" w:rsidP="002D1D6E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Image List</w:t>
      </w:r>
      <w:r w:rsidR="009D42CD">
        <w:rPr>
          <w:rFonts w:ascii="Arial" w:hAnsi="Arial" w:cs="Arial"/>
          <w:b/>
          <w:sz w:val="24"/>
          <w:szCs w:val="24"/>
        </w:rPr>
        <w:t xml:space="preserve"> </w:t>
      </w:r>
      <w:r w:rsidR="009D42CD" w:rsidRPr="009D42CD">
        <w:rPr>
          <w:rFonts w:ascii="Arial" w:hAnsi="Arial" w:cs="Arial"/>
          <w:sz w:val="24"/>
          <w:szCs w:val="24"/>
        </w:rPr>
        <w:t>All photos by Justin Wonnacott</w:t>
      </w:r>
    </w:p>
    <w:p w14:paraId="73BA5F87" w14:textId="77777777" w:rsidR="00FC7748" w:rsidRPr="008D6B4E" w:rsidRDefault="00FC7748" w:rsidP="002D1D6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E5804EF" w14:textId="77777777" w:rsidR="009D42CD" w:rsidRDefault="00A469F9" w:rsidP="00A469F9">
      <w:pPr>
        <w:rPr>
          <w:rFonts w:ascii="Arial" w:hAnsi="Arial" w:cs="Arial"/>
          <w:sz w:val="24"/>
          <w:szCs w:val="24"/>
        </w:rPr>
      </w:pPr>
      <w:r w:rsidRPr="009D42CD">
        <w:rPr>
          <w:rFonts w:ascii="Arial" w:hAnsi="Arial" w:cs="Arial"/>
          <w:sz w:val="24"/>
          <w:szCs w:val="24"/>
        </w:rPr>
        <w:t>01 Thibault La chambre des cultures</w:t>
      </w:r>
      <w:r w:rsidR="009D42CD" w:rsidRPr="009D42CD">
        <w:rPr>
          <w:rFonts w:ascii="Arial" w:hAnsi="Arial" w:cs="Arial"/>
          <w:sz w:val="24"/>
          <w:szCs w:val="24"/>
        </w:rPr>
        <w:t>.jpg</w:t>
      </w:r>
    </w:p>
    <w:p w14:paraId="1CAE5EF0" w14:textId="57570046" w:rsidR="00A469F9" w:rsidRPr="009D42CD" w:rsidRDefault="00A469F9" w:rsidP="00A469F9">
      <w:pPr>
        <w:rPr>
          <w:rFonts w:ascii="Arial" w:hAnsi="Arial" w:cs="Arial"/>
          <w:sz w:val="24"/>
          <w:szCs w:val="24"/>
        </w:rPr>
      </w:pPr>
      <w:r w:rsidRPr="009D42CD">
        <w:rPr>
          <w:rFonts w:ascii="Arial" w:hAnsi="Arial" w:cs="Arial"/>
          <w:sz w:val="24"/>
          <w:szCs w:val="24"/>
        </w:rPr>
        <w:t xml:space="preserve">Annie Thibault, </w:t>
      </w:r>
      <w:r w:rsidRPr="009D42CD">
        <w:rPr>
          <w:rFonts w:ascii="Arial" w:hAnsi="Arial" w:cs="Arial"/>
          <w:i/>
          <w:sz w:val="24"/>
          <w:szCs w:val="24"/>
        </w:rPr>
        <w:t>La chamb</w:t>
      </w:r>
      <w:r w:rsidR="009D42CD">
        <w:rPr>
          <w:rFonts w:ascii="Arial" w:hAnsi="Arial" w:cs="Arial"/>
          <w:i/>
          <w:sz w:val="24"/>
          <w:szCs w:val="24"/>
        </w:rPr>
        <w:t>re</w:t>
      </w:r>
      <w:r w:rsidRPr="009D42CD">
        <w:rPr>
          <w:rFonts w:ascii="Arial" w:hAnsi="Arial" w:cs="Arial"/>
          <w:i/>
          <w:sz w:val="24"/>
          <w:szCs w:val="24"/>
        </w:rPr>
        <w:t xml:space="preserve"> des cultures, foraging in time and space </w:t>
      </w:r>
      <w:r w:rsidRPr="009D42CD">
        <w:rPr>
          <w:rFonts w:ascii="Arial" w:hAnsi="Arial" w:cs="Arial"/>
          <w:sz w:val="24"/>
          <w:szCs w:val="24"/>
        </w:rPr>
        <w:t>(2017), photographic document of artist in Department of Biology laboratory, Carleton University</w:t>
      </w:r>
    </w:p>
    <w:p w14:paraId="36F5BB97" w14:textId="6D0CBCA8" w:rsidR="00FC7748" w:rsidRPr="009D42CD" w:rsidRDefault="00FC7748" w:rsidP="002D1D6E">
      <w:pPr>
        <w:spacing w:line="276" w:lineRule="auto"/>
        <w:rPr>
          <w:rFonts w:ascii="Arial" w:hAnsi="Arial" w:cs="Arial"/>
          <w:sz w:val="24"/>
          <w:szCs w:val="24"/>
        </w:rPr>
      </w:pPr>
    </w:p>
    <w:p w14:paraId="621AEF37" w14:textId="77777777" w:rsidR="009D42CD" w:rsidRDefault="00FC7748" w:rsidP="009D42CD">
      <w:pPr>
        <w:spacing w:line="276" w:lineRule="auto"/>
        <w:rPr>
          <w:rFonts w:ascii="Arial" w:hAnsi="Arial" w:cs="Arial"/>
          <w:sz w:val="24"/>
          <w:szCs w:val="24"/>
          <w:lang w:val="fr-CA"/>
        </w:rPr>
      </w:pPr>
      <w:r w:rsidRPr="009D42CD">
        <w:rPr>
          <w:rFonts w:ascii="Arial" w:hAnsi="Arial" w:cs="Arial"/>
          <w:sz w:val="24"/>
          <w:szCs w:val="24"/>
          <w:lang w:val="fr-CA"/>
        </w:rPr>
        <w:t xml:space="preserve">02 </w:t>
      </w:r>
      <w:r w:rsidR="009D42CD" w:rsidRPr="009D42CD">
        <w:rPr>
          <w:rFonts w:ascii="Arial" w:hAnsi="Arial" w:cs="Arial"/>
          <w:sz w:val="24"/>
          <w:szCs w:val="24"/>
          <w:lang w:val="fr-CA"/>
        </w:rPr>
        <w:t>Thibault La chambre des cultures.jpg </w:t>
      </w:r>
    </w:p>
    <w:p w14:paraId="0C2A564B" w14:textId="5080B62D" w:rsidR="00FC7748" w:rsidRPr="009D42CD" w:rsidRDefault="009D42CD" w:rsidP="009D42CD">
      <w:pPr>
        <w:spacing w:line="276" w:lineRule="auto"/>
        <w:rPr>
          <w:rFonts w:ascii="Arial" w:hAnsi="Arial" w:cs="Arial"/>
          <w:sz w:val="24"/>
          <w:szCs w:val="24"/>
        </w:rPr>
      </w:pPr>
      <w:r w:rsidRPr="009D42CD">
        <w:rPr>
          <w:rFonts w:ascii="Arial" w:hAnsi="Arial" w:cs="Arial"/>
          <w:i/>
          <w:sz w:val="24"/>
          <w:szCs w:val="24"/>
        </w:rPr>
        <w:t>Annie Thibault: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9D42CD">
        <w:rPr>
          <w:rFonts w:ascii="Arial" w:hAnsi="Arial" w:cs="Arial"/>
          <w:i/>
          <w:sz w:val="24"/>
          <w:szCs w:val="24"/>
        </w:rPr>
        <w:t>La chamb</w:t>
      </w:r>
      <w:r>
        <w:rPr>
          <w:rFonts w:ascii="Arial" w:hAnsi="Arial" w:cs="Arial"/>
          <w:i/>
          <w:sz w:val="24"/>
          <w:szCs w:val="24"/>
        </w:rPr>
        <w:t>re</w:t>
      </w:r>
      <w:r w:rsidRPr="009D42CD">
        <w:rPr>
          <w:rFonts w:ascii="Arial" w:hAnsi="Arial" w:cs="Arial"/>
          <w:i/>
          <w:sz w:val="24"/>
          <w:szCs w:val="24"/>
        </w:rPr>
        <w:t xml:space="preserve"> des cultures, foraging in time and space</w:t>
      </w:r>
      <w:r w:rsidRPr="009D42CD">
        <w:rPr>
          <w:rFonts w:ascii="Arial" w:hAnsi="Arial" w:cs="Arial"/>
          <w:sz w:val="24"/>
          <w:szCs w:val="24"/>
        </w:rPr>
        <w:t xml:space="preserve"> installation view</w:t>
      </w:r>
    </w:p>
    <w:p w14:paraId="4890CA49" w14:textId="77777777" w:rsidR="009D42CD" w:rsidRPr="009D42CD" w:rsidRDefault="009D42CD" w:rsidP="009D42CD">
      <w:pPr>
        <w:spacing w:line="276" w:lineRule="auto"/>
        <w:rPr>
          <w:rFonts w:ascii="Arial" w:hAnsi="Arial" w:cs="Arial"/>
          <w:sz w:val="24"/>
          <w:szCs w:val="24"/>
        </w:rPr>
      </w:pPr>
    </w:p>
    <w:p w14:paraId="77BAD1F2" w14:textId="3E57EF77" w:rsidR="00FC7748" w:rsidRPr="009D42CD" w:rsidRDefault="00FC7748" w:rsidP="009D42CD">
      <w:pPr>
        <w:spacing w:line="276" w:lineRule="auto"/>
        <w:rPr>
          <w:rFonts w:ascii="Arial" w:hAnsi="Arial" w:cs="Arial"/>
          <w:sz w:val="24"/>
          <w:szCs w:val="24"/>
          <w:lang w:val="fr-CA"/>
        </w:rPr>
      </w:pPr>
      <w:r w:rsidRPr="009D42CD">
        <w:rPr>
          <w:rFonts w:ascii="Arial" w:hAnsi="Arial" w:cs="Arial"/>
          <w:sz w:val="24"/>
          <w:szCs w:val="24"/>
          <w:lang w:val="fr-CA"/>
        </w:rPr>
        <w:t xml:space="preserve">03 </w:t>
      </w:r>
      <w:r w:rsidR="009D42CD" w:rsidRPr="009D42CD">
        <w:rPr>
          <w:rFonts w:ascii="Arial" w:hAnsi="Arial" w:cs="Arial"/>
          <w:sz w:val="24"/>
          <w:szCs w:val="24"/>
          <w:lang w:val="fr-CA"/>
        </w:rPr>
        <w:t xml:space="preserve">Thibault La chambre des cultures.jpg  </w:t>
      </w:r>
    </w:p>
    <w:p w14:paraId="0ECDFBDF" w14:textId="77777777" w:rsidR="009D42CD" w:rsidRPr="009D42CD" w:rsidRDefault="009D42CD" w:rsidP="009D42CD">
      <w:pPr>
        <w:spacing w:line="276" w:lineRule="auto"/>
        <w:rPr>
          <w:rFonts w:ascii="Arial" w:hAnsi="Arial" w:cs="Arial"/>
          <w:sz w:val="24"/>
          <w:szCs w:val="24"/>
          <w:lang w:val="fr-CA"/>
        </w:rPr>
      </w:pPr>
      <w:r w:rsidRPr="009D42CD">
        <w:rPr>
          <w:rFonts w:ascii="Arial" w:hAnsi="Arial" w:cs="Arial"/>
          <w:i/>
          <w:sz w:val="24"/>
          <w:szCs w:val="24"/>
          <w:lang w:val="fr-CA"/>
        </w:rPr>
        <w:t>Annie Thibault: La chambre des cultures, foraging in time and space</w:t>
      </w:r>
      <w:r w:rsidRPr="009D42CD">
        <w:rPr>
          <w:rFonts w:ascii="Arial" w:hAnsi="Arial" w:cs="Arial"/>
          <w:sz w:val="24"/>
          <w:szCs w:val="24"/>
          <w:lang w:val="fr-CA"/>
        </w:rPr>
        <w:t xml:space="preserve"> installation view</w:t>
      </w:r>
    </w:p>
    <w:p w14:paraId="3299FA53" w14:textId="77777777" w:rsidR="009D42CD" w:rsidRDefault="009D42CD" w:rsidP="009D42CD">
      <w:pPr>
        <w:spacing w:line="276" w:lineRule="auto"/>
        <w:rPr>
          <w:rFonts w:ascii="Arial" w:hAnsi="Arial" w:cs="Arial"/>
          <w:sz w:val="24"/>
          <w:szCs w:val="24"/>
          <w:lang w:val="fr-CA"/>
        </w:rPr>
      </w:pPr>
    </w:p>
    <w:p w14:paraId="2A015286" w14:textId="5825213C" w:rsidR="00FC7748" w:rsidRPr="009D42CD" w:rsidRDefault="00FC7748" w:rsidP="009D42CD">
      <w:pPr>
        <w:spacing w:line="276" w:lineRule="auto"/>
        <w:rPr>
          <w:rFonts w:ascii="Arial" w:hAnsi="Arial" w:cs="Arial"/>
          <w:sz w:val="24"/>
          <w:szCs w:val="24"/>
          <w:lang w:val="fr-CA"/>
        </w:rPr>
      </w:pPr>
      <w:r w:rsidRPr="009D42CD">
        <w:rPr>
          <w:rFonts w:ascii="Arial" w:hAnsi="Arial" w:cs="Arial"/>
          <w:sz w:val="24"/>
          <w:szCs w:val="24"/>
          <w:lang w:val="fr-CA"/>
        </w:rPr>
        <w:t xml:space="preserve">04 </w:t>
      </w:r>
      <w:r w:rsidR="009D42CD" w:rsidRPr="009D42CD">
        <w:rPr>
          <w:rFonts w:ascii="Arial" w:hAnsi="Arial" w:cs="Arial"/>
          <w:sz w:val="24"/>
          <w:szCs w:val="24"/>
          <w:lang w:val="fr-CA"/>
        </w:rPr>
        <w:t xml:space="preserve">Thibault La chambre des cultures.jpg  </w:t>
      </w:r>
    </w:p>
    <w:p w14:paraId="4C641446" w14:textId="77777777" w:rsidR="009D42CD" w:rsidRPr="009D42CD" w:rsidRDefault="009D42CD" w:rsidP="009D42CD">
      <w:pPr>
        <w:spacing w:line="276" w:lineRule="auto"/>
        <w:rPr>
          <w:rFonts w:ascii="Arial" w:hAnsi="Arial" w:cs="Arial"/>
          <w:sz w:val="24"/>
          <w:szCs w:val="24"/>
          <w:lang w:val="fr-CA"/>
        </w:rPr>
      </w:pPr>
      <w:r w:rsidRPr="009D42CD">
        <w:rPr>
          <w:rFonts w:ascii="Arial" w:hAnsi="Arial" w:cs="Arial"/>
          <w:i/>
          <w:sz w:val="24"/>
          <w:szCs w:val="24"/>
          <w:lang w:val="fr-CA"/>
        </w:rPr>
        <w:t>Annie Thibault: La chambre des cultures, foraging in time and space</w:t>
      </w:r>
      <w:r w:rsidRPr="009D42CD">
        <w:rPr>
          <w:rFonts w:ascii="Arial" w:hAnsi="Arial" w:cs="Arial"/>
          <w:sz w:val="24"/>
          <w:szCs w:val="24"/>
          <w:lang w:val="fr-CA"/>
        </w:rPr>
        <w:t xml:space="preserve"> installation view</w:t>
      </w:r>
    </w:p>
    <w:p w14:paraId="706501A6" w14:textId="77777777" w:rsidR="009D42CD" w:rsidRDefault="009D42CD" w:rsidP="009D42CD">
      <w:pPr>
        <w:spacing w:line="276" w:lineRule="auto"/>
        <w:rPr>
          <w:rFonts w:ascii="Arial" w:hAnsi="Arial" w:cs="Arial"/>
          <w:sz w:val="24"/>
          <w:szCs w:val="24"/>
          <w:lang w:val="fr-CA"/>
        </w:rPr>
      </w:pPr>
    </w:p>
    <w:p w14:paraId="7B99FC83" w14:textId="6DFD25C1" w:rsidR="00FC7748" w:rsidRDefault="00FC7748" w:rsidP="009D42CD">
      <w:pPr>
        <w:spacing w:line="276" w:lineRule="auto"/>
        <w:rPr>
          <w:rFonts w:ascii="Arial" w:hAnsi="Arial" w:cs="Arial"/>
          <w:sz w:val="24"/>
          <w:szCs w:val="24"/>
          <w:lang w:val="fr-CA"/>
        </w:rPr>
      </w:pPr>
      <w:r w:rsidRPr="009D42CD">
        <w:rPr>
          <w:rFonts w:ascii="Arial" w:hAnsi="Arial" w:cs="Arial"/>
          <w:sz w:val="24"/>
          <w:szCs w:val="24"/>
          <w:lang w:val="fr-CA"/>
        </w:rPr>
        <w:t xml:space="preserve">05 </w:t>
      </w:r>
      <w:r w:rsidR="009D42CD" w:rsidRPr="009D42CD">
        <w:rPr>
          <w:rFonts w:ascii="Arial" w:hAnsi="Arial" w:cs="Arial"/>
          <w:sz w:val="24"/>
          <w:szCs w:val="24"/>
          <w:lang w:val="fr-CA"/>
        </w:rPr>
        <w:t>Thibault La chambre des cultures.jpg</w:t>
      </w:r>
    </w:p>
    <w:p w14:paraId="08E5726D" w14:textId="77777777" w:rsidR="009D42CD" w:rsidRPr="009D42CD" w:rsidRDefault="009D42CD" w:rsidP="009D42CD">
      <w:pPr>
        <w:spacing w:line="276" w:lineRule="auto"/>
        <w:rPr>
          <w:rFonts w:ascii="Arial" w:hAnsi="Arial" w:cs="Arial"/>
          <w:sz w:val="24"/>
          <w:szCs w:val="24"/>
          <w:lang w:val="fr-CA"/>
        </w:rPr>
      </w:pPr>
      <w:r w:rsidRPr="009D42CD">
        <w:rPr>
          <w:rFonts w:ascii="Arial" w:hAnsi="Arial" w:cs="Arial"/>
          <w:i/>
          <w:sz w:val="24"/>
          <w:szCs w:val="24"/>
          <w:lang w:val="fr-CA"/>
        </w:rPr>
        <w:t>Annie Thibault: La chambre des cultures, foraging in time and space</w:t>
      </w:r>
      <w:r w:rsidRPr="009D42CD">
        <w:rPr>
          <w:rFonts w:ascii="Arial" w:hAnsi="Arial" w:cs="Arial"/>
          <w:sz w:val="24"/>
          <w:szCs w:val="24"/>
          <w:lang w:val="fr-CA"/>
        </w:rPr>
        <w:t xml:space="preserve"> installation view</w:t>
      </w:r>
    </w:p>
    <w:p w14:paraId="239E3F0C" w14:textId="77777777" w:rsidR="009D42CD" w:rsidRPr="009D42CD" w:rsidRDefault="009D42CD" w:rsidP="009D42CD">
      <w:pPr>
        <w:spacing w:line="276" w:lineRule="auto"/>
        <w:rPr>
          <w:rFonts w:ascii="Arial" w:hAnsi="Arial" w:cs="Arial"/>
          <w:sz w:val="24"/>
          <w:szCs w:val="24"/>
          <w:lang w:val="fr-CA"/>
        </w:rPr>
      </w:pPr>
    </w:p>
    <w:p w14:paraId="66CD1628" w14:textId="77777777" w:rsidR="009D42CD" w:rsidRDefault="00FC7748" w:rsidP="009D42CD">
      <w:pPr>
        <w:spacing w:line="276" w:lineRule="auto"/>
        <w:rPr>
          <w:rFonts w:ascii="Arial" w:hAnsi="Arial" w:cs="Arial"/>
          <w:sz w:val="24"/>
          <w:szCs w:val="24"/>
          <w:lang w:val="fr-CA"/>
        </w:rPr>
      </w:pPr>
      <w:r w:rsidRPr="009D42CD">
        <w:rPr>
          <w:rFonts w:ascii="Arial" w:hAnsi="Arial" w:cs="Arial"/>
          <w:sz w:val="24"/>
          <w:szCs w:val="24"/>
          <w:lang w:val="fr-CA"/>
        </w:rPr>
        <w:t xml:space="preserve">06 </w:t>
      </w:r>
      <w:r w:rsidR="009D42CD" w:rsidRPr="009D42CD">
        <w:rPr>
          <w:rFonts w:ascii="Arial" w:hAnsi="Arial" w:cs="Arial"/>
          <w:sz w:val="24"/>
          <w:szCs w:val="24"/>
          <w:lang w:val="fr-CA"/>
        </w:rPr>
        <w:t>Thibault La chambre des cultures.jpg</w:t>
      </w:r>
    </w:p>
    <w:p w14:paraId="65636283" w14:textId="64D7F9A9" w:rsidR="009D42CD" w:rsidRPr="009D42CD" w:rsidRDefault="009D42CD" w:rsidP="009D42CD">
      <w:pPr>
        <w:spacing w:line="276" w:lineRule="auto"/>
        <w:rPr>
          <w:rFonts w:ascii="Arial" w:hAnsi="Arial" w:cs="Arial"/>
          <w:sz w:val="24"/>
          <w:szCs w:val="24"/>
          <w:lang w:val="fr-CA"/>
        </w:rPr>
      </w:pPr>
      <w:r w:rsidRPr="009D42CD">
        <w:rPr>
          <w:rFonts w:ascii="Arial" w:hAnsi="Arial" w:cs="Arial"/>
          <w:i/>
          <w:sz w:val="24"/>
          <w:szCs w:val="24"/>
          <w:lang w:val="fr-CA"/>
        </w:rPr>
        <w:t>Annie Thibault: La chambre des cultures, foraging in time and space</w:t>
      </w:r>
      <w:r w:rsidRPr="009D42CD">
        <w:rPr>
          <w:rFonts w:ascii="Arial" w:hAnsi="Arial" w:cs="Arial"/>
          <w:sz w:val="24"/>
          <w:szCs w:val="24"/>
          <w:lang w:val="fr-CA"/>
        </w:rPr>
        <w:t xml:space="preserve"> installation view</w:t>
      </w:r>
    </w:p>
    <w:p w14:paraId="0B6BC741" w14:textId="7372FD9F" w:rsidR="00FC7748" w:rsidRPr="009D42CD" w:rsidRDefault="00FC7748" w:rsidP="009D42CD">
      <w:pPr>
        <w:spacing w:line="276" w:lineRule="auto"/>
        <w:rPr>
          <w:rFonts w:ascii="Arial" w:hAnsi="Arial" w:cs="Arial"/>
          <w:sz w:val="24"/>
          <w:szCs w:val="24"/>
          <w:lang w:val="fr-CA"/>
        </w:rPr>
      </w:pPr>
    </w:p>
    <w:p w14:paraId="4ABB2230" w14:textId="3B4C8908" w:rsidR="00FC7748" w:rsidRPr="009D42CD" w:rsidRDefault="00FC7748" w:rsidP="009D42CD">
      <w:pPr>
        <w:spacing w:line="276" w:lineRule="auto"/>
        <w:rPr>
          <w:rFonts w:ascii="Arial" w:hAnsi="Arial" w:cs="Arial"/>
          <w:sz w:val="24"/>
          <w:szCs w:val="24"/>
          <w:lang w:val="fr-CA"/>
        </w:rPr>
      </w:pPr>
      <w:r w:rsidRPr="009D42CD">
        <w:rPr>
          <w:rFonts w:ascii="Arial" w:hAnsi="Arial" w:cs="Arial"/>
          <w:sz w:val="24"/>
          <w:szCs w:val="24"/>
          <w:lang w:val="fr-CA"/>
        </w:rPr>
        <w:t xml:space="preserve">07 </w:t>
      </w:r>
      <w:r w:rsidR="009D42CD" w:rsidRPr="009D42CD">
        <w:rPr>
          <w:rFonts w:ascii="Arial" w:hAnsi="Arial" w:cs="Arial"/>
          <w:sz w:val="24"/>
          <w:szCs w:val="24"/>
          <w:lang w:val="fr-CA"/>
        </w:rPr>
        <w:t>Thibault La chambre des cultures.jpg</w:t>
      </w:r>
    </w:p>
    <w:p w14:paraId="4C91AF45" w14:textId="77777777" w:rsidR="009D42CD" w:rsidRPr="009D42CD" w:rsidRDefault="009D42CD" w:rsidP="009D42CD">
      <w:pPr>
        <w:spacing w:line="276" w:lineRule="auto"/>
        <w:rPr>
          <w:rFonts w:ascii="Arial" w:hAnsi="Arial" w:cs="Arial"/>
          <w:sz w:val="24"/>
          <w:szCs w:val="24"/>
          <w:lang w:val="fr-CA"/>
        </w:rPr>
      </w:pPr>
      <w:r w:rsidRPr="009D42CD">
        <w:rPr>
          <w:rFonts w:ascii="Arial" w:hAnsi="Arial" w:cs="Arial"/>
          <w:i/>
          <w:sz w:val="24"/>
          <w:szCs w:val="24"/>
          <w:lang w:val="fr-CA"/>
        </w:rPr>
        <w:t>Annie Thibault: La chambre des cultures, foraging in time and space</w:t>
      </w:r>
      <w:r w:rsidRPr="009D42CD">
        <w:rPr>
          <w:rFonts w:ascii="Arial" w:hAnsi="Arial" w:cs="Arial"/>
          <w:sz w:val="24"/>
          <w:szCs w:val="24"/>
          <w:lang w:val="fr-CA"/>
        </w:rPr>
        <w:t xml:space="preserve"> installation view</w:t>
      </w:r>
    </w:p>
    <w:p w14:paraId="6116CA0D" w14:textId="77777777" w:rsidR="009D42CD" w:rsidRDefault="009D42CD" w:rsidP="009D42CD">
      <w:pPr>
        <w:spacing w:line="276" w:lineRule="auto"/>
        <w:rPr>
          <w:rFonts w:ascii="Arial" w:hAnsi="Arial" w:cs="Arial"/>
          <w:sz w:val="24"/>
          <w:szCs w:val="24"/>
          <w:lang w:val="fr-CA"/>
        </w:rPr>
      </w:pPr>
    </w:p>
    <w:p w14:paraId="20E065BF" w14:textId="239332F6" w:rsidR="00FC7748" w:rsidRPr="009D42CD" w:rsidRDefault="00FC7748" w:rsidP="009D42CD">
      <w:pPr>
        <w:spacing w:line="276" w:lineRule="auto"/>
        <w:rPr>
          <w:rFonts w:ascii="Arial" w:hAnsi="Arial" w:cs="Arial"/>
          <w:sz w:val="24"/>
          <w:szCs w:val="24"/>
          <w:lang w:val="fr-CA"/>
        </w:rPr>
      </w:pPr>
      <w:r w:rsidRPr="009D42CD">
        <w:rPr>
          <w:rFonts w:ascii="Arial" w:hAnsi="Arial" w:cs="Arial"/>
          <w:sz w:val="24"/>
          <w:szCs w:val="24"/>
          <w:lang w:val="fr-CA"/>
        </w:rPr>
        <w:t xml:space="preserve">08 </w:t>
      </w:r>
      <w:r w:rsidR="009D42CD" w:rsidRPr="009D42CD">
        <w:rPr>
          <w:rFonts w:ascii="Arial" w:hAnsi="Arial" w:cs="Arial"/>
          <w:sz w:val="24"/>
          <w:szCs w:val="24"/>
          <w:lang w:val="fr-CA"/>
        </w:rPr>
        <w:t>Thibault La chambre des cultures.jpg</w:t>
      </w:r>
    </w:p>
    <w:p w14:paraId="0BFDD2F8" w14:textId="77777777" w:rsidR="009D42CD" w:rsidRPr="009D42CD" w:rsidRDefault="009D42CD" w:rsidP="009D42CD">
      <w:pPr>
        <w:spacing w:line="276" w:lineRule="auto"/>
        <w:rPr>
          <w:rFonts w:ascii="Arial" w:hAnsi="Arial" w:cs="Arial"/>
          <w:sz w:val="24"/>
          <w:szCs w:val="24"/>
          <w:lang w:val="fr-CA"/>
        </w:rPr>
      </w:pPr>
      <w:r w:rsidRPr="009D42CD">
        <w:rPr>
          <w:rFonts w:ascii="Arial" w:hAnsi="Arial" w:cs="Arial"/>
          <w:i/>
          <w:sz w:val="24"/>
          <w:szCs w:val="24"/>
          <w:lang w:val="fr-CA"/>
        </w:rPr>
        <w:t>Annie Thibault: La chambre des cultures, foraging in time and space</w:t>
      </w:r>
      <w:r w:rsidRPr="009D42CD">
        <w:rPr>
          <w:rFonts w:ascii="Arial" w:hAnsi="Arial" w:cs="Arial"/>
          <w:sz w:val="24"/>
          <w:szCs w:val="24"/>
          <w:lang w:val="fr-CA"/>
        </w:rPr>
        <w:t xml:space="preserve"> installation view</w:t>
      </w:r>
    </w:p>
    <w:p w14:paraId="699CB045" w14:textId="77777777" w:rsidR="009D42CD" w:rsidRDefault="009D42CD" w:rsidP="009D42CD">
      <w:pPr>
        <w:spacing w:line="276" w:lineRule="auto"/>
        <w:rPr>
          <w:rFonts w:ascii="Arial" w:hAnsi="Arial" w:cs="Arial"/>
          <w:sz w:val="24"/>
          <w:szCs w:val="24"/>
          <w:lang w:val="fr-CA"/>
        </w:rPr>
      </w:pPr>
    </w:p>
    <w:p w14:paraId="75C5F149" w14:textId="425247E3" w:rsidR="00FC7748" w:rsidRPr="009D42CD" w:rsidRDefault="00FC7748" w:rsidP="009D42CD">
      <w:pPr>
        <w:spacing w:line="276" w:lineRule="auto"/>
        <w:rPr>
          <w:rFonts w:ascii="Arial" w:hAnsi="Arial" w:cs="Arial"/>
          <w:sz w:val="24"/>
          <w:szCs w:val="24"/>
          <w:lang w:val="fr-CA"/>
        </w:rPr>
      </w:pPr>
      <w:r w:rsidRPr="009D42CD">
        <w:rPr>
          <w:rFonts w:ascii="Arial" w:hAnsi="Arial" w:cs="Arial"/>
          <w:sz w:val="24"/>
          <w:szCs w:val="24"/>
          <w:lang w:val="fr-CA"/>
        </w:rPr>
        <w:t xml:space="preserve">09 </w:t>
      </w:r>
      <w:r w:rsidR="009D42CD" w:rsidRPr="009D42CD">
        <w:rPr>
          <w:rFonts w:ascii="Arial" w:hAnsi="Arial" w:cs="Arial"/>
          <w:sz w:val="24"/>
          <w:szCs w:val="24"/>
          <w:lang w:val="fr-CA"/>
        </w:rPr>
        <w:t>Thibault La chambre des cultures.jpg</w:t>
      </w:r>
    </w:p>
    <w:p w14:paraId="30849CFB" w14:textId="0412E8D6" w:rsidR="009D42CD" w:rsidRPr="009D42CD" w:rsidRDefault="009D42CD" w:rsidP="009D42CD">
      <w:pPr>
        <w:spacing w:line="276" w:lineRule="auto"/>
        <w:rPr>
          <w:rFonts w:ascii="Arial" w:hAnsi="Arial" w:cs="Arial"/>
          <w:sz w:val="24"/>
          <w:szCs w:val="24"/>
        </w:rPr>
      </w:pPr>
      <w:r w:rsidRPr="009D42CD">
        <w:rPr>
          <w:rFonts w:ascii="Arial" w:hAnsi="Arial" w:cs="Arial"/>
          <w:sz w:val="24"/>
          <w:szCs w:val="24"/>
        </w:rPr>
        <w:t>Annie Thibault looking at Armillaria specimen with magnifying viewer in the exhibition</w:t>
      </w:r>
    </w:p>
    <w:p w14:paraId="519A88F2" w14:textId="77777777" w:rsidR="009D42CD" w:rsidRPr="009D42CD" w:rsidRDefault="009D42CD" w:rsidP="009D42CD">
      <w:pPr>
        <w:spacing w:line="276" w:lineRule="auto"/>
        <w:rPr>
          <w:rFonts w:ascii="Arial" w:hAnsi="Arial" w:cs="Arial"/>
          <w:sz w:val="24"/>
          <w:szCs w:val="24"/>
        </w:rPr>
      </w:pPr>
    </w:p>
    <w:p w14:paraId="24F10FBA" w14:textId="647B074C" w:rsidR="009D42CD" w:rsidRDefault="009D42CD" w:rsidP="009D42CD">
      <w:pPr>
        <w:spacing w:line="276" w:lineRule="auto"/>
        <w:rPr>
          <w:rFonts w:ascii="Arial" w:hAnsi="Arial" w:cs="Arial"/>
          <w:sz w:val="24"/>
          <w:szCs w:val="24"/>
          <w:lang w:val="fr-CA"/>
        </w:rPr>
      </w:pPr>
      <w:r w:rsidRPr="009D42CD">
        <w:rPr>
          <w:rFonts w:ascii="Arial" w:hAnsi="Arial" w:cs="Arial"/>
          <w:sz w:val="24"/>
          <w:szCs w:val="24"/>
          <w:lang w:val="fr-CA"/>
        </w:rPr>
        <w:t>10 Thibault La chambre des cultures.jpg</w:t>
      </w:r>
    </w:p>
    <w:p w14:paraId="5ED3D93B" w14:textId="2FB0252B" w:rsidR="009D42CD" w:rsidRPr="009D42CD" w:rsidRDefault="009D42CD" w:rsidP="009D42CD">
      <w:pPr>
        <w:spacing w:line="276" w:lineRule="auto"/>
        <w:rPr>
          <w:rFonts w:ascii="Arial" w:hAnsi="Arial" w:cs="Arial"/>
          <w:sz w:val="24"/>
          <w:szCs w:val="24"/>
        </w:rPr>
      </w:pPr>
      <w:r w:rsidRPr="009D42CD">
        <w:rPr>
          <w:rFonts w:ascii="Arial" w:hAnsi="Arial" w:cs="Arial"/>
          <w:sz w:val="24"/>
          <w:szCs w:val="24"/>
        </w:rPr>
        <w:t xml:space="preserve">Annie Thibault examining specimens displayed in </w:t>
      </w:r>
      <w:r>
        <w:rPr>
          <w:rFonts w:ascii="Arial" w:hAnsi="Arial" w:cs="Arial"/>
          <w:sz w:val="24"/>
          <w:szCs w:val="24"/>
        </w:rPr>
        <w:t xml:space="preserve">drawers of </w:t>
      </w:r>
      <w:r w:rsidRPr="009D42CD">
        <w:rPr>
          <w:rFonts w:ascii="Arial" w:hAnsi="Arial" w:cs="Arial"/>
          <w:sz w:val="24"/>
          <w:szCs w:val="24"/>
        </w:rPr>
        <w:t xml:space="preserve">vintage lab bench </w:t>
      </w:r>
      <w:r>
        <w:rPr>
          <w:rFonts w:ascii="Arial" w:hAnsi="Arial" w:cs="Arial"/>
          <w:sz w:val="24"/>
          <w:szCs w:val="24"/>
        </w:rPr>
        <w:t>in the exhibition</w:t>
      </w:r>
    </w:p>
    <w:p w14:paraId="252548FF" w14:textId="77777777" w:rsidR="00656867" w:rsidRPr="009D42CD" w:rsidRDefault="00656867" w:rsidP="002D1D6E">
      <w:pPr>
        <w:spacing w:line="276" w:lineRule="auto"/>
        <w:rPr>
          <w:rFonts w:ascii="Arial" w:hAnsi="Arial" w:cs="Arial"/>
          <w:sz w:val="24"/>
          <w:szCs w:val="24"/>
        </w:rPr>
      </w:pPr>
    </w:p>
    <w:p w14:paraId="226E2778" w14:textId="77777777" w:rsidR="00656867" w:rsidRPr="008D6B4E" w:rsidRDefault="00656867" w:rsidP="002D1D6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D6B4E">
        <w:rPr>
          <w:rFonts w:ascii="Arial" w:hAnsi="Arial" w:cs="Arial"/>
          <w:b/>
          <w:sz w:val="24"/>
          <w:szCs w:val="24"/>
        </w:rPr>
        <w:t xml:space="preserve">Technical Outline </w:t>
      </w:r>
    </w:p>
    <w:p w14:paraId="11FDDC94" w14:textId="77777777" w:rsidR="009E324C" w:rsidRPr="008D6B4E" w:rsidRDefault="009E324C" w:rsidP="009E324C">
      <w:pPr>
        <w:spacing w:line="276" w:lineRule="auto"/>
        <w:rPr>
          <w:rFonts w:ascii="Arial" w:hAnsi="Arial" w:cs="Arial"/>
          <w:sz w:val="24"/>
          <w:szCs w:val="24"/>
        </w:rPr>
      </w:pPr>
    </w:p>
    <w:p w14:paraId="65087F05" w14:textId="1E00F9D5" w:rsidR="009E324C" w:rsidRPr="008D6B4E" w:rsidRDefault="00C17005" w:rsidP="009E324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was CUAG’s first time to embed</w:t>
      </w:r>
      <w:r w:rsidR="007F6C83">
        <w:rPr>
          <w:rFonts w:ascii="Arial" w:hAnsi="Arial" w:cs="Arial"/>
          <w:sz w:val="24"/>
          <w:szCs w:val="24"/>
        </w:rPr>
        <w:t xml:space="preserve"> an artist in a science department at Carleton. Curator Heather</w:t>
      </w:r>
      <w:r w:rsidR="009E324C" w:rsidRPr="008D6B4E">
        <w:rPr>
          <w:rFonts w:ascii="Arial" w:hAnsi="Arial" w:cs="Arial"/>
          <w:sz w:val="24"/>
          <w:szCs w:val="24"/>
        </w:rPr>
        <w:t xml:space="preserve"> </w:t>
      </w:r>
      <w:r w:rsidR="000175CE">
        <w:rPr>
          <w:rFonts w:ascii="Arial" w:hAnsi="Arial" w:cs="Arial"/>
          <w:sz w:val="24"/>
          <w:szCs w:val="24"/>
        </w:rPr>
        <w:t xml:space="preserve">Anderson </w:t>
      </w:r>
      <w:r w:rsidR="007F6C83">
        <w:rPr>
          <w:rFonts w:ascii="Arial" w:hAnsi="Arial" w:cs="Arial"/>
          <w:sz w:val="24"/>
          <w:szCs w:val="24"/>
        </w:rPr>
        <w:t>proposed a yearlong residency for Annie</w:t>
      </w:r>
      <w:r w:rsidR="000175CE">
        <w:rPr>
          <w:rFonts w:ascii="Arial" w:hAnsi="Arial" w:cs="Arial"/>
          <w:sz w:val="24"/>
          <w:szCs w:val="24"/>
        </w:rPr>
        <w:t xml:space="preserve"> Thibault</w:t>
      </w:r>
      <w:r w:rsidR="007F6C83">
        <w:rPr>
          <w:rFonts w:ascii="Arial" w:hAnsi="Arial" w:cs="Arial"/>
          <w:sz w:val="24"/>
          <w:szCs w:val="24"/>
        </w:rPr>
        <w:t xml:space="preserve"> to Dr. Myron Smith, an internationally renowned mycologist. He enthusiastically agreed. </w:t>
      </w:r>
    </w:p>
    <w:p w14:paraId="30C86201" w14:textId="77777777" w:rsidR="00335714" w:rsidRPr="008D6B4E" w:rsidRDefault="00335714" w:rsidP="00335714">
      <w:pPr>
        <w:spacing w:line="276" w:lineRule="auto"/>
        <w:rPr>
          <w:rFonts w:ascii="Arial" w:hAnsi="Arial" w:cs="Arial"/>
          <w:color w:val="2C2C2C"/>
          <w:sz w:val="24"/>
          <w:szCs w:val="24"/>
          <w:lang w:val="en-CA"/>
        </w:rPr>
      </w:pPr>
    </w:p>
    <w:p w14:paraId="65933DA8" w14:textId="0636F340" w:rsidR="00335714" w:rsidRDefault="00335714" w:rsidP="00335714">
      <w:pPr>
        <w:spacing w:line="276" w:lineRule="auto"/>
        <w:rPr>
          <w:rFonts w:ascii="Arial" w:hAnsi="Arial" w:cs="Arial"/>
          <w:color w:val="2C2C2C"/>
          <w:sz w:val="24"/>
          <w:szCs w:val="24"/>
          <w:lang w:val="en-CA"/>
        </w:rPr>
      </w:pPr>
      <w:r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Smith </w:t>
      </w:r>
      <w:r w:rsidR="00CE6745"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set Thibault up </w:t>
      </w:r>
      <w:r w:rsidR="00FC7748" w:rsidRPr="008D6B4E">
        <w:rPr>
          <w:rFonts w:ascii="Arial" w:hAnsi="Arial" w:cs="Arial"/>
          <w:color w:val="2C2C2C"/>
          <w:sz w:val="24"/>
          <w:szCs w:val="24"/>
          <w:lang w:val="en-CA"/>
        </w:rPr>
        <w:t>in his lab</w:t>
      </w:r>
      <w:r w:rsidR="00CE6745"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 and </w:t>
      </w:r>
      <w:r w:rsidR="00AD5049">
        <w:rPr>
          <w:rFonts w:ascii="Arial" w:hAnsi="Arial" w:cs="Arial"/>
          <w:color w:val="2C2C2C"/>
          <w:sz w:val="24"/>
          <w:szCs w:val="24"/>
          <w:lang w:val="en-CA"/>
        </w:rPr>
        <w:t xml:space="preserve">procured </w:t>
      </w:r>
      <w:r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strains of </w:t>
      </w:r>
      <w:r w:rsidRPr="008D6B4E">
        <w:rPr>
          <w:rFonts w:ascii="Arial" w:hAnsi="Arial" w:cs="Arial"/>
          <w:i/>
          <w:color w:val="2C2C2C"/>
          <w:sz w:val="24"/>
          <w:szCs w:val="24"/>
          <w:lang w:val="en-CA"/>
        </w:rPr>
        <w:t>Armillaria</w:t>
      </w:r>
      <w:r w:rsidR="00F559D9">
        <w:rPr>
          <w:rFonts w:ascii="Arial" w:hAnsi="Arial" w:cs="Arial"/>
          <w:color w:val="2C2C2C"/>
          <w:sz w:val="24"/>
          <w:szCs w:val="24"/>
          <w:lang w:val="en-CA"/>
        </w:rPr>
        <w:t xml:space="preserve"> from</w:t>
      </w:r>
      <w:r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 Agriculture Canada. Smith </w:t>
      </w:r>
      <w:r w:rsidR="00AD5049">
        <w:rPr>
          <w:rFonts w:ascii="Arial" w:hAnsi="Arial" w:cs="Arial"/>
          <w:color w:val="2C2C2C"/>
          <w:sz w:val="24"/>
          <w:szCs w:val="24"/>
          <w:lang w:val="en-CA"/>
        </w:rPr>
        <w:t>instructed Thibault</w:t>
      </w:r>
      <w:r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 how to mix nutritive media and inoculate it </w:t>
      </w:r>
      <w:r w:rsidR="00CE6745"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with the </w:t>
      </w:r>
      <w:r w:rsidR="00F559D9">
        <w:rPr>
          <w:rFonts w:ascii="Arial" w:hAnsi="Arial" w:cs="Arial"/>
          <w:color w:val="2C2C2C"/>
          <w:sz w:val="24"/>
          <w:szCs w:val="24"/>
          <w:lang w:val="en-CA"/>
        </w:rPr>
        <w:t xml:space="preserve">fungi </w:t>
      </w:r>
      <w:r w:rsidR="00CE6745"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strains </w:t>
      </w:r>
      <w:r w:rsidRPr="008D6B4E">
        <w:rPr>
          <w:rFonts w:ascii="Arial" w:hAnsi="Arial" w:cs="Arial"/>
          <w:color w:val="2C2C2C"/>
          <w:sz w:val="24"/>
          <w:szCs w:val="24"/>
          <w:lang w:val="en-CA"/>
        </w:rPr>
        <w:t>in Petri dishes. In her quest to grow large rhizomorphs</w:t>
      </w:r>
      <w:r w:rsidR="007F6C83">
        <w:rPr>
          <w:rFonts w:ascii="Arial" w:hAnsi="Arial" w:cs="Arial"/>
          <w:color w:val="2C2C2C"/>
          <w:sz w:val="24"/>
          <w:szCs w:val="24"/>
          <w:lang w:val="en-CA"/>
        </w:rPr>
        <w:t>,</w:t>
      </w:r>
      <w:r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 Thibault </w:t>
      </w:r>
      <w:r w:rsidR="00CE6745" w:rsidRPr="008D6B4E">
        <w:rPr>
          <w:rFonts w:ascii="Arial" w:hAnsi="Arial" w:cs="Arial"/>
          <w:color w:val="2C2C2C"/>
          <w:sz w:val="24"/>
          <w:szCs w:val="24"/>
          <w:lang w:val="en-CA"/>
        </w:rPr>
        <w:t>experimented with</w:t>
      </w:r>
      <w:r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 </w:t>
      </w:r>
      <w:r w:rsidR="000175CE">
        <w:rPr>
          <w:rFonts w:ascii="Arial" w:hAnsi="Arial" w:cs="Arial"/>
          <w:color w:val="2C2C2C"/>
          <w:sz w:val="24"/>
          <w:szCs w:val="24"/>
          <w:lang w:val="en-CA"/>
        </w:rPr>
        <w:t>nutritive media</w:t>
      </w:r>
      <w:r w:rsidR="00AD5049">
        <w:rPr>
          <w:rFonts w:ascii="Arial" w:hAnsi="Arial" w:cs="Arial"/>
          <w:color w:val="2C2C2C"/>
          <w:sz w:val="24"/>
          <w:szCs w:val="24"/>
          <w:lang w:val="en-CA"/>
        </w:rPr>
        <w:t xml:space="preserve"> and strategies</w:t>
      </w:r>
      <w:r w:rsidR="00F559D9">
        <w:rPr>
          <w:rFonts w:ascii="Arial" w:hAnsi="Arial" w:cs="Arial"/>
          <w:color w:val="2C2C2C"/>
          <w:sz w:val="24"/>
          <w:szCs w:val="24"/>
          <w:lang w:val="en-CA"/>
        </w:rPr>
        <w:t xml:space="preserve"> and consulted with Smith’s students in the lab.</w:t>
      </w:r>
      <w:r w:rsidR="00CE6745"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 </w:t>
      </w:r>
      <w:r w:rsidR="00F559D9">
        <w:rPr>
          <w:rFonts w:ascii="Arial" w:hAnsi="Arial" w:cs="Arial"/>
          <w:color w:val="2C2C2C"/>
          <w:sz w:val="24"/>
          <w:szCs w:val="24"/>
          <w:lang w:val="en-CA"/>
        </w:rPr>
        <w:t>Anderson</w:t>
      </w:r>
      <w:r w:rsidR="00CE6745"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 </w:t>
      </w:r>
      <w:r w:rsidR="00AD5049">
        <w:rPr>
          <w:rFonts w:ascii="Arial" w:hAnsi="Arial" w:cs="Arial"/>
          <w:color w:val="2C2C2C"/>
          <w:sz w:val="24"/>
          <w:szCs w:val="24"/>
          <w:lang w:val="en-CA"/>
        </w:rPr>
        <w:t xml:space="preserve">obtained </w:t>
      </w:r>
      <w:r w:rsidR="000175CE">
        <w:rPr>
          <w:rFonts w:ascii="Arial" w:hAnsi="Arial" w:cs="Arial"/>
          <w:color w:val="2C2C2C"/>
          <w:sz w:val="24"/>
          <w:szCs w:val="24"/>
          <w:lang w:val="en-CA"/>
        </w:rPr>
        <w:t xml:space="preserve">additional </w:t>
      </w:r>
      <w:r w:rsidR="000175CE" w:rsidRPr="000175CE">
        <w:rPr>
          <w:rFonts w:ascii="Arial" w:hAnsi="Arial" w:cs="Arial"/>
          <w:i/>
          <w:color w:val="2C2C2C"/>
          <w:sz w:val="24"/>
          <w:szCs w:val="24"/>
          <w:lang w:val="en-CA"/>
        </w:rPr>
        <w:t>Armillaria</w:t>
      </w:r>
      <w:r w:rsidR="000175CE">
        <w:rPr>
          <w:rFonts w:ascii="Arial" w:hAnsi="Arial" w:cs="Arial"/>
          <w:color w:val="2C2C2C"/>
          <w:sz w:val="24"/>
          <w:szCs w:val="24"/>
          <w:lang w:val="en-CA"/>
        </w:rPr>
        <w:t xml:space="preserve"> strains fro</w:t>
      </w:r>
      <w:r w:rsidR="00F559D9">
        <w:rPr>
          <w:rFonts w:ascii="Arial" w:hAnsi="Arial" w:cs="Arial"/>
          <w:color w:val="2C2C2C"/>
          <w:sz w:val="24"/>
          <w:szCs w:val="24"/>
          <w:lang w:val="en-CA"/>
        </w:rPr>
        <w:t>m the University of Toronto and</w:t>
      </w:r>
      <w:r w:rsidR="00AD5049">
        <w:rPr>
          <w:rFonts w:ascii="Arial" w:hAnsi="Arial" w:cs="Arial"/>
          <w:color w:val="2C2C2C"/>
          <w:sz w:val="24"/>
          <w:szCs w:val="24"/>
          <w:lang w:val="en-CA"/>
        </w:rPr>
        <w:t xml:space="preserve"> tips from</w:t>
      </w:r>
      <w:r w:rsidR="00CE6745"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 leading fungal researcher Dr. Lynne Boddy at the </w:t>
      </w:r>
      <w:r w:rsidR="00CE6745" w:rsidRPr="008D6B4E">
        <w:rPr>
          <w:rFonts w:ascii="Arial" w:hAnsi="Arial" w:cs="Arial"/>
          <w:color w:val="000000"/>
          <w:sz w:val="24"/>
          <w:szCs w:val="24"/>
          <w:lang w:val="en-GB"/>
        </w:rPr>
        <w:t>Cardiff School of Biosciences</w:t>
      </w:r>
      <w:r w:rsidR="000200A4">
        <w:rPr>
          <w:rFonts w:ascii="Arial" w:hAnsi="Arial" w:cs="Arial"/>
          <w:color w:val="000000"/>
          <w:sz w:val="24"/>
          <w:szCs w:val="24"/>
          <w:lang w:val="en-GB"/>
        </w:rPr>
        <w:t xml:space="preserve"> in Wales</w:t>
      </w:r>
      <w:r w:rsidR="00AD5049">
        <w:rPr>
          <w:rFonts w:ascii="Arial" w:hAnsi="Arial" w:cs="Arial"/>
          <w:color w:val="000000"/>
          <w:sz w:val="24"/>
          <w:szCs w:val="24"/>
          <w:lang w:val="en-GB"/>
        </w:rPr>
        <w:t xml:space="preserve">. </w:t>
      </w:r>
      <w:r w:rsidR="00CE6745"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Thibault </w:t>
      </w:r>
      <w:r w:rsidR="00AD5049">
        <w:rPr>
          <w:rFonts w:ascii="Arial" w:hAnsi="Arial" w:cs="Arial"/>
          <w:color w:val="2C2C2C"/>
          <w:sz w:val="24"/>
          <w:szCs w:val="24"/>
          <w:lang w:val="en-CA"/>
        </w:rPr>
        <w:t>waited</w:t>
      </w:r>
      <w:r w:rsidR="00CE6745"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 patiently for results, and through trial and error, was </w:t>
      </w:r>
      <w:r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most successful with </w:t>
      </w:r>
      <w:r w:rsidRPr="008D6B4E">
        <w:rPr>
          <w:rFonts w:ascii="Arial" w:hAnsi="Arial" w:cs="Arial"/>
          <w:i/>
          <w:color w:val="2C2C2C"/>
          <w:sz w:val="24"/>
          <w:szCs w:val="24"/>
          <w:lang w:val="en-CA"/>
        </w:rPr>
        <w:t>Armillaria</w:t>
      </w:r>
      <w:r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 </w:t>
      </w:r>
      <w:r w:rsidRPr="008D6B4E">
        <w:rPr>
          <w:rFonts w:ascii="Arial" w:hAnsi="Arial" w:cs="Arial"/>
          <w:i/>
          <w:color w:val="2C2C2C"/>
          <w:sz w:val="24"/>
          <w:szCs w:val="24"/>
          <w:lang w:val="en-CA"/>
        </w:rPr>
        <w:t xml:space="preserve">gallica </w:t>
      </w:r>
      <w:r w:rsidRPr="008D6B4E">
        <w:rPr>
          <w:rFonts w:ascii="Arial" w:hAnsi="Arial" w:cs="Arial"/>
          <w:color w:val="2C2C2C"/>
          <w:sz w:val="24"/>
          <w:szCs w:val="24"/>
          <w:lang w:val="en-CA"/>
        </w:rPr>
        <w:t>strain</w:t>
      </w:r>
      <w:r w:rsidRPr="008D6B4E">
        <w:rPr>
          <w:rFonts w:ascii="Arial" w:hAnsi="Arial" w:cs="Arial"/>
          <w:i/>
          <w:color w:val="2C2C2C"/>
          <w:sz w:val="24"/>
          <w:szCs w:val="24"/>
          <w:lang w:val="en-CA"/>
        </w:rPr>
        <w:t xml:space="preserve"> </w:t>
      </w:r>
      <w:r w:rsidRPr="008D6B4E">
        <w:rPr>
          <w:rFonts w:ascii="Arial" w:hAnsi="Arial" w:cs="Arial"/>
          <w:color w:val="2C2C2C"/>
          <w:sz w:val="24"/>
          <w:szCs w:val="24"/>
          <w:lang w:val="en-CA"/>
        </w:rPr>
        <w:t>445-3.</w:t>
      </w:r>
    </w:p>
    <w:p w14:paraId="61B54CB9" w14:textId="77777777" w:rsidR="00AD5049" w:rsidRPr="008D6B4E" w:rsidRDefault="00AD5049" w:rsidP="00335714">
      <w:pPr>
        <w:spacing w:line="276" w:lineRule="auto"/>
        <w:rPr>
          <w:rFonts w:ascii="Arial" w:hAnsi="Arial" w:cs="Arial"/>
          <w:color w:val="2C2C2C"/>
          <w:sz w:val="24"/>
          <w:szCs w:val="24"/>
          <w:lang w:val="en-CA"/>
        </w:rPr>
      </w:pPr>
    </w:p>
    <w:p w14:paraId="59AB58FC" w14:textId="234AF59C" w:rsidR="00CE6745" w:rsidRPr="008D6B4E" w:rsidRDefault="007F6C83" w:rsidP="009E324C">
      <w:pPr>
        <w:spacing w:before="120" w:after="240" w:line="276" w:lineRule="auto"/>
        <w:textAlignment w:val="baseline"/>
        <w:rPr>
          <w:rFonts w:ascii="Arial" w:hAnsi="Arial" w:cs="Arial"/>
          <w:color w:val="2C2C2C"/>
          <w:sz w:val="24"/>
          <w:szCs w:val="24"/>
          <w:lang w:val="en-CA"/>
        </w:rPr>
      </w:pPr>
      <w:r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Thibault </w:t>
      </w:r>
      <w:r>
        <w:rPr>
          <w:rFonts w:ascii="Arial" w:hAnsi="Arial" w:cs="Arial"/>
          <w:color w:val="2C2C2C"/>
          <w:sz w:val="24"/>
          <w:szCs w:val="24"/>
          <w:lang w:val="en-CA"/>
        </w:rPr>
        <w:t>was</w:t>
      </w:r>
      <w:r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 ever aware that she </w:t>
      </w:r>
      <w:r>
        <w:rPr>
          <w:rFonts w:ascii="Arial" w:hAnsi="Arial" w:cs="Arial"/>
          <w:color w:val="2C2C2C"/>
          <w:sz w:val="24"/>
          <w:szCs w:val="24"/>
          <w:lang w:val="en-CA"/>
        </w:rPr>
        <w:t>wa</w:t>
      </w:r>
      <w:r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s </w:t>
      </w:r>
      <w:r>
        <w:rPr>
          <w:rFonts w:ascii="Arial" w:hAnsi="Arial" w:cs="Arial"/>
          <w:color w:val="2C2C2C"/>
          <w:sz w:val="24"/>
          <w:szCs w:val="24"/>
          <w:lang w:val="en-CA"/>
        </w:rPr>
        <w:t xml:space="preserve">collaborating with intelligent, agential organisms and could not control results. </w:t>
      </w:r>
      <w:r w:rsidR="000175CE">
        <w:rPr>
          <w:rFonts w:ascii="Arial" w:hAnsi="Arial" w:cs="Arial"/>
          <w:color w:val="2C2C2C"/>
          <w:sz w:val="24"/>
          <w:szCs w:val="24"/>
          <w:lang w:val="en-CA"/>
        </w:rPr>
        <w:t>CUAG ordered custom Plexi</w:t>
      </w:r>
      <w:r w:rsidR="00AD5049"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 </w:t>
      </w:r>
      <w:r w:rsidR="000175CE">
        <w:rPr>
          <w:rFonts w:ascii="Arial" w:hAnsi="Arial" w:cs="Arial"/>
          <w:color w:val="2C2C2C"/>
          <w:sz w:val="24"/>
          <w:szCs w:val="24"/>
          <w:lang w:val="en-CA"/>
        </w:rPr>
        <w:t xml:space="preserve">boxes </w:t>
      </w:r>
      <w:r w:rsidR="00AD5049" w:rsidRPr="008D6B4E">
        <w:rPr>
          <w:rFonts w:ascii="Arial" w:hAnsi="Arial" w:cs="Arial"/>
          <w:color w:val="2C2C2C"/>
          <w:sz w:val="24"/>
          <w:szCs w:val="24"/>
          <w:lang w:val="en-CA"/>
        </w:rPr>
        <w:t>to enable</w:t>
      </w:r>
      <w:r w:rsidR="000200A4">
        <w:rPr>
          <w:rFonts w:ascii="Arial" w:hAnsi="Arial" w:cs="Arial"/>
          <w:color w:val="2C2C2C"/>
          <w:sz w:val="24"/>
          <w:szCs w:val="24"/>
          <w:lang w:val="en-CA"/>
        </w:rPr>
        <w:t xml:space="preserve"> her</w:t>
      </w:r>
      <w:r w:rsidR="00AD5049"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 to experiment on a larger scale. </w:t>
      </w:r>
      <w:r w:rsidR="00F559D9">
        <w:rPr>
          <w:rFonts w:ascii="Arial" w:hAnsi="Arial" w:cs="Arial"/>
          <w:color w:val="2C2C2C"/>
          <w:sz w:val="24"/>
          <w:szCs w:val="24"/>
          <w:lang w:val="en-CA"/>
        </w:rPr>
        <w:t>Working</w:t>
      </w:r>
      <w:r w:rsidR="00AD5049"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 with these </w:t>
      </w:r>
      <w:r w:rsidR="00F559D9">
        <w:rPr>
          <w:rFonts w:ascii="Arial" w:hAnsi="Arial" w:cs="Arial"/>
          <w:color w:val="2C2C2C"/>
          <w:sz w:val="24"/>
          <w:szCs w:val="24"/>
          <w:lang w:val="en-CA"/>
        </w:rPr>
        <w:t>proved</w:t>
      </w:r>
      <w:r w:rsidR="00AD5049"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 challenging: </w:t>
      </w:r>
      <w:r w:rsidR="00C17005">
        <w:rPr>
          <w:rFonts w:ascii="Arial" w:hAnsi="Arial" w:cs="Arial"/>
          <w:color w:val="2C2C2C"/>
          <w:sz w:val="24"/>
          <w:szCs w:val="24"/>
          <w:lang w:val="en-CA"/>
        </w:rPr>
        <w:t xml:space="preserve">other </w:t>
      </w:r>
      <w:r w:rsidR="00AD5049"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unintended </w:t>
      </w:r>
      <w:r w:rsidR="00C17005">
        <w:rPr>
          <w:rFonts w:ascii="Arial" w:hAnsi="Arial" w:cs="Arial"/>
          <w:color w:val="2C2C2C"/>
          <w:sz w:val="24"/>
          <w:szCs w:val="24"/>
          <w:lang w:val="en-CA"/>
        </w:rPr>
        <w:t>organisms</w:t>
      </w:r>
      <w:r>
        <w:rPr>
          <w:rFonts w:ascii="Arial" w:hAnsi="Arial" w:cs="Arial"/>
          <w:color w:val="2C2C2C"/>
          <w:sz w:val="24"/>
          <w:szCs w:val="24"/>
          <w:lang w:val="en-CA"/>
        </w:rPr>
        <w:t xml:space="preserve"> “</w:t>
      </w:r>
      <w:r w:rsidR="00AD5049" w:rsidRPr="008D6B4E">
        <w:rPr>
          <w:rFonts w:ascii="Arial" w:hAnsi="Arial" w:cs="Arial"/>
          <w:color w:val="2C2C2C"/>
          <w:sz w:val="24"/>
          <w:szCs w:val="24"/>
          <w:lang w:val="en-CA"/>
        </w:rPr>
        <w:t>invade</w:t>
      </w:r>
      <w:r>
        <w:rPr>
          <w:rFonts w:ascii="Arial" w:hAnsi="Arial" w:cs="Arial"/>
          <w:color w:val="2C2C2C"/>
          <w:sz w:val="24"/>
          <w:szCs w:val="24"/>
          <w:lang w:val="en-CA"/>
        </w:rPr>
        <w:t>d” the boxes,</w:t>
      </w:r>
      <w:r w:rsidR="00AD5049"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 enabl</w:t>
      </w:r>
      <w:r>
        <w:rPr>
          <w:rFonts w:ascii="Arial" w:hAnsi="Arial" w:cs="Arial"/>
          <w:color w:val="2C2C2C"/>
          <w:sz w:val="24"/>
          <w:szCs w:val="24"/>
          <w:lang w:val="en-CA"/>
        </w:rPr>
        <w:t>ing</w:t>
      </w:r>
      <w:r w:rsidR="00AD5049"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 </w:t>
      </w:r>
      <w:r w:rsidR="00F559D9">
        <w:rPr>
          <w:rFonts w:ascii="Arial" w:hAnsi="Arial" w:cs="Arial"/>
          <w:color w:val="2C2C2C"/>
          <w:sz w:val="24"/>
          <w:szCs w:val="24"/>
          <w:lang w:val="en-CA"/>
        </w:rPr>
        <w:t>Thibault</w:t>
      </w:r>
      <w:r w:rsidR="00AD5049"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 to observe how </w:t>
      </w:r>
      <w:r w:rsidR="00AD5049" w:rsidRPr="008D6B4E">
        <w:rPr>
          <w:rFonts w:ascii="Arial" w:hAnsi="Arial" w:cs="Arial"/>
          <w:i/>
          <w:color w:val="2C2C2C"/>
          <w:sz w:val="24"/>
          <w:szCs w:val="24"/>
          <w:lang w:val="en-CA"/>
        </w:rPr>
        <w:t>Armillaria gallica</w:t>
      </w:r>
      <w:r w:rsidR="00AD5049"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 fended off other species</w:t>
      </w:r>
      <w:r>
        <w:rPr>
          <w:rFonts w:ascii="Arial" w:hAnsi="Arial" w:cs="Arial"/>
          <w:color w:val="2C2C2C"/>
          <w:sz w:val="24"/>
          <w:szCs w:val="24"/>
          <w:lang w:val="en-CA"/>
        </w:rPr>
        <w:t>.</w:t>
      </w:r>
      <w:r w:rsidR="00AD5049">
        <w:rPr>
          <w:rFonts w:ascii="Arial" w:hAnsi="Arial" w:cs="Arial"/>
          <w:color w:val="2C2C2C"/>
          <w:sz w:val="24"/>
          <w:szCs w:val="24"/>
          <w:lang w:val="en-CA"/>
        </w:rPr>
        <w:t xml:space="preserve"> </w:t>
      </w:r>
      <w:r>
        <w:rPr>
          <w:rFonts w:ascii="Arial" w:hAnsi="Arial" w:cs="Arial"/>
          <w:color w:val="2C2C2C"/>
          <w:sz w:val="24"/>
          <w:szCs w:val="24"/>
          <w:lang w:val="en-CA"/>
        </w:rPr>
        <w:t>T</w:t>
      </w:r>
      <w:r w:rsidR="00F559D9">
        <w:rPr>
          <w:rFonts w:ascii="Arial" w:hAnsi="Arial" w:cs="Arial"/>
          <w:color w:val="2C2C2C"/>
          <w:sz w:val="24"/>
          <w:szCs w:val="24"/>
          <w:lang w:val="en-CA"/>
        </w:rPr>
        <w:t xml:space="preserve">hese </w:t>
      </w:r>
      <w:r w:rsidR="00AD5049">
        <w:rPr>
          <w:rFonts w:ascii="Arial" w:hAnsi="Arial" w:cs="Arial"/>
          <w:color w:val="2C2C2C"/>
          <w:sz w:val="24"/>
          <w:szCs w:val="24"/>
          <w:lang w:val="en-CA"/>
        </w:rPr>
        <w:t xml:space="preserve">results </w:t>
      </w:r>
      <w:r w:rsidR="00F559D9">
        <w:rPr>
          <w:rFonts w:ascii="Arial" w:hAnsi="Arial" w:cs="Arial"/>
          <w:color w:val="2C2C2C"/>
          <w:sz w:val="24"/>
          <w:szCs w:val="24"/>
          <w:lang w:val="en-CA"/>
        </w:rPr>
        <w:t xml:space="preserve">became central to the </w:t>
      </w:r>
      <w:r w:rsidR="00AD5049">
        <w:rPr>
          <w:rFonts w:ascii="Arial" w:hAnsi="Arial" w:cs="Arial"/>
          <w:color w:val="2C2C2C"/>
          <w:sz w:val="24"/>
          <w:szCs w:val="24"/>
          <w:lang w:val="en-CA"/>
        </w:rPr>
        <w:t xml:space="preserve">exhibition. </w:t>
      </w:r>
    </w:p>
    <w:p w14:paraId="3A5388EA" w14:textId="1A9BA56C" w:rsidR="009E324C" w:rsidRPr="008D6B4E" w:rsidRDefault="000175CE" w:rsidP="009E324C">
      <w:pPr>
        <w:spacing w:before="120" w:after="240" w:line="276" w:lineRule="auto"/>
        <w:textAlignment w:val="baseline"/>
        <w:rPr>
          <w:rFonts w:ascii="Arial" w:hAnsi="Arial" w:cs="Arial"/>
          <w:color w:val="2C2C2C"/>
          <w:sz w:val="24"/>
          <w:szCs w:val="24"/>
          <w:lang w:val="en-CA"/>
        </w:rPr>
      </w:pPr>
      <w:r>
        <w:rPr>
          <w:rFonts w:ascii="Arial" w:hAnsi="Arial" w:cs="Arial"/>
          <w:color w:val="2C2C2C"/>
          <w:sz w:val="24"/>
          <w:szCs w:val="24"/>
          <w:lang w:val="en-CA"/>
        </w:rPr>
        <w:t xml:space="preserve">Thibault worked with </w:t>
      </w:r>
      <w:r w:rsidR="000200A4">
        <w:rPr>
          <w:rFonts w:ascii="Arial" w:hAnsi="Arial" w:cs="Arial"/>
          <w:color w:val="2C2C2C"/>
          <w:sz w:val="24"/>
          <w:szCs w:val="24"/>
          <w:lang w:val="en-CA"/>
        </w:rPr>
        <w:t xml:space="preserve">fellow artist </w:t>
      </w:r>
      <w:r w:rsidR="00CE6745" w:rsidRPr="008D6B4E">
        <w:rPr>
          <w:rFonts w:ascii="Arial" w:hAnsi="Arial" w:cs="Arial"/>
          <w:color w:val="2C2C2C"/>
          <w:sz w:val="24"/>
          <w:szCs w:val="24"/>
          <w:lang w:val="en-CA"/>
        </w:rPr>
        <w:t>Justin Wonnacott</w:t>
      </w:r>
      <w:r w:rsidR="007F6C83">
        <w:rPr>
          <w:rFonts w:ascii="Arial" w:hAnsi="Arial" w:cs="Arial"/>
          <w:color w:val="2C2C2C"/>
          <w:sz w:val="24"/>
          <w:szCs w:val="24"/>
          <w:lang w:val="en-CA"/>
        </w:rPr>
        <w:t xml:space="preserve"> to</w:t>
      </w:r>
      <w:r w:rsidR="00CE6745"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 </w:t>
      </w:r>
      <w:r w:rsidR="000200A4">
        <w:rPr>
          <w:rFonts w:ascii="Arial" w:hAnsi="Arial" w:cs="Arial"/>
          <w:color w:val="2C2C2C"/>
          <w:sz w:val="24"/>
          <w:szCs w:val="24"/>
          <w:lang w:val="en-CA"/>
        </w:rPr>
        <w:t xml:space="preserve">produce striking </w:t>
      </w:r>
      <w:r w:rsidR="00FC7748" w:rsidRPr="008D6B4E">
        <w:rPr>
          <w:rFonts w:ascii="Arial" w:hAnsi="Arial" w:cs="Arial"/>
          <w:color w:val="2C2C2C"/>
          <w:sz w:val="24"/>
          <w:szCs w:val="24"/>
          <w:lang w:val="en-CA"/>
        </w:rPr>
        <w:t>photograph</w:t>
      </w:r>
      <w:r w:rsidR="000200A4">
        <w:rPr>
          <w:rFonts w:ascii="Arial" w:hAnsi="Arial" w:cs="Arial"/>
          <w:color w:val="2C2C2C"/>
          <w:sz w:val="24"/>
          <w:szCs w:val="24"/>
          <w:lang w:val="en-CA"/>
        </w:rPr>
        <w:t>s</w:t>
      </w:r>
      <w:r w:rsidR="00FC7748"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 </w:t>
      </w:r>
      <w:r>
        <w:rPr>
          <w:rFonts w:ascii="Arial" w:hAnsi="Arial" w:cs="Arial"/>
          <w:color w:val="2C2C2C"/>
          <w:sz w:val="24"/>
          <w:szCs w:val="24"/>
          <w:lang w:val="en-CA"/>
        </w:rPr>
        <w:t xml:space="preserve">of </w:t>
      </w:r>
      <w:r w:rsidR="007F6C83">
        <w:rPr>
          <w:rFonts w:ascii="Arial" w:hAnsi="Arial" w:cs="Arial"/>
          <w:color w:val="2C2C2C"/>
          <w:sz w:val="24"/>
          <w:szCs w:val="24"/>
          <w:lang w:val="en-CA"/>
        </w:rPr>
        <w:t xml:space="preserve">the </w:t>
      </w:r>
      <w:r>
        <w:rPr>
          <w:rFonts w:ascii="Arial" w:hAnsi="Arial" w:cs="Arial"/>
          <w:color w:val="2C2C2C"/>
          <w:sz w:val="24"/>
          <w:szCs w:val="24"/>
          <w:lang w:val="en-CA"/>
        </w:rPr>
        <w:t>specimens</w:t>
      </w:r>
      <w:r w:rsidR="007F6C83">
        <w:rPr>
          <w:rFonts w:ascii="Arial" w:hAnsi="Arial" w:cs="Arial"/>
          <w:color w:val="2C2C2C"/>
          <w:sz w:val="24"/>
          <w:szCs w:val="24"/>
          <w:lang w:val="en-CA"/>
        </w:rPr>
        <w:t xml:space="preserve"> and</w:t>
      </w:r>
      <w:r w:rsidR="00FC7748"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 </w:t>
      </w:r>
      <w:r w:rsidR="007F6C83" w:rsidRPr="008D6B4E">
        <w:rPr>
          <w:rFonts w:ascii="Arial" w:hAnsi="Arial" w:cs="Arial"/>
          <w:color w:val="2C2C2C"/>
          <w:sz w:val="24"/>
          <w:szCs w:val="24"/>
          <w:lang w:val="en-CA"/>
        </w:rPr>
        <w:t>wall-size vinyl murals</w:t>
      </w:r>
      <w:r w:rsidR="007F6C83">
        <w:rPr>
          <w:rFonts w:ascii="Arial" w:hAnsi="Arial" w:cs="Arial"/>
          <w:color w:val="2C2C2C"/>
          <w:sz w:val="24"/>
          <w:szCs w:val="24"/>
          <w:lang w:val="en-CA"/>
        </w:rPr>
        <w:t xml:space="preserve"> that </w:t>
      </w:r>
      <w:r w:rsidR="00F559D9">
        <w:rPr>
          <w:rFonts w:ascii="Arial" w:hAnsi="Arial" w:cs="Arial"/>
          <w:color w:val="2C2C2C"/>
          <w:sz w:val="24"/>
          <w:szCs w:val="24"/>
          <w:lang w:val="en-CA"/>
        </w:rPr>
        <w:t>create</w:t>
      </w:r>
      <w:r w:rsidR="007F6C83">
        <w:rPr>
          <w:rFonts w:ascii="Arial" w:hAnsi="Arial" w:cs="Arial"/>
          <w:color w:val="2C2C2C"/>
          <w:sz w:val="24"/>
          <w:szCs w:val="24"/>
          <w:lang w:val="en-CA"/>
        </w:rPr>
        <w:t>d</w:t>
      </w:r>
      <w:r w:rsidR="00F559D9">
        <w:rPr>
          <w:rFonts w:ascii="Arial" w:hAnsi="Arial" w:cs="Arial"/>
          <w:color w:val="2C2C2C"/>
          <w:sz w:val="24"/>
          <w:szCs w:val="24"/>
          <w:lang w:val="en-CA"/>
        </w:rPr>
        <w:t xml:space="preserve"> a lab</w:t>
      </w:r>
      <w:r w:rsidR="007F6C83">
        <w:rPr>
          <w:rFonts w:ascii="Arial" w:hAnsi="Arial" w:cs="Arial"/>
          <w:color w:val="2C2C2C"/>
          <w:sz w:val="24"/>
          <w:szCs w:val="24"/>
          <w:lang w:val="en-CA"/>
        </w:rPr>
        <w:t>oratory</w:t>
      </w:r>
      <w:r w:rsidR="00F559D9">
        <w:rPr>
          <w:rFonts w:ascii="Arial" w:hAnsi="Arial" w:cs="Arial"/>
          <w:color w:val="2C2C2C"/>
          <w:sz w:val="24"/>
          <w:szCs w:val="24"/>
          <w:lang w:val="en-CA"/>
        </w:rPr>
        <w:t xml:space="preserve"> mise-en-scène </w:t>
      </w:r>
      <w:r w:rsidR="007F6C83">
        <w:rPr>
          <w:rFonts w:ascii="Arial" w:hAnsi="Arial" w:cs="Arial"/>
          <w:color w:val="2C2C2C"/>
          <w:sz w:val="24"/>
          <w:szCs w:val="24"/>
          <w:lang w:val="en-CA"/>
        </w:rPr>
        <w:t xml:space="preserve">in the </w:t>
      </w:r>
      <w:r w:rsidR="000200A4">
        <w:rPr>
          <w:rFonts w:ascii="Arial" w:hAnsi="Arial" w:cs="Arial"/>
          <w:color w:val="2C2C2C"/>
          <w:sz w:val="24"/>
          <w:szCs w:val="24"/>
          <w:lang w:val="en-CA"/>
        </w:rPr>
        <w:t>gallery</w:t>
      </w:r>
      <w:r w:rsidR="00C17005">
        <w:rPr>
          <w:rFonts w:ascii="Arial" w:hAnsi="Arial" w:cs="Arial"/>
          <w:color w:val="2C2C2C"/>
          <w:sz w:val="24"/>
          <w:szCs w:val="24"/>
          <w:lang w:val="en-CA"/>
        </w:rPr>
        <w:t xml:space="preserve">. Thibault displayed large specimens on custom metal and glass tables and </w:t>
      </w:r>
      <w:r w:rsidR="000200A4">
        <w:rPr>
          <w:rFonts w:ascii="Arial" w:hAnsi="Arial" w:cs="Arial"/>
          <w:color w:val="2C2C2C"/>
          <w:sz w:val="24"/>
          <w:szCs w:val="24"/>
          <w:lang w:val="en-CA"/>
        </w:rPr>
        <w:t xml:space="preserve">enhanced the lab atmosphere by </w:t>
      </w:r>
      <w:r w:rsidR="00FC7748" w:rsidRPr="008D6B4E">
        <w:rPr>
          <w:rFonts w:ascii="Arial" w:hAnsi="Arial" w:cs="Arial"/>
          <w:color w:val="2C2C2C"/>
          <w:sz w:val="24"/>
          <w:szCs w:val="24"/>
          <w:lang w:val="en-CA"/>
        </w:rPr>
        <w:t>procur</w:t>
      </w:r>
      <w:r w:rsidR="000200A4">
        <w:rPr>
          <w:rFonts w:ascii="Arial" w:hAnsi="Arial" w:cs="Arial"/>
          <w:color w:val="2C2C2C"/>
          <w:sz w:val="24"/>
          <w:szCs w:val="24"/>
          <w:lang w:val="en-CA"/>
        </w:rPr>
        <w:t>ing</w:t>
      </w:r>
      <w:r w:rsidR="00FC7748"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 a vintage lab bench </w:t>
      </w:r>
      <w:r w:rsidR="000E482B">
        <w:rPr>
          <w:rFonts w:ascii="Arial" w:hAnsi="Arial" w:cs="Arial"/>
          <w:color w:val="2C2C2C"/>
          <w:sz w:val="24"/>
          <w:szCs w:val="24"/>
          <w:lang w:val="en-CA"/>
        </w:rPr>
        <w:t>that held</w:t>
      </w:r>
      <w:r w:rsidR="00C17005"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 </w:t>
      </w:r>
      <w:r w:rsidR="00C17005">
        <w:rPr>
          <w:rFonts w:ascii="Arial" w:hAnsi="Arial" w:cs="Arial"/>
          <w:color w:val="2C2C2C"/>
          <w:sz w:val="24"/>
          <w:szCs w:val="24"/>
          <w:lang w:val="en-CA"/>
        </w:rPr>
        <w:t xml:space="preserve">additional </w:t>
      </w:r>
      <w:r w:rsidR="00C17005" w:rsidRPr="008D6B4E">
        <w:rPr>
          <w:rFonts w:ascii="Arial" w:hAnsi="Arial" w:cs="Arial"/>
          <w:color w:val="2C2C2C"/>
          <w:sz w:val="24"/>
          <w:szCs w:val="24"/>
          <w:lang w:val="en-CA"/>
        </w:rPr>
        <w:t>specimens</w:t>
      </w:r>
      <w:r w:rsidR="00C17005">
        <w:rPr>
          <w:rFonts w:ascii="Arial" w:hAnsi="Arial" w:cs="Arial"/>
          <w:color w:val="2C2C2C"/>
          <w:sz w:val="24"/>
          <w:szCs w:val="24"/>
          <w:lang w:val="en-CA"/>
        </w:rPr>
        <w:t xml:space="preserve"> in drawers</w:t>
      </w:r>
      <w:r w:rsidR="00C17005"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 </w:t>
      </w:r>
      <w:r w:rsidR="000E482B">
        <w:rPr>
          <w:rFonts w:ascii="Arial" w:hAnsi="Arial" w:cs="Arial"/>
          <w:color w:val="2C2C2C"/>
          <w:sz w:val="24"/>
          <w:szCs w:val="24"/>
          <w:lang w:val="en-CA"/>
        </w:rPr>
        <w:t>for visitors to discover and examine with a vintage</w:t>
      </w:r>
      <w:r w:rsidR="00FC7748" w:rsidRPr="008D6B4E">
        <w:rPr>
          <w:rFonts w:ascii="Arial" w:hAnsi="Arial" w:cs="Arial"/>
          <w:color w:val="2C2C2C"/>
          <w:sz w:val="24"/>
          <w:szCs w:val="24"/>
          <w:lang w:val="en-CA"/>
        </w:rPr>
        <w:t xml:space="preserve"> magnifying viewer</w:t>
      </w:r>
      <w:r w:rsidR="00E30F4C" w:rsidRPr="008D6B4E">
        <w:rPr>
          <w:rFonts w:ascii="Arial" w:hAnsi="Arial" w:cs="Arial"/>
          <w:color w:val="2C2C2C"/>
          <w:sz w:val="24"/>
          <w:szCs w:val="24"/>
          <w:lang w:val="en-CA"/>
        </w:rPr>
        <w:t>.</w:t>
      </w:r>
    </w:p>
    <w:p w14:paraId="76ECEF59" w14:textId="1AB19EC7" w:rsidR="00DE1989" w:rsidRPr="008D6B4E" w:rsidRDefault="00DE1989" w:rsidP="002D1D6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1300C53" w14:textId="6B8B46CC" w:rsidR="00575694" w:rsidRPr="008D6B4E" w:rsidRDefault="00575694" w:rsidP="002D1D6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sectPr w:rsidR="00575694" w:rsidRPr="008D6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34A5C"/>
    <w:multiLevelType w:val="hybridMultilevel"/>
    <w:tmpl w:val="0C7AE2B6"/>
    <w:lvl w:ilvl="0" w:tplc="4E9057C8">
      <w:start w:val="2"/>
      <w:numFmt w:val="bullet"/>
      <w:lvlText w:val="-"/>
      <w:lvlJc w:val="left"/>
      <w:pPr>
        <w:ind w:left="720" w:hanging="360"/>
      </w:pPr>
      <w:rPr>
        <w:rFonts w:ascii="Ebrima" w:eastAsiaTheme="minorHAnsi" w:hAnsi="Ebrim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CA"/>
    <w:rsid w:val="0000135D"/>
    <w:rsid w:val="000175CE"/>
    <w:rsid w:val="000200A4"/>
    <w:rsid w:val="000253B2"/>
    <w:rsid w:val="00054685"/>
    <w:rsid w:val="000E231E"/>
    <w:rsid w:val="000E482B"/>
    <w:rsid w:val="00123403"/>
    <w:rsid w:val="001447EC"/>
    <w:rsid w:val="001D44F2"/>
    <w:rsid w:val="001F1B2B"/>
    <w:rsid w:val="00246282"/>
    <w:rsid w:val="002D1D6E"/>
    <w:rsid w:val="00335714"/>
    <w:rsid w:val="0035127D"/>
    <w:rsid w:val="00362953"/>
    <w:rsid w:val="00390088"/>
    <w:rsid w:val="004100E2"/>
    <w:rsid w:val="004102CA"/>
    <w:rsid w:val="004573F3"/>
    <w:rsid w:val="00575694"/>
    <w:rsid w:val="005C14DA"/>
    <w:rsid w:val="00634236"/>
    <w:rsid w:val="00646FD9"/>
    <w:rsid w:val="00656706"/>
    <w:rsid w:val="00656867"/>
    <w:rsid w:val="006A59D0"/>
    <w:rsid w:val="00756145"/>
    <w:rsid w:val="007F6C83"/>
    <w:rsid w:val="008747B9"/>
    <w:rsid w:val="008D6B4E"/>
    <w:rsid w:val="009408AD"/>
    <w:rsid w:val="00951292"/>
    <w:rsid w:val="0097532E"/>
    <w:rsid w:val="009B2967"/>
    <w:rsid w:val="009D42CD"/>
    <w:rsid w:val="009E324C"/>
    <w:rsid w:val="00A15B4A"/>
    <w:rsid w:val="00A466FB"/>
    <w:rsid w:val="00A469F9"/>
    <w:rsid w:val="00A67CE7"/>
    <w:rsid w:val="00AA6591"/>
    <w:rsid w:val="00AD5049"/>
    <w:rsid w:val="00AE459A"/>
    <w:rsid w:val="00BD281F"/>
    <w:rsid w:val="00C17005"/>
    <w:rsid w:val="00C7595D"/>
    <w:rsid w:val="00CE6745"/>
    <w:rsid w:val="00D875BF"/>
    <w:rsid w:val="00D9563A"/>
    <w:rsid w:val="00DE1989"/>
    <w:rsid w:val="00E0491B"/>
    <w:rsid w:val="00E30F4C"/>
    <w:rsid w:val="00E44DD5"/>
    <w:rsid w:val="00F06374"/>
    <w:rsid w:val="00F559D9"/>
    <w:rsid w:val="00F56E76"/>
    <w:rsid w:val="00F8748D"/>
    <w:rsid w:val="00FC7748"/>
    <w:rsid w:val="00F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9A97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2C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02CA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57569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D6B4E"/>
  </w:style>
  <w:style w:type="character" w:styleId="Emphasis">
    <w:name w:val="Emphasis"/>
    <w:basedOn w:val="DefaultParagraphFont"/>
    <w:uiPriority w:val="20"/>
    <w:qFormat/>
    <w:rsid w:val="008D6B4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23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23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7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895</Words>
  <Characters>5103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Róisín Holahan</dc:creator>
  <cp:keywords/>
  <dc:description/>
  <cp:lastModifiedBy>Roisin Holahan</cp:lastModifiedBy>
  <cp:revision>2</cp:revision>
  <dcterms:created xsi:type="dcterms:W3CDTF">2018-11-22T18:45:00Z</dcterms:created>
  <dcterms:modified xsi:type="dcterms:W3CDTF">2018-11-22T18:45:00Z</dcterms:modified>
</cp:coreProperties>
</file>