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D0A6D" w14:textId="77777777" w:rsidR="00AF21A9" w:rsidRPr="0055226D" w:rsidRDefault="002B100E" w:rsidP="00AF21A9">
      <w:pPr>
        <w:tabs>
          <w:tab w:val="center" w:pos="5040"/>
        </w:tabs>
        <w:suppressAutoHyphens/>
        <w:jc w:val="center"/>
        <w:rPr>
          <w:rFonts w:asciiTheme="minorHAnsi" w:hAnsiTheme="minorHAnsi"/>
          <w:b/>
          <w:color w:val="002060"/>
          <w:spacing w:val="-3"/>
          <w:sz w:val="40"/>
          <w:szCs w:val="40"/>
          <w:lang w:val="en-GB"/>
        </w:rPr>
      </w:pPr>
      <w:bookmarkStart w:id="0" w:name="_Hlk113274188"/>
      <w:bookmarkStart w:id="1" w:name="_Hlk113274257"/>
      <w:r w:rsidRPr="0055226D">
        <w:rPr>
          <w:rFonts w:asciiTheme="minorHAnsi" w:hAnsiTheme="minorHAnsi"/>
          <w:b/>
          <w:color w:val="002060"/>
          <w:spacing w:val="-3"/>
          <w:sz w:val="40"/>
          <w:szCs w:val="40"/>
          <w:lang w:val="en-GB"/>
        </w:rPr>
        <w:t>CHEM 3401</w:t>
      </w:r>
      <w:r w:rsidR="00A173E0" w:rsidRPr="0055226D">
        <w:rPr>
          <w:rFonts w:asciiTheme="minorHAnsi" w:hAnsiTheme="minorHAnsi"/>
          <w:b/>
          <w:color w:val="002060"/>
          <w:spacing w:val="-3"/>
          <w:sz w:val="40"/>
          <w:szCs w:val="40"/>
          <w:lang w:val="en-GB"/>
        </w:rPr>
        <w:t xml:space="preserve"> –</w:t>
      </w:r>
      <w:r w:rsidR="00AF21A9" w:rsidRPr="0055226D">
        <w:rPr>
          <w:rFonts w:asciiTheme="minorHAnsi" w:hAnsiTheme="minorHAnsi"/>
          <w:b/>
          <w:color w:val="002060"/>
          <w:spacing w:val="-3"/>
          <w:sz w:val="40"/>
          <w:szCs w:val="40"/>
          <w:lang w:val="en-GB"/>
        </w:rPr>
        <w:t xml:space="preserve"> A</w:t>
      </w:r>
    </w:p>
    <w:p w14:paraId="7975C346" w14:textId="77777777" w:rsidR="00A173E0" w:rsidRPr="0055226D" w:rsidRDefault="002B100E" w:rsidP="00AF21A9">
      <w:pPr>
        <w:tabs>
          <w:tab w:val="center" w:pos="5040"/>
        </w:tabs>
        <w:suppressAutoHyphens/>
        <w:jc w:val="center"/>
        <w:rPr>
          <w:rFonts w:asciiTheme="minorHAnsi" w:hAnsiTheme="minorHAnsi"/>
          <w:color w:val="002060"/>
          <w:spacing w:val="-3"/>
          <w:sz w:val="40"/>
          <w:szCs w:val="40"/>
          <w:lang w:val="en-GB"/>
        </w:rPr>
      </w:pPr>
      <w:r w:rsidRPr="0055226D">
        <w:rPr>
          <w:rFonts w:asciiTheme="minorHAnsi" w:hAnsiTheme="minorHAnsi"/>
          <w:b/>
          <w:color w:val="002060"/>
          <w:spacing w:val="-3"/>
          <w:sz w:val="40"/>
          <w:szCs w:val="40"/>
          <w:lang w:val="en-GB"/>
        </w:rPr>
        <w:t>PHYSICAL ASPECTS OF BIOCHEMISTRY</w:t>
      </w:r>
    </w:p>
    <w:p w14:paraId="3789808D" w14:textId="77777777" w:rsidR="0055226D" w:rsidRPr="0055226D" w:rsidRDefault="0055226D" w:rsidP="00AF21A9">
      <w:pPr>
        <w:tabs>
          <w:tab w:val="left" w:pos="-720"/>
        </w:tabs>
        <w:suppressAutoHyphens/>
        <w:rPr>
          <w:rFonts w:asciiTheme="minorHAnsi" w:hAnsiTheme="minorHAnsi"/>
          <w:b/>
          <w:spacing w:val="-3"/>
          <w:szCs w:val="24"/>
          <w:lang w:val="en-GB"/>
        </w:rPr>
      </w:pPr>
    </w:p>
    <w:p w14:paraId="08031426" w14:textId="77777777" w:rsidR="00C96FC7" w:rsidRPr="00C96FC7" w:rsidRDefault="00C96FC7" w:rsidP="00C96FC7">
      <w:pPr>
        <w:widowControl/>
        <w:spacing w:after="160"/>
        <w:contextualSpacing/>
        <w:rPr>
          <w:rFonts w:asciiTheme="minorHAnsi" w:eastAsia="Calibri" w:hAnsiTheme="minorHAnsi" w:cstheme="minorHAnsi"/>
          <w:snapToGrid/>
          <w:szCs w:val="24"/>
          <w:lang w:val="en-US"/>
        </w:rPr>
      </w:pPr>
      <w:r w:rsidRPr="00C96FC7">
        <w:rPr>
          <w:rFonts w:asciiTheme="minorHAnsi" w:eastAsia="Calibri" w:hAnsiTheme="minorHAnsi" w:cstheme="minorHAnsi"/>
          <w:b/>
          <w:snapToGrid/>
          <w:szCs w:val="24"/>
          <w:lang w:val="en-US"/>
        </w:rPr>
        <w:t xml:space="preserve">Instructor: </w:t>
      </w:r>
      <w:r w:rsidRPr="00C96FC7">
        <w:rPr>
          <w:rFonts w:asciiTheme="minorHAnsi" w:eastAsia="Calibri" w:hAnsiTheme="minorHAnsi" w:cstheme="minorHAnsi"/>
          <w:b/>
          <w:snapToGrid/>
          <w:szCs w:val="24"/>
          <w:lang w:val="en-US"/>
        </w:rPr>
        <w:tab/>
      </w:r>
      <w:r w:rsidRPr="00C96FC7">
        <w:rPr>
          <w:rFonts w:asciiTheme="minorHAnsi" w:eastAsia="Calibri" w:hAnsiTheme="minorHAnsi" w:cstheme="minorHAnsi"/>
          <w:b/>
          <w:snapToGrid/>
          <w:szCs w:val="24"/>
          <w:lang w:val="en-US"/>
        </w:rPr>
        <w:tab/>
      </w:r>
      <w:r w:rsidRPr="00C96FC7">
        <w:rPr>
          <w:rFonts w:asciiTheme="minorHAnsi" w:eastAsia="Calibri" w:hAnsiTheme="minorHAnsi" w:cstheme="minorHAnsi"/>
          <w:snapToGrid/>
          <w:szCs w:val="24"/>
          <w:lang w:val="en-US"/>
        </w:rPr>
        <w:t>David McMullin, PhD</w:t>
      </w:r>
    </w:p>
    <w:p w14:paraId="7928B63D" w14:textId="77777777" w:rsidR="00C96FC7" w:rsidRPr="00C96FC7" w:rsidRDefault="00C96FC7" w:rsidP="00C96FC7">
      <w:pPr>
        <w:widowControl/>
        <w:spacing w:after="160"/>
        <w:contextualSpacing/>
        <w:rPr>
          <w:rFonts w:asciiTheme="minorHAnsi" w:eastAsia="Calibri" w:hAnsiTheme="minorHAnsi" w:cstheme="minorHAnsi"/>
          <w:snapToGrid/>
          <w:szCs w:val="24"/>
          <w:lang w:val="en-US"/>
        </w:rPr>
      </w:pPr>
      <w:r w:rsidRPr="00C96FC7">
        <w:rPr>
          <w:rFonts w:asciiTheme="minorHAnsi" w:eastAsia="Calibri" w:hAnsiTheme="minorHAnsi" w:cstheme="minorHAnsi"/>
          <w:snapToGrid/>
          <w:szCs w:val="24"/>
          <w:lang w:val="en-US"/>
        </w:rPr>
        <w:tab/>
      </w:r>
      <w:r w:rsidRPr="00C96FC7">
        <w:rPr>
          <w:rFonts w:asciiTheme="minorHAnsi" w:eastAsia="Calibri" w:hAnsiTheme="minorHAnsi" w:cstheme="minorHAnsi"/>
          <w:snapToGrid/>
          <w:szCs w:val="24"/>
          <w:lang w:val="en-US"/>
        </w:rPr>
        <w:tab/>
      </w:r>
      <w:r w:rsidRPr="00C96FC7">
        <w:rPr>
          <w:rFonts w:asciiTheme="minorHAnsi" w:eastAsia="Calibri" w:hAnsiTheme="minorHAnsi" w:cstheme="minorHAnsi"/>
          <w:snapToGrid/>
          <w:szCs w:val="24"/>
          <w:lang w:val="en-US"/>
        </w:rPr>
        <w:tab/>
        <w:t xml:space="preserve">Office: 420 </w:t>
      </w:r>
      <w:proofErr w:type="spellStart"/>
      <w:r w:rsidRPr="00C96FC7">
        <w:rPr>
          <w:rFonts w:asciiTheme="minorHAnsi" w:eastAsia="Calibri" w:hAnsiTheme="minorHAnsi" w:cstheme="minorHAnsi"/>
          <w:snapToGrid/>
          <w:szCs w:val="24"/>
          <w:lang w:val="en-US"/>
        </w:rPr>
        <w:t>Steacie</w:t>
      </w:r>
      <w:proofErr w:type="spellEnd"/>
      <w:r w:rsidRPr="00C96FC7">
        <w:rPr>
          <w:rFonts w:asciiTheme="minorHAnsi" w:eastAsia="Calibri" w:hAnsiTheme="minorHAnsi" w:cstheme="minorHAnsi"/>
          <w:snapToGrid/>
          <w:szCs w:val="24"/>
          <w:lang w:val="en-US"/>
        </w:rPr>
        <w:t xml:space="preserve"> Building</w:t>
      </w:r>
    </w:p>
    <w:p w14:paraId="36092D91" w14:textId="484D1AEB" w:rsidR="00C96FC7" w:rsidRPr="00C96FC7" w:rsidRDefault="00C96FC7" w:rsidP="00C96FC7">
      <w:pPr>
        <w:widowControl/>
        <w:spacing w:after="160"/>
        <w:contextualSpacing/>
        <w:rPr>
          <w:rFonts w:asciiTheme="minorHAnsi" w:eastAsia="Calibri" w:hAnsiTheme="minorHAnsi" w:cstheme="minorHAnsi"/>
          <w:snapToGrid/>
          <w:szCs w:val="24"/>
          <w:lang w:val="en-US"/>
        </w:rPr>
      </w:pPr>
      <w:r w:rsidRPr="00C96FC7">
        <w:rPr>
          <w:rFonts w:asciiTheme="minorHAnsi" w:eastAsia="Calibri" w:hAnsiTheme="minorHAnsi" w:cstheme="minorHAnsi"/>
          <w:snapToGrid/>
          <w:szCs w:val="24"/>
          <w:lang w:val="en-US"/>
        </w:rPr>
        <w:tab/>
      </w:r>
      <w:r w:rsidRPr="00C96FC7">
        <w:rPr>
          <w:rFonts w:asciiTheme="minorHAnsi" w:eastAsia="Calibri" w:hAnsiTheme="minorHAnsi" w:cstheme="minorHAnsi"/>
          <w:snapToGrid/>
          <w:szCs w:val="24"/>
          <w:lang w:val="en-US"/>
        </w:rPr>
        <w:tab/>
      </w:r>
      <w:r w:rsidRPr="00C96FC7">
        <w:rPr>
          <w:rFonts w:asciiTheme="minorHAnsi" w:eastAsia="Calibri" w:hAnsiTheme="minorHAnsi" w:cstheme="minorHAnsi"/>
          <w:snapToGrid/>
          <w:szCs w:val="24"/>
          <w:lang w:val="en-US"/>
        </w:rPr>
        <w:tab/>
        <w:t xml:space="preserve">Phone: 613-520-2600 </w:t>
      </w:r>
      <w:proofErr w:type="spellStart"/>
      <w:r w:rsidRPr="00C96FC7">
        <w:rPr>
          <w:rFonts w:asciiTheme="minorHAnsi" w:eastAsia="Calibri" w:hAnsiTheme="minorHAnsi" w:cstheme="minorHAnsi"/>
          <w:snapToGrid/>
          <w:szCs w:val="24"/>
          <w:lang w:val="en-US"/>
        </w:rPr>
        <w:t>ext</w:t>
      </w:r>
      <w:proofErr w:type="spellEnd"/>
      <w:r w:rsidRPr="00C96FC7">
        <w:rPr>
          <w:rFonts w:asciiTheme="minorHAnsi" w:eastAsia="Calibri" w:hAnsiTheme="minorHAnsi" w:cstheme="minorHAnsi"/>
          <w:snapToGrid/>
          <w:szCs w:val="24"/>
          <w:lang w:val="en-US"/>
        </w:rPr>
        <w:t xml:space="preserve"> 3644</w:t>
      </w:r>
    </w:p>
    <w:p w14:paraId="1925DCF5" w14:textId="77777777" w:rsidR="00C96FC7" w:rsidRPr="00C96FC7" w:rsidRDefault="00C96FC7" w:rsidP="00C96FC7">
      <w:pPr>
        <w:widowControl/>
        <w:spacing w:after="160"/>
        <w:contextualSpacing/>
        <w:rPr>
          <w:rFonts w:asciiTheme="minorHAnsi" w:eastAsia="Calibri" w:hAnsiTheme="minorHAnsi" w:cstheme="minorHAnsi"/>
          <w:snapToGrid/>
          <w:szCs w:val="24"/>
          <w:lang w:val="en-US"/>
        </w:rPr>
      </w:pPr>
      <w:r w:rsidRPr="00C96FC7">
        <w:rPr>
          <w:rFonts w:asciiTheme="minorHAnsi" w:eastAsia="Calibri" w:hAnsiTheme="minorHAnsi" w:cstheme="minorHAnsi"/>
          <w:snapToGrid/>
          <w:szCs w:val="24"/>
          <w:lang w:val="en-US"/>
        </w:rPr>
        <w:tab/>
      </w:r>
      <w:r w:rsidRPr="00C96FC7">
        <w:rPr>
          <w:rFonts w:asciiTheme="minorHAnsi" w:eastAsia="Calibri" w:hAnsiTheme="minorHAnsi" w:cstheme="minorHAnsi"/>
          <w:snapToGrid/>
          <w:szCs w:val="24"/>
          <w:lang w:val="en-US"/>
        </w:rPr>
        <w:tab/>
      </w:r>
      <w:r w:rsidRPr="00C96FC7">
        <w:rPr>
          <w:rFonts w:asciiTheme="minorHAnsi" w:eastAsia="Calibri" w:hAnsiTheme="minorHAnsi" w:cstheme="minorHAnsi"/>
          <w:snapToGrid/>
          <w:szCs w:val="24"/>
          <w:lang w:val="en-US"/>
        </w:rPr>
        <w:tab/>
        <w:t>Email: david.mcmullin@carleton.ca</w:t>
      </w:r>
    </w:p>
    <w:p w14:paraId="5C9A6F34" w14:textId="77777777" w:rsidR="00C96FC7" w:rsidRPr="00C96FC7" w:rsidRDefault="00C96FC7" w:rsidP="00C96FC7">
      <w:pPr>
        <w:widowControl/>
        <w:spacing w:after="160"/>
        <w:contextualSpacing/>
        <w:rPr>
          <w:rFonts w:asciiTheme="minorHAnsi" w:eastAsia="Calibri" w:hAnsiTheme="minorHAnsi" w:cstheme="minorHAnsi"/>
          <w:snapToGrid/>
          <w:szCs w:val="24"/>
          <w:lang w:val="en-US"/>
        </w:rPr>
      </w:pPr>
    </w:p>
    <w:p w14:paraId="2BA913AE" w14:textId="60474983" w:rsidR="00C96FC7" w:rsidRPr="00C96FC7" w:rsidRDefault="00C96FC7" w:rsidP="00C96FC7">
      <w:pPr>
        <w:widowControl/>
        <w:spacing w:after="160"/>
        <w:contextualSpacing/>
        <w:rPr>
          <w:rFonts w:asciiTheme="minorHAnsi" w:eastAsia="Calibri" w:hAnsiTheme="minorHAnsi" w:cstheme="minorHAnsi"/>
          <w:snapToGrid/>
          <w:szCs w:val="24"/>
          <w:lang w:val="en-US"/>
        </w:rPr>
      </w:pPr>
      <w:r w:rsidRPr="00C96FC7">
        <w:rPr>
          <w:rFonts w:asciiTheme="minorHAnsi" w:eastAsia="Calibri" w:hAnsiTheme="minorHAnsi" w:cstheme="minorHAnsi"/>
          <w:b/>
          <w:snapToGrid/>
          <w:szCs w:val="24"/>
          <w:lang w:val="en-US"/>
        </w:rPr>
        <w:t xml:space="preserve">Class time: </w:t>
      </w:r>
      <w:r w:rsidRPr="00C96FC7">
        <w:rPr>
          <w:rFonts w:asciiTheme="minorHAnsi" w:eastAsia="Calibri" w:hAnsiTheme="minorHAnsi" w:cstheme="minorHAnsi"/>
          <w:snapToGrid/>
          <w:szCs w:val="24"/>
          <w:lang w:val="en-US"/>
        </w:rPr>
        <w:tab/>
      </w:r>
      <w:r w:rsidRPr="00C96FC7">
        <w:rPr>
          <w:rFonts w:asciiTheme="minorHAnsi" w:eastAsia="Calibri" w:hAnsiTheme="minorHAnsi" w:cstheme="minorHAnsi"/>
          <w:snapToGrid/>
          <w:szCs w:val="24"/>
          <w:lang w:val="en-US"/>
        </w:rPr>
        <w:tab/>
      </w:r>
      <w:r>
        <w:rPr>
          <w:rFonts w:asciiTheme="minorHAnsi" w:eastAsia="Calibri" w:hAnsiTheme="minorHAnsi" w:cstheme="minorHAnsi"/>
          <w:snapToGrid/>
          <w:szCs w:val="24"/>
          <w:lang w:val="en-US"/>
        </w:rPr>
        <w:t>Monday and Wednesday, 4:05-5:25</w:t>
      </w:r>
    </w:p>
    <w:p w14:paraId="1064C25F" w14:textId="77777777" w:rsidR="00C96FC7" w:rsidRPr="00C96FC7" w:rsidRDefault="00C96FC7" w:rsidP="00C96FC7">
      <w:pPr>
        <w:widowControl/>
        <w:spacing w:after="160"/>
        <w:contextualSpacing/>
        <w:rPr>
          <w:rFonts w:asciiTheme="minorHAnsi" w:eastAsia="Calibri" w:hAnsiTheme="minorHAnsi" w:cstheme="minorHAnsi"/>
          <w:snapToGrid/>
          <w:szCs w:val="24"/>
          <w:lang w:val="en-US"/>
        </w:rPr>
      </w:pPr>
    </w:p>
    <w:p w14:paraId="048166EB" w14:textId="56EB3200" w:rsidR="00C96FC7" w:rsidRPr="00C96FC7" w:rsidRDefault="00C96FC7" w:rsidP="00C96FC7">
      <w:pPr>
        <w:widowControl/>
        <w:spacing w:after="160"/>
        <w:contextualSpacing/>
        <w:rPr>
          <w:rFonts w:asciiTheme="minorHAnsi" w:eastAsia="Calibri" w:hAnsiTheme="minorHAnsi" w:cstheme="minorHAnsi"/>
          <w:snapToGrid/>
          <w:szCs w:val="24"/>
          <w:lang w:val="en-US"/>
        </w:rPr>
      </w:pPr>
      <w:r w:rsidRPr="00C96FC7">
        <w:rPr>
          <w:rFonts w:asciiTheme="minorHAnsi" w:eastAsia="Calibri" w:hAnsiTheme="minorHAnsi" w:cstheme="minorHAnsi"/>
          <w:b/>
          <w:snapToGrid/>
          <w:szCs w:val="24"/>
          <w:lang w:val="en-US"/>
        </w:rPr>
        <w:t>Location:</w:t>
      </w:r>
      <w:r w:rsidRPr="00C96FC7">
        <w:rPr>
          <w:rFonts w:asciiTheme="minorHAnsi" w:eastAsia="Calibri" w:hAnsiTheme="minorHAnsi" w:cstheme="minorHAnsi"/>
          <w:snapToGrid/>
          <w:szCs w:val="24"/>
          <w:lang w:val="en-US"/>
        </w:rPr>
        <w:t xml:space="preserve"> </w:t>
      </w:r>
      <w:r w:rsidRPr="00C96FC7">
        <w:rPr>
          <w:rFonts w:asciiTheme="minorHAnsi" w:eastAsia="Calibri" w:hAnsiTheme="minorHAnsi" w:cstheme="minorHAnsi"/>
          <w:snapToGrid/>
          <w:szCs w:val="24"/>
          <w:lang w:val="en-US"/>
        </w:rPr>
        <w:tab/>
      </w:r>
      <w:r w:rsidRPr="00C96FC7">
        <w:rPr>
          <w:rFonts w:asciiTheme="minorHAnsi" w:eastAsia="Calibri" w:hAnsiTheme="minorHAnsi" w:cstheme="minorHAnsi"/>
          <w:snapToGrid/>
          <w:szCs w:val="24"/>
          <w:lang w:val="en-US"/>
        </w:rPr>
        <w:tab/>
      </w:r>
      <w:r>
        <w:rPr>
          <w:rFonts w:asciiTheme="minorHAnsi" w:eastAsia="Calibri" w:hAnsiTheme="minorHAnsi" w:cstheme="minorHAnsi"/>
          <w:snapToGrid/>
          <w:szCs w:val="24"/>
          <w:lang w:val="en-US"/>
        </w:rPr>
        <w:t>280 University Centre</w:t>
      </w:r>
    </w:p>
    <w:p w14:paraId="735605E2" w14:textId="77777777" w:rsidR="00C96FC7" w:rsidRPr="00C96FC7" w:rsidRDefault="00C96FC7" w:rsidP="00C96FC7">
      <w:pPr>
        <w:widowControl/>
        <w:spacing w:after="160"/>
        <w:contextualSpacing/>
        <w:rPr>
          <w:rFonts w:asciiTheme="minorHAnsi" w:eastAsia="Calibri" w:hAnsiTheme="minorHAnsi" w:cstheme="minorHAnsi"/>
          <w:snapToGrid/>
          <w:szCs w:val="24"/>
          <w:lang w:val="en-US"/>
        </w:rPr>
      </w:pPr>
    </w:p>
    <w:p w14:paraId="462C9800" w14:textId="77777777" w:rsidR="00C96FC7" w:rsidRPr="00C96FC7" w:rsidRDefault="00C96FC7" w:rsidP="00C96FC7">
      <w:pPr>
        <w:widowControl/>
        <w:spacing w:after="160"/>
        <w:contextualSpacing/>
        <w:rPr>
          <w:rFonts w:asciiTheme="minorHAnsi" w:eastAsia="Calibri" w:hAnsiTheme="minorHAnsi" w:cstheme="minorHAnsi"/>
          <w:snapToGrid/>
          <w:szCs w:val="24"/>
          <w:lang w:val="en-US"/>
        </w:rPr>
      </w:pPr>
      <w:r w:rsidRPr="00C96FC7">
        <w:rPr>
          <w:rFonts w:asciiTheme="minorHAnsi" w:eastAsia="Calibri" w:hAnsiTheme="minorHAnsi" w:cstheme="minorHAnsi"/>
          <w:b/>
          <w:snapToGrid/>
          <w:szCs w:val="24"/>
          <w:lang w:val="en-US"/>
        </w:rPr>
        <w:t xml:space="preserve">Contact: </w:t>
      </w:r>
      <w:r w:rsidRPr="00C96FC7">
        <w:rPr>
          <w:rFonts w:asciiTheme="minorHAnsi" w:eastAsia="Calibri" w:hAnsiTheme="minorHAnsi" w:cstheme="minorHAnsi"/>
          <w:snapToGrid/>
          <w:szCs w:val="24"/>
          <w:lang w:val="en-US"/>
        </w:rPr>
        <w:tab/>
      </w:r>
      <w:r w:rsidRPr="00C96FC7">
        <w:rPr>
          <w:rFonts w:asciiTheme="minorHAnsi" w:eastAsia="Calibri" w:hAnsiTheme="minorHAnsi" w:cstheme="minorHAnsi"/>
          <w:snapToGrid/>
          <w:szCs w:val="24"/>
          <w:lang w:val="en-US"/>
        </w:rPr>
        <w:tab/>
        <w:t>Email questions at any time and I will respond as soon as possible</w:t>
      </w:r>
    </w:p>
    <w:p w14:paraId="37D01D3B" w14:textId="77777777" w:rsidR="00C96FC7" w:rsidRPr="00C96FC7" w:rsidRDefault="00C96FC7" w:rsidP="00C96FC7">
      <w:pPr>
        <w:widowControl/>
        <w:spacing w:after="160"/>
        <w:contextualSpacing/>
        <w:rPr>
          <w:rFonts w:asciiTheme="minorHAnsi" w:eastAsia="Calibri" w:hAnsiTheme="minorHAnsi" w:cstheme="minorHAnsi"/>
          <w:snapToGrid/>
          <w:szCs w:val="24"/>
          <w:lang w:val="en-US"/>
        </w:rPr>
      </w:pPr>
      <w:r w:rsidRPr="00C96FC7">
        <w:rPr>
          <w:rFonts w:asciiTheme="minorHAnsi" w:eastAsia="Calibri" w:hAnsiTheme="minorHAnsi" w:cstheme="minorHAnsi"/>
          <w:snapToGrid/>
          <w:szCs w:val="24"/>
          <w:lang w:val="en-US"/>
        </w:rPr>
        <w:tab/>
      </w:r>
      <w:r w:rsidRPr="00C96FC7">
        <w:rPr>
          <w:rFonts w:asciiTheme="minorHAnsi" w:eastAsia="Calibri" w:hAnsiTheme="minorHAnsi" w:cstheme="minorHAnsi"/>
          <w:snapToGrid/>
          <w:szCs w:val="24"/>
          <w:lang w:val="en-US"/>
        </w:rPr>
        <w:tab/>
      </w:r>
      <w:r w:rsidRPr="00C96FC7">
        <w:rPr>
          <w:rFonts w:asciiTheme="minorHAnsi" w:eastAsia="Calibri" w:hAnsiTheme="minorHAnsi" w:cstheme="minorHAnsi"/>
          <w:snapToGrid/>
          <w:szCs w:val="24"/>
          <w:lang w:val="en-US"/>
        </w:rPr>
        <w:tab/>
        <w:t>Email to make a virtual appointment or phone call</w:t>
      </w:r>
    </w:p>
    <w:p w14:paraId="54EF18E3" w14:textId="5419E42F" w:rsidR="00B23102" w:rsidRPr="00217F79" w:rsidRDefault="00B23102" w:rsidP="00A173E0">
      <w:pPr>
        <w:tabs>
          <w:tab w:val="left" w:pos="-720"/>
        </w:tabs>
        <w:suppressAutoHyphens/>
        <w:jc w:val="both"/>
        <w:rPr>
          <w:rFonts w:asciiTheme="minorHAnsi" w:hAnsiTheme="minorHAnsi"/>
          <w:bCs/>
          <w:color w:val="002060"/>
          <w:spacing w:val="-3"/>
          <w:szCs w:val="24"/>
          <w:lang w:val="fr-CA"/>
        </w:rPr>
      </w:pPr>
    </w:p>
    <w:p w14:paraId="4699CF6F" w14:textId="0ECC68A1" w:rsidR="00AF21A9" w:rsidRPr="00CB3E02" w:rsidRDefault="00CB3E02" w:rsidP="00A173E0">
      <w:pPr>
        <w:tabs>
          <w:tab w:val="left" w:pos="-720"/>
        </w:tabs>
        <w:suppressAutoHyphens/>
        <w:jc w:val="both"/>
        <w:rPr>
          <w:rFonts w:asciiTheme="minorHAnsi" w:hAnsiTheme="minorHAnsi"/>
          <w:b/>
          <w:color w:val="002060"/>
          <w:spacing w:val="-3"/>
          <w:szCs w:val="24"/>
          <w:lang w:val="fr-CA"/>
        </w:rPr>
      </w:pPr>
      <w:r w:rsidRPr="00CB3E02">
        <w:rPr>
          <w:rFonts w:asciiTheme="minorHAnsi" w:hAnsiTheme="minorHAnsi"/>
          <w:b/>
          <w:color w:val="002060"/>
          <w:spacing w:val="-3"/>
          <w:szCs w:val="24"/>
          <w:lang w:val="fr-CA"/>
        </w:rPr>
        <w:t>COURSE DESCRIPTION</w:t>
      </w:r>
    </w:p>
    <w:p w14:paraId="0BFA8EBB" w14:textId="3A2212FB" w:rsidR="00C96FC7" w:rsidRDefault="00EC2CCB" w:rsidP="00A173E0">
      <w:pPr>
        <w:tabs>
          <w:tab w:val="left" w:pos="-720"/>
        </w:tabs>
        <w:suppressAutoHyphens/>
        <w:jc w:val="both"/>
        <w:rPr>
          <w:rFonts w:asciiTheme="minorHAnsi" w:hAnsiTheme="minorHAnsi"/>
          <w:color w:val="000000"/>
          <w:szCs w:val="24"/>
        </w:rPr>
      </w:pPr>
      <w:r>
        <w:rPr>
          <w:rFonts w:asciiTheme="minorHAnsi" w:hAnsiTheme="minorHAnsi"/>
          <w:color w:val="000000"/>
          <w:szCs w:val="24"/>
        </w:rPr>
        <w:t xml:space="preserve">Chemistry, </w:t>
      </w:r>
      <w:r w:rsidR="002B100E" w:rsidRPr="00057185">
        <w:rPr>
          <w:rFonts w:asciiTheme="minorHAnsi" w:hAnsiTheme="minorHAnsi"/>
          <w:color w:val="000000"/>
          <w:szCs w:val="24"/>
        </w:rPr>
        <w:t xml:space="preserve">structure and function of nucleic acids, proteins, carbohydrates, and lipids. Thermodynamics of biological systems, chemical mechanisms and organic transformations. </w:t>
      </w:r>
    </w:p>
    <w:p w14:paraId="5B518545" w14:textId="77777777" w:rsidR="00C96FC7" w:rsidRDefault="00C96FC7" w:rsidP="00A173E0">
      <w:pPr>
        <w:tabs>
          <w:tab w:val="left" w:pos="-720"/>
        </w:tabs>
        <w:suppressAutoHyphens/>
        <w:jc w:val="both"/>
        <w:rPr>
          <w:rFonts w:asciiTheme="minorHAnsi" w:hAnsiTheme="minorHAnsi"/>
          <w:color w:val="000000"/>
          <w:szCs w:val="24"/>
        </w:rPr>
      </w:pPr>
    </w:p>
    <w:p w14:paraId="15B7B16A" w14:textId="26425F5F" w:rsidR="00AF21A9" w:rsidRDefault="002B100E" w:rsidP="00A173E0">
      <w:pPr>
        <w:tabs>
          <w:tab w:val="left" w:pos="-720"/>
        </w:tabs>
        <w:suppressAutoHyphens/>
        <w:jc w:val="both"/>
        <w:rPr>
          <w:rFonts w:asciiTheme="minorHAnsi" w:hAnsiTheme="minorHAnsi"/>
          <w:color w:val="000000"/>
          <w:szCs w:val="24"/>
        </w:rPr>
      </w:pPr>
      <w:r w:rsidRPr="00057185">
        <w:rPr>
          <w:rFonts w:asciiTheme="minorHAnsi" w:hAnsiTheme="minorHAnsi"/>
          <w:color w:val="000000"/>
          <w:szCs w:val="24"/>
        </w:rPr>
        <w:t>Intended for Chemistry Majors. Prerequisite: CHEM 2103 and CHEM 2204</w:t>
      </w:r>
      <w:r w:rsidR="00AB19CA" w:rsidRPr="00057185">
        <w:rPr>
          <w:rFonts w:asciiTheme="minorHAnsi" w:hAnsiTheme="minorHAnsi"/>
          <w:color w:val="000000"/>
          <w:szCs w:val="24"/>
        </w:rPr>
        <w:t>.</w:t>
      </w:r>
      <w:r w:rsidRPr="00057185">
        <w:rPr>
          <w:rFonts w:asciiTheme="minorHAnsi" w:hAnsiTheme="minorHAnsi"/>
          <w:color w:val="000000"/>
          <w:szCs w:val="24"/>
        </w:rPr>
        <w:t xml:space="preserve"> Precludes additional credit for BIOC 2200, BIOL 2200, and BIOC 3101</w:t>
      </w:r>
    </w:p>
    <w:p w14:paraId="4B19CDDD" w14:textId="747B6EE6" w:rsidR="009F57B0" w:rsidRDefault="003D10F3" w:rsidP="009F57B0">
      <w:pPr>
        <w:pStyle w:val="NormalWeb"/>
        <w:jc w:val="both"/>
        <w:rPr>
          <w:rFonts w:asciiTheme="minorHAnsi" w:hAnsiTheme="minorHAnsi"/>
          <w:spacing w:val="-3"/>
        </w:rPr>
      </w:pPr>
      <w:r>
        <w:rPr>
          <w:rFonts w:ascii="Calibri" w:hAnsi="Calibri" w:cs="Arial"/>
          <w:noProof/>
        </w:rPr>
        <mc:AlternateContent>
          <mc:Choice Requires="wpi">
            <w:drawing>
              <wp:anchor distT="0" distB="0" distL="114300" distR="114300" simplePos="0" relativeHeight="251689984" behindDoc="0" locked="0" layoutInCell="1" allowOverlap="1" wp14:anchorId="14D85642" wp14:editId="298307B2">
                <wp:simplePos x="0" y="0"/>
                <wp:positionH relativeFrom="column">
                  <wp:posOffset>3313582</wp:posOffset>
                </wp:positionH>
                <wp:positionV relativeFrom="paragraph">
                  <wp:posOffset>472963</wp:posOffset>
                </wp:positionV>
                <wp:extent cx="360" cy="3960"/>
                <wp:effectExtent l="38100" t="38100" r="57150" b="53340"/>
                <wp:wrapNone/>
                <wp:docPr id="45" name="Ink 45"/>
                <wp:cNvGraphicFramePr/>
                <a:graphic xmlns:a="http://schemas.openxmlformats.org/drawingml/2006/main">
                  <a:graphicData uri="http://schemas.microsoft.com/office/word/2010/wordprocessingInk">
                    <w14:contentPart bwMode="auto" r:id="rId7">
                      <w14:nvContentPartPr>
                        <w14:cNvContentPartPr/>
                      </w14:nvContentPartPr>
                      <w14:xfrm>
                        <a:off x="0" y="0"/>
                        <a:ext cx="360" cy="39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E347A2D" id="Ink 45" o:spid="_x0000_s1026" type="#_x0000_t75" style="position:absolute;margin-left:260.2pt;margin-top:36.55pt;width:1.45pt;height:1.7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">
                <v:imagedata r:id="rId61" o:title=""/>
              </v:shape>
            </w:pict>
          </mc:Fallback>
        </mc:AlternateContent>
      </w:r>
      <w:r w:rsidR="00EC2CCB">
        <w:rPr>
          <w:rFonts w:ascii="Calibri" w:hAnsi="Calibri" w:cs="Arial"/>
        </w:rPr>
        <w:t xml:space="preserve">It is </w:t>
      </w:r>
      <w:r w:rsidR="00EC2CCB" w:rsidRPr="000769BB">
        <w:rPr>
          <w:rFonts w:ascii="Calibri" w:hAnsi="Calibri" w:cs="Arial"/>
          <w:b/>
        </w:rPr>
        <w:t>students</w:t>
      </w:r>
      <w:r w:rsidR="00EC2CCB">
        <w:rPr>
          <w:rFonts w:ascii="Calibri" w:hAnsi="Calibri" w:cs="Arial"/>
          <w:b/>
        </w:rPr>
        <w:t>’</w:t>
      </w:r>
      <w:r w:rsidR="00EC2CCB" w:rsidRPr="000769BB">
        <w:rPr>
          <w:rFonts w:ascii="Calibri" w:hAnsi="Calibri" w:cs="Arial"/>
          <w:b/>
        </w:rPr>
        <w:t xml:space="preserve"> responsibility</w:t>
      </w:r>
      <w:r w:rsidR="00EC2CCB">
        <w:rPr>
          <w:rFonts w:ascii="Calibri" w:hAnsi="Calibri" w:cs="Arial"/>
        </w:rPr>
        <w:t xml:space="preserve"> to ensure they come to class prepared.  </w:t>
      </w:r>
      <w:r w:rsidR="007D431B" w:rsidRPr="00EC2CCB">
        <w:rPr>
          <w:rFonts w:asciiTheme="minorHAnsi" w:hAnsiTheme="minorHAnsi"/>
          <w:spacing w:val="-3"/>
        </w:rPr>
        <w:t xml:space="preserve">Partial notes will be available on </w:t>
      </w:r>
      <w:r w:rsidR="0040474F">
        <w:rPr>
          <w:rFonts w:asciiTheme="minorHAnsi" w:hAnsiTheme="minorHAnsi"/>
          <w:i/>
          <w:spacing w:val="-3"/>
        </w:rPr>
        <w:t xml:space="preserve">Brightspace </w:t>
      </w:r>
      <w:r w:rsidR="00EC2CCB">
        <w:rPr>
          <w:rFonts w:asciiTheme="minorHAnsi" w:hAnsiTheme="minorHAnsi"/>
          <w:spacing w:val="-3"/>
        </w:rPr>
        <w:t>and</w:t>
      </w:r>
      <w:r w:rsidR="007D431B" w:rsidRPr="00EC2CCB">
        <w:rPr>
          <w:rFonts w:asciiTheme="minorHAnsi" w:hAnsiTheme="minorHAnsi"/>
          <w:spacing w:val="-3"/>
        </w:rPr>
        <w:t xml:space="preserve"> will consist </w:t>
      </w:r>
      <w:r w:rsidR="00EC2CCB">
        <w:rPr>
          <w:rFonts w:asciiTheme="minorHAnsi" w:hAnsiTheme="minorHAnsi"/>
          <w:spacing w:val="-3"/>
        </w:rPr>
        <w:t>largely</w:t>
      </w:r>
      <w:r w:rsidR="007D431B" w:rsidRPr="00EC2CCB">
        <w:rPr>
          <w:rFonts w:asciiTheme="minorHAnsi" w:hAnsiTheme="minorHAnsi"/>
          <w:spacing w:val="-3"/>
        </w:rPr>
        <w:t xml:space="preserve"> of figures and reactions. </w:t>
      </w:r>
      <w:r w:rsidR="00EC2CCB">
        <w:rPr>
          <w:rFonts w:asciiTheme="minorHAnsi" w:hAnsiTheme="minorHAnsi"/>
          <w:spacing w:val="-3"/>
        </w:rPr>
        <w:t>If you print and read</w:t>
      </w:r>
      <w:r w:rsidR="007D431B" w:rsidRPr="0055226D">
        <w:rPr>
          <w:rFonts w:asciiTheme="minorHAnsi" w:hAnsiTheme="minorHAnsi"/>
          <w:spacing w:val="-3"/>
        </w:rPr>
        <w:t xml:space="preserve"> the slides ahead of time</w:t>
      </w:r>
      <w:r w:rsidR="00EC2CCB">
        <w:rPr>
          <w:rFonts w:asciiTheme="minorHAnsi" w:hAnsiTheme="minorHAnsi"/>
          <w:spacing w:val="-3"/>
        </w:rPr>
        <w:t>,</w:t>
      </w:r>
      <w:r w:rsidR="007D431B" w:rsidRPr="0055226D">
        <w:rPr>
          <w:rFonts w:asciiTheme="minorHAnsi" w:hAnsiTheme="minorHAnsi"/>
          <w:spacing w:val="-3"/>
        </w:rPr>
        <w:t xml:space="preserve"> and take note of what is said in class, you will be in a strong position for success.  </w:t>
      </w:r>
      <w:r w:rsidR="00EC2CCB">
        <w:rPr>
          <w:rFonts w:asciiTheme="minorHAnsi" w:hAnsiTheme="minorHAnsi"/>
          <w:spacing w:val="-3"/>
        </w:rPr>
        <w:t>In-class time will also be dedicated to formative assessment. This type of assessment does not count for marks. Rather, it is an opportunity for you to work with the material when it is fresh in your mind</w:t>
      </w:r>
      <w:r w:rsidR="00163F58">
        <w:rPr>
          <w:rFonts w:asciiTheme="minorHAnsi" w:hAnsiTheme="minorHAnsi"/>
          <w:spacing w:val="-3"/>
        </w:rPr>
        <w:t xml:space="preserve"> </w:t>
      </w:r>
      <w:r w:rsidR="00EC2CCB">
        <w:rPr>
          <w:rFonts w:asciiTheme="minorHAnsi" w:hAnsiTheme="minorHAnsi"/>
          <w:spacing w:val="-3"/>
        </w:rPr>
        <w:t xml:space="preserve">and obtain feedback on areas of improvement.  </w:t>
      </w:r>
    </w:p>
    <w:p w14:paraId="73DD7334" w14:textId="2082C92F" w:rsidR="00CB3E02" w:rsidRPr="0055226D" w:rsidRDefault="00CB3E02" w:rsidP="00CB3E02">
      <w:pPr>
        <w:tabs>
          <w:tab w:val="left" w:pos="-720"/>
        </w:tabs>
        <w:suppressAutoHyphens/>
        <w:jc w:val="both"/>
        <w:rPr>
          <w:rFonts w:asciiTheme="minorHAnsi" w:hAnsiTheme="minorHAnsi"/>
          <w:b/>
          <w:color w:val="002060"/>
          <w:szCs w:val="24"/>
        </w:rPr>
      </w:pPr>
      <w:r w:rsidRPr="0055226D">
        <w:rPr>
          <w:rFonts w:asciiTheme="minorHAnsi" w:hAnsiTheme="minorHAnsi"/>
          <w:b/>
          <w:color w:val="002060"/>
          <w:szCs w:val="24"/>
        </w:rPr>
        <w:t>TEXTBOOK</w:t>
      </w:r>
    </w:p>
    <w:p w14:paraId="11998DE6" w14:textId="5026A16B" w:rsidR="00CB3E02" w:rsidRDefault="00CB3E02" w:rsidP="00EC2CCB">
      <w:pPr>
        <w:tabs>
          <w:tab w:val="left" w:pos="-720"/>
        </w:tabs>
        <w:suppressAutoHyphens/>
        <w:jc w:val="both"/>
        <w:rPr>
          <w:rFonts w:asciiTheme="minorHAnsi" w:hAnsiTheme="minorHAnsi"/>
          <w:color w:val="000000"/>
          <w:szCs w:val="24"/>
        </w:rPr>
      </w:pPr>
      <w:r w:rsidRPr="00EC2CCB">
        <w:rPr>
          <w:rFonts w:asciiTheme="minorHAnsi" w:hAnsiTheme="minorHAnsi"/>
          <w:color w:val="000000"/>
          <w:szCs w:val="24"/>
        </w:rPr>
        <w:t xml:space="preserve">Biochemistry: A short course, </w:t>
      </w:r>
      <w:r w:rsidR="00177705">
        <w:rPr>
          <w:rFonts w:asciiTheme="minorHAnsi" w:hAnsiTheme="minorHAnsi"/>
          <w:color w:val="000000"/>
          <w:szCs w:val="24"/>
        </w:rPr>
        <w:t>4</w:t>
      </w:r>
      <w:r w:rsidR="001E7C3D" w:rsidRPr="001E7C3D">
        <w:rPr>
          <w:rFonts w:asciiTheme="minorHAnsi" w:hAnsiTheme="minorHAnsi"/>
          <w:color w:val="000000"/>
          <w:szCs w:val="24"/>
          <w:vertAlign w:val="superscript"/>
        </w:rPr>
        <w:t>rd</w:t>
      </w:r>
      <w:r w:rsidR="001E7C3D">
        <w:rPr>
          <w:rFonts w:asciiTheme="minorHAnsi" w:hAnsiTheme="minorHAnsi"/>
          <w:color w:val="000000"/>
          <w:szCs w:val="24"/>
        </w:rPr>
        <w:t xml:space="preserve"> Edition, </w:t>
      </w:r>
      <w:r w:rsidRPr="00EC2CCB">
        <w:rPr>
          <w:rFonts w:asciiTheme="minorHAnsi" w:hAnsiTheme="minorHAnsi"/>
          <w:color w:val="000000"/>
          <w:szCs w:val="24"/>
        </w:rPr>
        <w:t>201</w:t>
      </w:r>
      <w:r w:rsidR="001E7C3D">
        <w:rPr>
          <w:rFonts w:asciiTheme="minorHAnsi" w:hAnsiTheme="minorHAnsi"/>
          <w:color w:val="000000"/>
          <w:szCs w:val="24"/>
        </w:rPr>
        <w:t>5</w:t>
      </w:r>
      <w:r w:rsidRPr="00EC2CCB">
        <w:rPr>
          <w:rFonts w:asciiTheme="minorHAnsi" w:hAnsiTheme="minorHAnsi"/>
          <w:color w:val="000000"/>
          <w:szCs w:val="24"/>
        </w:rPr>
        <w:t xml:space="preserve">, JL </w:t>
      </w:r>
      <w:proofErr w:type="spellStart"/>
      <w:r w:rsidRPr="00EC2CCB">
        <w:rPr>
          <w:rFonts w:asciiTheme="minorHAnsi" w:hAnsiTheme="minorHAnsi"/>
          <w:color w:val="000000"/>
          <w:szCs w:val="24"/>
        </w:rPr>
        <w:t>Tymoczko</w:t>
      </w:r>
      <w:proofErr w:type="spellEnd"/>
      <w:r w:rsidRPr="00EC2CCB">
        <w:rPr>
          <w:rFonts w:asciiTheme="minorHAnsi" w:hAnsiTheme="minorHAnsi"/>
          <w:color w:val="000000"/>
          <w:szCs w:val="24"/>
        </w:rPr>
        <w:t>, JM Berg,</w:t>
      </w:r>
      <w:r w:rsidR="00177705">
        <w:rPr>
          <w:rFonts w:asciiTheme="minorHAnsi" w:hAnsiTheme="minorHAnsi"/>
          <w:color w:val="000000"/>
          <w:szCs w:val="24"/>
        </w:rPr>
        <w:t xml:space="preserve"> </w:t>
      </w:r>
      <w:proofErr w:type="spellStart"/>
      <w:r w:rsidR="00177705">
        <w:rPr>
          <w:rFonts w:asciiTheme="minorHAnsi" w:hAnsiTheme="minorHAnsi"/>
          <w:color w:val="000000"/>
          <w:szCs w:val="24"/>
        </w:rPr>
        <w:t>Gatto</w:t>
      </w:r>
      <w:proofErr w:type="spellEnd"/>
      <w:r w:rsidR="00177705">
        <w:rPr>
          <w:rFonts w:asciiTheme="minorHAnsi" w:hAnsiTheme="minorHAnsi"/>
          <w:color w:val="000000"/>
          <w:szCs w:val="24"/>
        </w:rPr>
        <w:t>,</w:t>
      </w:r>
      <w:r w:rsidRPr="00EC2CCB">
        <w:rPr>
          <w:rFonts w:asciiTheme="minorHAnsi" w:hAnsiTheme="minorHAnsi"/>
          <w:color w:val="000000"/>
          <w:szCs w:val="24"/>
        </w:rPr>
        <w:t xml:space="preserve"> L </w:t>
      </w:r>
      <w:proofErr w:type="spellStart"/>
      <w:r w:rsidRPr="00EC2CCB">
        <w:rPr>
          <w:rFonts w:asciiTheme="minorHAnsi" w:hAnsiTheme="minorHAnsi"/>
          <w:color w:val="000000"/>
          <w:szCs w:val="24"/>
        </w:rPr>
        <w:t>Stryer</w:t>
      </w:r>
      <w:proofErr w:type="spellEnd"/>
      <w:r w:rsidR="007E4125">
        <w:rPr>
          <w:rFonts w:asciiTheme="minorHAnsi" w:hAnsiTheme="minorHAnsi"/>
          <w:color w:val="000000"/>
          <w:szCs w:val="24"/>
        </w:rPr>
        <w:t xml:space="preserve">. The </w:t>
      </w:r>
      <w:r w:rsidR="007E4125" w:rsidRPr="007E4125">
        <w:rPr>
          <w:rFonts w:asciiTheme="minorHAnsi" w:hAnsiTheme="minorHAnsi"/>
          <w:color w:val="000000"/>
          <w:szCs w:val="24"/>
        </w:rPr>
        <w:t>digital version</w:t>
      </w:r>
      <w:r w:rsidR="007E4125">
        <w:rPr>
          <w:rFonts w:asciiTheme="minorHAnsi" w:hAnsiTheme="minorHAnsi"/>
          <w:color w:val="000000"/>
          <w:szCs w:val="24"/>
        </w:rPr>
        <w:t xml:space="preserve"> is</w:t>
      </w:r>
      <w:r w:rsidR="007E4125" w:rsidRPr="007E4125">
        <w:rPr>
          <w:rFonts w:asciiTheme="minorHAnsi" w:hAnsiTheme="minorHAnsi"/>
          <w:color w:val="000000"/>
          <w:szCs w:val="24"/>
        </w:rPr>
        <w:t xml:space="preserve"> available and it's been added to the course as an option.</w:t>
      </w:r>
    </w:p>
    <w:p w14:paraId="601887B4" w14:textId="77777777" w:rsidR="00C96FC7" w:rsidRDefault="00C96FC7" w:rsidP="0055226D">
      <w:pPr>
        <w:tabs>
          <w:tab w:val="left" w:pos="-720"/>
        </w:tabs>
        <w:suppressAutoHyphens/>
        <w:jc w:val="both"/>
        <w:rPr>
          <w:rFonts w:asciiTheme="minorHAnsi" w:hAnsiTheme="minorHAnsi"/>
          <w:b/>
          <w:color w:val="002060"/>
          <w:szCs w:val="24"/>
        </w:rPr>
      </w:pPr>
    </w:p>
    <w:p w14:paraId="60C7AFB6" w14:textId="261A7573" w:rsidR="0055226D" w:rsidRPr="00057185" w:rsidRDefault="0055226D" w:rsidP="0055226D">
      <w:pPr>
        <w:tabs>
          <w:tab w:val="left" w:pos="-720"/>
        </w:tabs>
        <w:suppressAutoHyphens/>
        <w:jc w:val="both"/>
        <w:rPr>
          <w:rFonts w:asciiTheme="minorHAnsi" w:hAnsiTheme="minorHAnsi"/>
          <w:b/>
          <w:color w:val="002060"/>
          <w:szCs w:val="24"/>
        </w:rPr>
      </w:pPr>
      <w:r w:rsidRPr="00057185">
        <w:rPr>
          <w:rFonts w:asciiTheme="minorHAnsi" w:hAnsiTheme="minorHAnsi"/>
          <w:b/>
          <w:color w:val="002060"/>
          <w:szCs w:val="24"/>
        </w:rPr>
        <w:t xml:space="preserve">COURSE </w:t>
      </w:r>
      <w:r w:rsidR="007D431B">
        <w:rPr>
          <w:rFonts w:asciiTheme="minorHAnsi" w:hAnsiTheme="minorHAnsi"/>
          <w:b/>
          <w:color w:val="002060"/>
          <w:szCs w:val="24"/>
        </w:rPr>
        <w:t>LEARNING OUTCOMES</w:t>
      </w:r>
    </w:p>
    <w:p w14:paraId="67ACB49A" w14:textId="77777777" w:rsidR="0055226D" w:rsidRPr="00057185" w:rsidRDefault="00CB3E02" w:rsidP="0055226D">
      <w:pPr>
        <w:tabs>
          <w:tab w:val="left" w:pos="-720"/>
        </w:tabs>
        <w:suppressAutoHyphens/>
        <w:jc w:val="both"/>
        <w:rPr>
          <w:rFonts w:asciiTheme="minorHAnsi" w:hAnsiTheme="minorHAnsi"/>
          <w:color w:val="000000"/>
          <w:szCs w:val="24"/>
        </w:rPr>
      </w:pPr>
      <w:r>
        <w:rPr>
          <w:rFonts w:asciiTheme="minorHAnsi" w:hAnsiTheme="minorHAnsi"/>
          <w:color w:val="000000"/>
          <w:szCs w:val="24"/>
        </w:rPr>
        <w:t xml:space="preserve">After successful completion of this </w:t>
      </w:r>
      <w:r w:rsidR="0055226D" w:rsidRPr="00057185">
        <w:rPr>
          <w:rFonts w:asciiTheme="minorHAnsi" w:hAnsiTheme="minorHAnsi"/>
          <w:color w:val="000000"/>
          <w:szCs w:val="24"/>
        </w:rPr>
        <w:t xml:space="preserve">course, students will </w:t>
      </w:r>
      <w:r>
        <w:rPr>
          <w:rFonts w:asciiTheme="minorHAnsi" w:hAnsiTheme="minorHAnsi"/>
          <w:color w:val="000000"/>
          <w:szCs w:val="24"/>
        </w:rPr>
        <w:t xml:space="preserve">be able </w:t>
      </w:r>
      <w:r w:rsidR="0055226D" w:rsidRPr="00057185">
        <w:rPr>
          <w:rFonts w:asciiTheme="minorHAnsi" w:hAnsiTheme="minorHAnsi"/>
          <w:color w:val="000000"/>
          <w:szCs w:val="24"/>
        </w:rPr>
        <w:t>to:</w:t>
      </w:r>
    </w:p>
    <w:p w14:paraId="67996FD4" w14:textId="57FE5158" w:rsidR="00CF1228" w:rsidRPr="00D40EB8" w:rsidRDefault="00CF1228" w:rsidP="00CF1228">
      <w:pPr>
        <w:pStyle w:val="ListParagraph"/>
        <w:numPr>
          <w:ilvl w:val="0"/>
          <w:numId w:val="1"/>
        </w:numPr>
        <w:tabs>
          <w:tab w:val="left" w:pos="-720"/>
        </w:tabs>
        <w:suppressAutoHyphens/>
        <w:jc w:val="both"/>
        <w:rPr>
          <w:rFonts w:asciiTheme="minorHAnsi" w:hAnsiTheme="minorHAnsi"/>
          <w:szCs w:val="24"/>
        </w:rPr>
      </w:pPr>
      <w:r w:rsidRPr="00D40EB8">
        <w:rPr>
          <w:rFonts w:asciiTheme="minorHAnsi" w:hAnsiTheme="minorHAnsi"/>
          <w:szCs w:val="24"/>
        </w:rPr>
        <w:t>Describe the structures of important biomolecules, and relate their structures to function</w:t>
      </w:r>
    </w:p>
    <w:p w14:paraId="046409D6" w14:textId="289BE7B6" w:rsidR="00857E54" w:rsidRPr="00D40EB8" w:rsidRDefault="00D40EB8" w:rsidP="00CF1228">
      <w:pPr>
        <w:pStyle w:val="ListParagraph"/>
        <w:numPr>
          <w:ilvl w:val="0"/>
          <w:numId w:val="1"/>
        </w:numPr>
        <w:tabs>
          <w:tab w:val="left" w:pos="-720"/>
        </w:tabs>
        <w:suppressAutoHyphens/>
        <w:jc w:val="both"/>
        <w:rPr>
          <w:rFonts w:asciiTheme="minorHAnsi" w:hAnsiTheme="minorHAnsi"/>
          <w:szCs w:val="24"/>
        </w:rPr>
      </w:pPr>
      <w:r w:rsidRPr="00D40EB8">
        <w:rPr>
          <w:rFonts w:asciiTheme="minorHAnsi" w:hAnsiTheme="minorHAnsi"/>
          <w:szCs w:val="24"/>
        </w:rPr>
        <w:t>Explain</w:t>
      </w:r>
      <w:r w:rsidR="00F55D0F" w:rsidRPr="00D40EB8">
        <w:rPr>
          <w:rFonts w:asciiTheme="minorHAnsi" w:hAnsiTheme="minorHAnsi"/>
          <w:szCs w:val="24"/>
        </w:rPr>
        <w:t xml:space="preserve"> </w:t>
      </w:r>
      <w:r w:rsidR="00857E54" w:rsidRPr="00D40EB8">
        <w:rPr>
          <w:rFonts w:asciiTheme="minorHAnsi" w:hAnsiTheme="minorHAnsi"/>
          <w:szCs w:val="24"/>
        </w:rPr>
        <w:t xml:space="preserve">the role </w:t>
      </w:r>
      <w:r w:rsidRPr="00D40EB8">
        <w:rPr>
          <w:rFonts w:asciiTheme="minorHAnsi" w:hAnsiTheme="minorHAnsi"/>
          <w:szCs w:val="24"/>
        </w:rPr>
        <w:t xml:space="preserve">and importance </w:t>
      </w:r>
      <w:r w:rsidR="00857E54" w:rsidRPr="00D40EB8">
        <w:rPr>
          <w:rFonts w:asciiTheme="minorHAnsi" w:hAnsiTheme="minorHAnsi"/>
          <w:szCs w:val="24"/>
        </w:rPr>
        <w:t xml:space="preserve">of ATP </w:t>
      </w:r>
      <w:r w:rsidR="00F55D0F" w:rsidRPr="00D40EB8">
        <w:rPr>
          <w:rFonts w:asciiTheme="minorHAnsi" w:hAnsiTheme="minorHAnsi"/>
          <w:szCs w:val="24"/>
        </w:rPr>
        <w:t>in cell</w:t>
      </w:r>
      <w:r w:rsidRPr="00D40EB8">
        <w:rPr>
          <w:rFonts w:asciiTheme="minorHAnsi" w:hAnsiTheme="minorHAnsi"/>
          <w:szCs w:val="24"/>
        </w:rPr>
        <w:t xml:space="preserve"> functioning</w:t>
      </w:r>
    </w:p>
    <w:p w14:paraId="0CDA06D9" w14:textId="365A111F" w:rsidR="00CF1228" w:rsidRPr="00D40EB8" w:rsidRDefault="00CF1228" w:rsidP="00CF1228">
      <w:pPr>
        <w:pStyle w:val="ListParagraph"/>
        <w:numPr>
          <w:ilvl w:val="0"/>
          <w:numId w:val="1"/>
        </w:numPr>
        <w:tabs>
          <w:tab w:val="left" w:pos="-720"/>
        </w:tabs>
        <w:suppressAutoHyphens/>
        <w:jc w:val="both"/>
        <w:rPr>
          <w:rFonts w:asciiTheme="minorHAnsi" w:hAnsiTheme="minorHAnsi"/>
          <w:szCs w:val="24"/>
        </w:rPr>
      </w:pPr>
      <w:r w:rsidRPr="00D40EB8">
        <w:rPr>
          <w:rFonts w:asciiTheme="minorHAnsi" w:hAnsiTheme="minorHAnsi"/>
          <w:szCs w:val="24"/>
        </w:rPr>
        <w:t>Explain the role of enzymes in catalyzing biochemical reactions</w:t>
      </w:r>
    </w:p>
    <w:p w14:paraId="23457DD6" w14:textId="431570F9" w:rsidR="00CF1228" w:rsidRPr="00D40EB8" w:rsidRDefault="00CF1228" w:rsidP="00CF1228">
      <w:pPr>
        <w:pStyle w:val="ListParagraph"/>
        <w:numPr>
          <w:ilvl w:val="0"/>
          <w:numId w:val="1"/>
        </w:numPr>
        <w:tabs>
          <w:tab w:val="left" w:pos="-720"/>
        </w:tabs>
        <w:suppressAutoHyphens/>
        <w:jc w:val="both"/>
        <w:rPr>
          <w:rFonts w:asciiTheme="minorHAnsi" w:hAnsiTheme="minorHAnsi"/>
          <w:szCs w:val="24"/>
        </w:rPr>
      </w:pPr>
      <w:r w:rsidRPr="00D40EB8">
        <w:rPr>
          <w:rFonts w:asciiTheme="minorHAnsi" w:hAnsiTheme="minorHAnsi"/>
          <w:szCs w:val="24"/>
        </w:rPr>
        <w:t>Integrate biochemical reactions into metabolic pathways</w:t>
      </w:r>
    </w:p>
    <w:p w14:paraId="3BF94DC3" w14:textId="647F2B14" w:rsidR="003E206C" w:rsidRPr="00D40EB8" w:rsidRDefault="00CF1228" w:rsidP="003E206C">
      <w:pPr>
        <w:pStyle w:val="ListParagraph"/>
        <w:numPr>
          <w:ilvl w:val="0"/>
          <w:numId w:val="1"/>
        </w:numPr>
        <w:tabs>
          <w:tab w:val="left" w:pos="-720"/>
        </w:tabs>
        <w:suppressAutoHyphens/>
        <w:jc w:val="both"/>
        <w:rPr>
          <w:rFonts w:asciiTheme="minorHAnsi" w:hAnsiTheme="minorHAnsi"/>
          <w:szCs w:val="24"/>
        </w:rPr>
      </w:pPr>
      <w:r w:rsidRPr="00D40EB8">
        <w:rPr>
          <w:rFonts w:asciiTheme="minorHAnsi" w:hAnsiTheme="minorHAnsi"/>
          <w:szCs w:val="24"/>
        </w:rPr>
        <w:t>Describe the regulation of lipid, carbohydrate, and amino acid metabolic pathways</w:t>
      </w:r>
    </w:p>
    <w:p w14:paraId="66291591" w14:textId="7096058A" w:rsidR="00CF1228" w:rsidRPr="00D40EB8" w:rsidRDefault="0010118A" w:rsidP="003E206C">
      <w:pPr>
        <w:pStyle w:val="ListParagraph"/>
        <w:numPr>
          <w:ilvl w:val="0"/>
          <w:numId w:val="1"/>
        </w:numPr>
        <w:tabs>
          <w:tab w:val="left" w:pos="-720"/>
        </w:tabs>
        <w:suppressAutoHyphens/>
        <w:jc w:val="both"/>
        <w:rPr>
          <w:rFonts w:asciiTheme="minorHAnsi" w:hAnsiTheme="minorHAnsi"/>
          <w:szCs w:val="24"/>
        </w:rPr>
      </w:pPr>
      <w:r>
        <w:rPr>
          <w:rFonts w:asciiTheme="minorHAnsi" w:hAnsiTheme="minorHAnsi"/>
          <w:noProof/>
          <w:snapToGrid/>
          <w:szCs w:val="24"/>
        </w:rPr>
        <mc:AlternateContent>
          <mc:Choice Requires="wpi">
            <w:drawing>
              <wp:anchor distT="0" distB="0" distL="114300" distR="114300" simplePos="0" relativeHeight="251736064" behindDoc="0" locked="0" layoutInCell="1" allowOverlap="1" wp14:anchorId="602D028D" wp14:editId="08DF649B">
                <wp:simplePos x="0" y="0"/>
                <wp:positionH relativeFrom="column">
                  <wp:posOffset>1449142</wp:posOffset>
                </wp:positionH>
                <wp:positionV relativeFrom="paragraph">
                  <wp:posOffset>3938</wp:posOffset>
                </wp:positionV>
                <wp:extent cx="3960" cy="5760"/>
                <wp:effectExtent l="38100" t="38100" r="53340" b="51435"/>
                <wp:wrapNone/>
                <wp:docPr id="90" name="Ink 90"/>
                <wp:cNvGraphicFramePr/>
                <a:graphic xmlns:a="http://schemas.openxmlformats.org/drawingml/2006/main">
                  <a:graphicData uri="http://schemas.microsoft.com/office/word/2010/wordprocessingInk">
                    <w14:contentPart bwMode="auto" r:id="rId62">
                      <w14:nvContentPartPr>
                        <w14:cNvContentPartPr/>
                      </w14:nvContentPartPr>
                      <w14:xfrm>
                        <a:off x="0" y="0"/>
                        <a:ext cx="3960" cy="57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22ED3E" id="Ink 90" o:spid="_x0000_s1026" type="#_x0000_t75" style="position:absolute;margin-left:113.4pt;margin-top:-.4pt;width:1.7pt;height:1.8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">
                <v:imagedata r:id="rId127" o:title=""/>
              </v:shape>
            </w:pict>
          </mc:Fallback>
        </mc:AlternateContent>
      </w:r>
      <w:r w:rsidR="00CF1228" w:rsidRPr="00D40EB8">
        <w:rPr>
          <w:rFonts w:asciiTheme="minorHAnsi" w:hAnsiTheme="minorHAnsi"/>
          <w:szCs w:val="24"/>
        </w:rPr>
        <w:t xml:space="preserve">Explain the transfer </w:t>
      </w:r>
      <w:r w:rsidR="00CB3E02" w:rsidRPr="00D40EB8">
        <w:rPr>
          <w:rFonts w:asciiTheme="minorHAnsi" w:hAnsiTheme="minorHAnsi"/>
          <w:szCs w:val="24"/>
        </w:rPr>
        <w:t xml:space="preserve">and regulation </w:t>
      </w:r>
      <w:r w:rsidR="00CF1228" w:rsidRPr="00D40EB8">
        <w:rPr>
          <w:rFonts w:asciiTheme="minorHAnsi" w:hAnsiTheme="minorHAnsi"/>
          <w:szCs w:val="24"/>
        </w:rPr>
        <w:t>of genetic information from DNA, to RNA, to protein</w:t>
      </w:r>
    </w:p>
    <w:p w14:paraId="512D52D0" w14:textId="6CEFD5F7" w:rsidR="0055226D" w:rsidRDefault="0055226D" w:rsidP="0055226D">
      <w:pPr>
        <w:pStyle w:val="ListParagraph"/>
        <w:numPr>
          <w:ilvl w:val="0"/>
          <w:numId w:val="1"/>
        </w:numPr>
        <w:tabs>
          <w:tab w:val="left" w:pos="-720"/>
        </w:tabs>
        <w:suppressAutoHyphens/>
        <w:jc w:val="both"/>
        <w:rPr>
          <w:rFonts w:asciiTheme="minorHAnsi" w:hAnsiTheme="minorHAnsi"/>
          <w:szCs w:val="24"/>
        </w:rPr>
      </w:pPr>
      <w:r w:rsidRPr="00D40EB8">
        <w:rPr>
          <w:rFonts w:asciiTheme="minorHAnsi" w:hAnsiTheme="minorHAnsi"/>
          <w:szCs w:val="24"/>
        </w:rPr>
        <w:t>Interpret and analyze readings relating to biochemistry</w:t>
      </w:r>
      <w:r w:rsidR="00857E54" w:rsidRPr="00D40EB8">
        <w:rPr>
          <w:rFonts w:asciiTheme="minorHAnsi" w:hAnsiTheme="minorHAnsi"/>
          <w:szCs w:val="24"/>
        </w:rPr>
        <w:t>, health</w:t>
      </w:r>
      <w:r w:rsidR="00CB3E02" w:rsidRPr="00D40EB8">
        <w:rPr>
          <w:rFonts w:asciiTheme="minorHAnsi" w:hAnsiTheme="minorHAnsi"/>
          <w:szCs w:val="24"/>
        </w:rPr>
        <w:t>,</w:t>
      </w:r>
      <w:r w:rsidR="00857E54" w:rsidRPr="00D40EB8">
        <w:rPr>
          <w:rFonts w:asciiTheme="minorHAnsi" w:hAnsiTheme="minorHAnsi"/>
          <w:szCs w:val="24"/>
        </w:rPr>
        <w:t xml:space="preserve"> and disease</w:t>
      </w:r>
    </w:p>
    <w:p w14:paraId="47F050C7" w14:textId="0CD8FAEC" w:rsidR="004B5848" w:rsidRDefault="004B5848" w:rsidP="0055226D">
      <w:pPr>
        <w:pStyle w:val="ListParagraph"/>
        <w:numPr>
          <w:ilvl w:val="0"/>
          <w:numId w:val="1"/>
        </w:numPr>
        <w:tabs>
          <w:tab w:val="left" w:pos="-720"/>
        </w:tabs>
        <w:suppressAutoHyphens/>
        <w:jc w:val="both"/>
        <w:rPr>
          <w:rFonts w:asciiTheme="minorHAnsi" w:hAnsiTheme="minorHAnsi"/>
          <w:szCs w:val="24"/>
        </w:rPr>
      </w:pPr>
      <w:r w:rsidRPr="004B5848">
        <w:rPr>
          <w:rFonts w:asciiTheme="minorHAnsi" w:hAnsiTheme="minorHAnsi"/>
          <w:szCs w:val="24"/>
        </w:rPr>
        <w:lastRenderedPageBreak/>
        <w:t>Reflect on your learning and articulate your knowledge, skills, abilities and competencies</w:t>
      </w:r>
    </w:p>
    <w:p w14:paraId="7B1EE395" w14:textId="33240664" w:rsidR="004B5848" w:rsidRDefault="004B5848" w:rsidP="004B5848">
      <w:pPr>
        <w:pStyle w:val="ListParagraph"/>
        <w:tabs>
          <w:tab w:val="left" w:pos="-720"/>
        </w:tabs>
        <w:suppressAutoHyphens/>
        <w:ind w:left="360"/>
        <w:jc w:val="both"/>
        <w:rPr>
          <w:rFonts w:asciiTheme="minorHAnsi" w:hAnsiTheme="minorHAnsi"/>
          <w:szCs w:val="24"/>
        </w:rPr>
      </w:pPr>
    </w:p>
    <w:p w14:paraId="0815FEA0" w14:textId="77777777" w:rsidR="004B5848" w:rsidRPr="00D40EB8" w:rsidRDefault="004B5848" w:rsidP="004B5848">
      <w:pPr>
        <w:pStyle w:val="ListParagraph"/>
        <w:tabs>
          <w:tab w:val="left" w:pos="-720"/>
        </w:tabs>
        <w:suppressAutoHyphens/>
        <w:ind w:left="360"/>
        <w:jc w:val="both"/>
        <w:rPr>
          <w:rFonts w:asciiTheme="minorHAnsi" w:hAnsiTheme="minorHAnsi"/>
          <w:szCs w:val="24"/>
        </w:rPr>
      </w:pPr>
    </w:p>
    <w:bookmarkEnd w:id="1"/>
    <w:p w14:paraId="61DDC0C3" w14:textId="3775CB5C" w:rsidR="00AF21A9" w:rsidRPr="00057185" w:rsidRDefault="001866C6" w:rsidP="00A173E0">
      <w:pPr>
        <w:tabs>
          <w:tab w:val="left" w:pos="-720"/>
        </w:tabs>
        <w:suppressAutoHyphens/>
        <w:jc w:val="both"/>
        <w:rPr>
          <w:rFonts w:asciiTheme="minorHAnsi" w:hAnsiTheme="minorHAnsi"/>
          <w:b/>
          <w:color w:val="002060"/>
          <w:szCs w:val="24"/>
        </w:rPr>
      </w:pPr>
      <w:r>
        <w:rPr>
          <w:rFonts w:asciiTheme="minorHAnsi" w:hAnsiTheme="minorHAnsi"/>
          <w:b/>
          <w:color w:val="002060"/>
          <w:szCs w:val="24"/>
        </w:rPr>
        <w:t xml:space="preserve">TENTATIVE </w:t>
      </w:r>
      <w:r w:rsidR="00AF21A9" w:rsidRPr="00057185">
        <w:rPr>
          <w:rFonts w:asciiTheme="minorHAnsi" w:hAnsiTheme="minorHAnsi"/>
          <w:b/>
          <w:color w:val="002060"/>
          <w:szCs w:val="24"/>
        </w:rPr>
        <w:t>SCHEDULE</w:t>
      </w:r>
    </w:p>
    <w:p w14:paraId="1338E677" w14:textId="2C12A359" w:rsidR="00AF21A9" w:rsidRDefault="00AF21A9" w:rsidP="00A173E0">
      <w:pPr>
        <w:tabs>
          <w:tab w:val="left" w:pos="-720"/>
        </w:tabs>
        <w:suppressAutoHyphens/>
        <w:jc w:val="both"/>
        <w:rPr>
          <w:rFonts w:asciiTheme="minorHAnsi" w:hAnsiTheme="minorHAnsi"/>
          <w:color w:val="000000"/>
          <w:szCs w:val="24"/>
        </w:rPr>
      </w:pPr>
      <w:r w:rsidRPr="00057185">
        <w:rPr>
          <w:rFonts w:asciiTheme="minorHAnsi" w:hAnsiTheme="minorHAnsi"/>
          <w:color w:val="000000"/>
          <w:szCs w:val="24"/>
        </w:rPr>
        <w:t>Lectures</w:t>
      </w:r>
      <w:r w:rsidR="00935876" w:rsidRPr="00057185">
        <w:rPr>
          <w:rFonts w:asciiTheme="minorHAnsi" w:hAnsiTheme="minorHAnsi"/>
          <w:color w:val="000000"/>
          <w:szCs w:val="24"/>
        </w:rPr>
        <w:t xml:space="preserve"> are on </w:t>
      </w:r>
      <w:r w:rsidR="001C2F79">
        <w:rPr>
          <w:rFonts w:asciiTheme="minorHAnsi" w:hAnsiTheme="minorHAnsi"/>
          <w:color w:val="000000"/>
          <w:szCs w:val="24"/>
        </w:rPr>
        <w:t>Mondays and Wednesdays</w:t>
      </w:r>
      <w:r w:rsidR="00935876" w:rsidRPr="00057185">
        <w:rPr>
          <w:rFonts w:asciiTheme="minorHAnsi" w:hAnsiTheme="minorHAnsi"/>
          <w:color w:val="000000"/>
          <w:szCs w:val="24"/>
        </w:rPr>
        <w:t xml:space="preserve">, </w:t>
      </w:r>
      <w:r w:rsidR="00804EFD">
        <w:rPr>
          <w:rFonts w:asciiTheme="minorHAnsi" w:hAnsiTheme="minorHAnsi"/>
          <w:color w:val="000000"/>
          <w:szCs w:val="24"/>
        </w:rPr>
        <w:t>4:05 pm</w:t>
      </w:r>
      <w:r w:rsidR="001C2F79">
        <w:rPr>
          <w:rFonts w:asciiTheme="minorHAnsi" w:hAnsiTheme="minorHAnsi"/>
          <w:color w:val="000000"/>
          <w:szCs w:val="24"/>
        </w:rPr>
        <w:t xml:space="preserve"> – </w:t>
      </w:r>
      <w:r w:rsidR="00804EFD">
        <w:rPr>
          <w:rFonts w:asciiTheme="minorHAnsi" w:hAnsiTheme="minorHAnsi"/>
          <w:color w:val="000000"/>
          <w:szCs w:val="24"/>
        </w:rPr>
        <w:t>5</w:t>
      </w:r>
      <w:r w:rsidR="001C2F79">
        <w:rPr>
          <w:rFonts w:asciiTheme="minorHAnsi" w:hAnsiTheme="minorHAnsi"/>
          <w:color w:val="000000"/>
          <w:szCs w:val="24"/>
        </w:rPr>
        <w:t>:</w:t>
      </w:r>
      <w:r w:rsidR="00804EFD">
        <w:rPr>
          <w:rFonts w:asciiTheme="minorHAnsi" w:hAnsiTheme="minorHAnsi"/>
          <w:color w:val="000000"/>
          <w:szCs w:val="24"/>
        </w:rPr>
        <w:t>25</w:t>
      </w:r>
      <w:r w:rsidR="00CB3E02">
        <w:rPr>
          <w:rFonts w:asciiTheme="minorHAnsi" w:hAnsiTheme="minorHAnsi"/>
          <w:color w:val="000000"/>
          <w:szCs w:val="24"/>
        </w:rPr>
        <w:t xml:space="preserve"> pm</w:t>
      </w:r>
    </w:p>
    <w:p w14:paraId="621154E3" w14:textId="581E082B" w:rsidR="004F35D1" w:rsidRPr="0055226D" w:rsidRDefault="004F35D1" w:rsidP="00A173E0">
      <w:pPr>
        <w:tabs>
          <w:tab w:val="left" w:pos="-720"/>
        </w:tabs>
        <w:suppressAutoHyphens/>
        <w:jc w:val="both"/>
        <w:rPr>
          <w:rFonts w:asciiTheme="minorHAnsi" w:hAnsiTheme="minorHAnsi"/>
          <w:color w:val="000000"/>
          <w:szCs w:val="24"/>
        </w:rPr>
      </w:pPr>
      <w:r>
        <w:rPr>
          <w:rFonts w:asciiTheme="minorHAnsi" w:hAnsiTheme="minorHAnsi"/>
          <w:color w:val="000000"/>
          <w:szCs w:val="24"/>
        </w:rPr>
        <w:t>One day will be devoted to the Cu Portfolio assignment. Date TBD</w:t>
      </w:r>
    </w:p>
    <w:p w14:paraId="08EE0CBF" w14:textId="6724C345" w:rsidR="00AF21A9" w:rsidRPr="0055226D" w:rsidRDefault="004A76B7" w:rsidP="00A173E0">
      <w:pPr>
        <w:tabs>
          <w:tab w:val="left" w:pos="-720"/>
        </w:tabs>
        <w:suppressAutoHyphens/>
        <w:jc w:val="both"/>
        <w:rPr>
          <w:rFonts w:asciiTheme="minorHAnsi" w:hAnsiTheme="minorHAnsi"/>
          <w:color w:val="000000"/>
          <w:szCs w:val="24"/>
        </w:rPr>
      </w:pPr>
      <w:r>
        <w:rPr>
          <w:rFonts w:asciiTheme="minorHAnsi" w:hAnsiTheme="minorHAnsi"/>
          <w:noProof/>
          <w:snapToGrid/>
          <w:color w:val="000000"/>
          <w:szCs w:val="24"/>
        </w:rPr>
        <mc:AlternateContent>
          <mc:Choice Requires="wpi">
            <w:drawing>
              <wp:anchor distT="0" distB="0" distL="114300" distR="114300" simplePos="0" relativeHeight="251832320" behindDoc="0" locked="0" layoutInCell="1" allowOverlap="1" wp14:anchorId="303277EA" wp14:editId="28FCD319">
                <wp:simplePos x="0" y="0"/>
                <wp:positionH relativeFrom="column">
                  <wp:posOffset>-62858</wp:posOffset>
                </wp:positionH>
                <wp:positionV relativeFrom="paragraph">
                  <wp:posOffset>2140788</wp:posOffset>
                </wp:positionV>
                <wp:extent cx="37080" cy="3240"/>
                <wp:effectExtent l="38100" t="38100" r="58420" b="53975"/>
                <wp:wrapNone/>
                <wp:docPr id="184" name="Ink 184"/>
                <wp:cNvGraphicFramePr/>
                <a:graphic xmlns:a="http://schemas.openxmlformats.org/drawingml/2006/main">
                  <a:graphicData uri="http://schemas.microsoft.com/office/word/2010/wordprocessingInk">
                    <w14:contentPart bwMode="auto" r:id="rId128">
                      <w14:nvContentPartPr>
                        <w14:cNvContentPartPr/>
                      </w14:nvContentPartPr>
                      <w14:xfrm>
                        <a:off x="0" y="0"/>
                        <a:ext cx="37080" cy="3240"/>
                      </w14:xfrm>
                    </w14:contentPart>
                  </a:graphicData>
                </a:graphic>
              </wp:anchor>
            </w:drawing>
          </mc:Choice>
          <mc:Fallback>
            <w:pict>
              <v:shapetype w14:anchorId="7C9F55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4" o:spid="_x0000_s1026" type="#_x0000_t75" style="position:absolute;margin-left:-5.65pt;margin-top:167.85pt;width:4.3pt;height:1.6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">
                <v:imagedata r:id="rId129" o:title=""/>
              </v:shape>
            </w:pict>
          </mc:Fallback>
        </mc:AlternateContent>
      </w:r>
    </w:p>
    <w:tbl>
      <w:tblPr>
        <w:tblStyle w:val="MediumList1-Accent1"/>
        <w:tblW w:w="9299" w:type="dxa"/>
        <w:tblLayout w:type="fixed"/>
        <w:tblLook w:val="04A0" w:firstRow="1" w:lastRow="0" w:firstColumn="1" w:lastColumn="0" w:noHBand="0" w:noVBand="1"/>
      </w:tblPr>
      <w:tblGrid>
        <w:gridCol w:w="955"/>
        <w:gridCol w:w="713"/>
        <w:gridCol w:w="3066"/>
        <w:gridCol w:w="1408"/>
        <w:gridCol w:w="1417"/>
        <w:gridCol w:w="1740"/>
      </w:tblGrid>
      <w:tr w:rsidR="002D2C5B" w:rsidRPr="00B821A4" w14:paraId="68929A6F" w14:textId="77777777" w:rsidTr="008D417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2F6BA0A1" w14:textId="77777777" w:rsidR="002D2C5B" w:rsidRPr="0087700F" w:rsidRDefault="002D2C5B" w:rsidP="008D417E">
            <w:pPr>
              <w:tabs>
                <w:tab w:val="left" w:pos="-720"/>
              </w:tabs>
              <w:suppressAutoHyphens/>
              <w:rPr>
                <w:rFonts w:asciiTheme="minorHAnsi" w:hAnsiTheme="minorHAnsi"/>
                <w:color w:val="000000"/>
                <w:szCs w:val="24"/>
              </w:rPr>
            </w:pPr>
            <w:bookmarkStart w:id="2" w:name="_Hlk113274246"/>
            <w:r w:rsidRPr="0087700F">
              <w:rPr>
                <w:rFonts w:asciiTheme="minorHAnsi" w:hAnsiTheme="minorHAnsi"/>
                <w:color w:val="000000"/>
                <w:szCs w:val="24"/>
              </w:rPr>
              <w:t>DATE</w:t>
            </w:r>
          </w:p>
        </w:tc>
        <w:tc>
          <w:tcPr>
            <w:tcW w:w="713" w:type="dxa"/>
            <w:vAlign w:val="center"/>
          </w:tcPr>
          <w:p w14:paraId="4EFDFE87" w14:textId="77777777" w:rsidR="002D2C5B" w:rsidRPr="0087700F" w:rsidRDefault="002D2C5B" w:rsidP="008D417E">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b/>
                <w:color w:val="000000"/>
                <w:szCs w:val="24"/>
              </w:rPr>
            </w:pPr>
            <w:r w:rsidRPr="0087700F">
              <w:rPr>
                <w:rFonts w:asciiTheme="minorHAnsi" w:hAnsiTheme="minorHAnsi"/>
                <w:b/>
                <w:color w:val="000000"/>
                <w:szCs w:val="24"/>
              </w:rPr>
              <w:t>DAY</w:t>
            </w:r>
          </w:p>
        </w:tc>
        <w:tc>
          <w:tcPr>
            <w:tcW w:w="3066" w:type="dxa"/>
            <w:vAlign w:val="center"/>
          </w:tcPr>
          <w:p w14:paraId="011A6A2C" w14:textId="77777777" w:rsidR="002D2C5B" w:rsidRPr="0087700F" w:rsidRDefault="002D2C5B" w:rsidP="008D417E">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b/>
                <w:color w:val="000000"/>
                <w:szCs w:val="24"/>
              </w:rPr>
            </w:pPr>
            <w:r w:rsidRPr="0087700F">
              <w:rPr>
                <w:rFonts w:asciiTheme="minorHAnsi" w:hAnsiTheme="minorHAnsi"/>
                <w:b/>
                <w:color w:val="000000"/>
                <w:szCs w:val="24"/>
              </w:rPr>
              <w:t>THEME</w:t>
            </w:r>
          </w:p>
        </w:tc>
        <w:tc>
          <w:tcPr>
            <w:tcW w:w="1408" w:type="dxa"/>
            <w:vAlign w:val="center"/>
          </w:tcPr>
          <w:p w14:paraId="6D67C763" w14:textId="77777777" w:rsidR="002D2C5B" w:rsidRPr="0087700F" w:rsidRDefault="002D2C5B" w:rsidP="008D417E">
            <w:pPr>
              <w:tabs>
                <w:tab w:val="left" w:pos="-720"/>
              </w:tabs>
              <w:suppressAutoHyphens/>
              <w:ind w:left="-250"/>
              <w:cnfStyle w:val="100000000000" w:firstRow="1" w:lastRow="0" w:firstColumn="0" w:lastColumn="0" w:oddVBand="0" w:evenVBand="0" w:oddHBand="0" w:evenHBand="0" w:firstRowFirstColumn="0" w:firstRowLastColumn="0" w:lastRowFirstColumn="0" w:lastRowLastColumn="0"/>
              <w:rPr>
                <w:rFonts w:asciiTheme="minorHAnsi" w:hAnsiTheme="minorHAnsi"/>
                <w:b/>
                <w:color w:val="000000"/>
                <w:szCs w:val="24"/>
              </w:rPr>
            </w:pPr>
            <w:r w:rsidRPr="0087700F">
              <w:rPr>
                <w:rFonts w:asciiTheme="minorHAnsi" w:hAnsiTheme="minorHAnsi"/>
                <w:b/>
                <w:color w:val="000000"/>
                <w:szCs w:val="24"/>
              </w:rPr>
              <w:t>CCHAPTERS</w:t>
            </w:r>
          </w:p>
        </w:tc>
        <w:tc>
          <w:tcPr>
            <w:tcW w:w="1417" w:type="dxa"/>
            <w:vAlign w:val="center"/>
          </w:tcPr>
          <w:p w14:paraId="41592404" w14:textId="77777777" w:rsidR="002D2C5B" w:rsidRPr="0087700F" w:rsidRDefault="002D2C5B" w:rsidP="008D417E">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b/>
                <w:color w:val="000000"/>
                <w:szCs w:val="24"/>
              </w:rPr>
            </w:pPr>
            <w:r>
              <w:rPr>
                <w:rFonts w:asciiTheme="minorHAnsi" w:hAnsiTheme="minorHAnsi"/>
                <w:b/>
                <w:color w:val="000000"/>
                <w:szCs w:val="24"/>
              </w:rPr>
              <w:t>LEARNING OUTCOME</w:t>
            </w:r>
            <w:r w:rsidR="008D417E">
              <w:rPr>
                <w:rFonts w:asciiTheme="minorHAnsi" w:hAnsiTheme="minorHAnsi"/>
                <w:b/>
                <w:color w:val="000000"/>
                <w:szCs w:val="24"/>
              </w:rPr>
              <w:t>S</w:t>
            </w:r>
          </w:p>
        </w:tc>
        <w:tc>
          <w:tcPr>
            <w:tcW w:w="1740" w:type="dxa"/>
            <w:vAlign w:val="center"/>
          </w:tcPr>
          <w:p w14:paraId="13C786FF" w14:textId="77777777" w:rsidR="002D2C5B" w:rsidRPr="0087700F" w:rsidRDefault="002D2C5B" w:rsidP="008D417E">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b/>
                <w:color w:val="000000"/>
                <w:szCs w:val="24"/>
              </w:rPr>
            </w:pPr>
            <w:r w:rsidRPr="0087700F">
              <w:rPr>
                <w:rFonts w:asciiTheme="minorHAnsi" w:hAnsiTheme="minorHAnsi"/>
                <w:b/>
                <w:color w:val="000000"/>
                <w:szCs w:val="24"/>
              </w:rPr>
              <w:t>ASSIGNMENT</w:t>
            </w:r>
            <w:r w:rsidR="00544F12">
              <w:rPr>
                <w:rFonts w:asciiTheme="minorHAnsi" w:hAnsiTheme="minorHAnsi"/>
                <w:b/>
                <w:color w:val="000000"/>
                <w:szCs w:val="24"/>
              </w:rPr>
              <w:t xml:space="preserve"> DUE DATE</w:t>
            </w:r>
          </w:p>
        </w:tc>
      </w:tr>
      <w:tr w:rsidR="002D2C5B" w:rsidRPr="00B821A4" w14:paraId="754D8B66"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5B3B7E32" w14:textId="74E20E58" w:rsidR="002D2C5B" w:rsidRPr="00B821A4" w:rsidRDefault="002D2C5B" w:rsidP="000C7340">
            <w:pPr>
              <w:tabs>
                <w:tab w:val="left" w:pos="-720"/>
              </w:tabs>
              <w:suppressAutoHyphens/>
              <w:rPr>
                <w:rFonts w:asciiTheme="minorHAnsi" w:hAnsiTheme="minorHAnsi"/>
                <w:b w:val="0"/>
                <w:color w:val="auto"/>
                <w:szCs w:val="24"/>
              </w:rPr>
            </w:pPr>
            <w:r w:rsidRPr="00B821A4">
              <w:rPr>
                <w:rFonts w:asciiTheme="minorHAnsi" w:hAnsiTheme="minorHAnsi"/>
                <w:b w:val="0"/>
                <w:color w:val="auto"/>
                <w:szCs w:val="24"/>
              </w:rPr>
              <w:t>Sep 0</w:t>
            </w:r>
            <w:r w:rsidR="001866C6">
              <w:rPr>
                <w:rFonts w:asciiTheme="minorHAnsi" w:hAnsiTheme="minorHAnsi"/>
                <w:b w:val="0"/>
                <w:color w:val="auto"/>
                <w:szCs w:val="24"/>
              </w:rPr>
              <w:t>7</w:t>
            </w:r>
          </w:p>
        </w:tc>
        <w:tc>
          <w:tcPr>
            <w:tcW w:w="713" w:type="dxa"/>
            <w:vAlign w:val="center"/>
          </w:tcPr>
          <w:p w14:paraId="14653742" w14:textId="77777777" w:rsidR="002D2C5B" w:rsidRPr="00B821A4" w:rsidRDefault="008B6C2F" w:rsidP="008D41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W</w:t>
            </w:r>
          </w:p>
        </w:tc>
        <w:tc>
          <w:tcPr>
            <w:tcW w:w="3066" w:type="dxa"/>
            <w:vAlign w:val="center"/>
          </w:tcPr>
          <w:p w14:paraId="0A059275" w14:textId="77777777" w:rsidR="002D2C5B" w:rsidRPr="00B821A4" w:rsidRDefault="002D2C5B" w:rsidP="008D41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Syllabus</w:t>
            </w:r>
          </w:p>
        </w:tc>
        <w:tc>
          <w:tcPr>
            <w:tcW w:w="1408" w:type="dxa"/>
            <w:vAlign w:val="center"/>
          </w:tcPr>
          <w:p w14:paraId="12D03DD1" w14:textId="77777777" w:rsidR="002D2C5B" w:rsidRPr="00B821A4" w:rsidRDefault="002D2C5B" w:rsidP="008D41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c>
          <w:tcPr>
            <w:tcW w:w="1417" w:type="dxa"/>
            <w:vAlign w:val="center"/>
          </w:tcPr>
          <w:p w14:paraId="59E02DF3" w14:textId="77777777" w:rsidR="002D2C5B" w:rsidRPr="00B821A4" w:rsidRDefault="002D2C5B" w:rsidP="008D41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p>
        </w:tc>
        <w:tc>
          <w:tcPr>
            <w:tcW w:w="1740" w:type="dxa"/>
            <w:vAlign w:val="center"/>
          </w:tcPr>
          <w:p w14:paraId="084FB7DF" w14:textId="77777777" w:rsidR="002D2C5B" w:rsidRPr="00B821A4" w:rsidRDefault="002D2C5B" w:rsidP="008D41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33539F" w:rsidRPr="00B821A4" w14:paraId="2074DFEE"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3AE9BA65" w14:textId="6F175F5B" w:rsidR="0033539F" w:rsidRPr="00D84DAA" w:rsidRDefault="0033539F" w:rsidP="000C7340">
            <w:pPr>
              <w:tabs>
                <w:tab w:val="left" w:pos="-720"/>
              </w:tabs>
              <w:suppressAutoHyphens/>
              <w:rPr>
                <w:rFonts w:asciiTheme="minorHAnsi" w:hAnsiTheme="minorHAnsi"/>
                <w:b w:val="0"/>
                <w:bCs w:val="0"/>
                <w:szCs w:val="24"/>
              </w:rPr>
            </w:pPr>
            <w:r w:rsidRPr="00D84DAA">
              <w:rPr>
                <w:rFonts w:asciiTheme="minorHAnsi" w:hAnsiTheme="minorHAnsi"/>
                <w:b w:val="0"/>
                <w:bCs w:val="0"/>
                <w:szCs w:val="24"/>
              </w:rPr>
              <w:t xml:space="preserve">Sep </w:t>
            </w:r>
            <w:r w:rsidR="005C4CF6" w:rsidRPr="00D84DAA">
              <w:rPr>
                <w:rFonts w:asciiTheme="minorHAnsi" w:hAnsiTheme="minorHAnsi"/>
                <w:b w:val="0"/>
                <w:bCs w:val="0"/>
                <w:szCs w:val="24"/>
              </w:rPr>
              <w:t>1</w:t>
            </w:r>
            <w:r w:rsidR="001866C6">
              <w:rPr>
                <w:rFonts w:asciiTheme="minorHAnsi" w:hAnsiTheme="minorHAnsi"/>
                <w:b w:val="0"/>
                <w:bCs w:val="0"/>
                <w:szCs w:val="24"/>
              </w:rPr>
              <w:t>2</w:t>
            </w:r>
          </w:p>
        </w:tc>
        <w:tc>
          <w:tcPr>
            <w:tcW w:w="713" w:type="dxa"/>
            <w:vAlign w:val="center"/>
          </w:tcPr>
          <w:p w14:paraId="33A095BA" w14:textId="5B60E305" w:rsidR="0033539F" w:rsidRPr="00D84DAA" w:rsidRDefault="000C7340" w:rsidP="008D417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D84DAA">
              <w:rPr>
                <w:rFonts w:asciiTheme="minorHAnsi" w:hAnsiTheme="minorHAnsi"/>
                <w:szCs w:val="24"/>
              </w:rPr>
              <w:t>M</w:t>
            </w:r>
          </w:p>
        </w:tc>
        <w:tc>
          <w:tcPr>
            <w:tcW w:w="3066" w:type="dxa"/>
            <w:vAlign w:val="center"/>
          </w:tcPr>
          <w:p w14:paraId="329CBCAA" w14:textId="77777777" w:rsidR="0033539F" w:rsidRPr="00D84DAA" w:rsidRDefault="0033539F" w:rsidP="008D417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D84DAA">
              <w:rPr>
                <w:rFonts w:asciiTheme="minorHAnsi" w:hAnsiTheme="minorHAnsi"/>
                <w:color w:val="auto"/>
                <w:szCs w:val="24"/>
              </w:rPr>
              <w:t>Intro to biochemistry</w:t>
            </w:r>
          </w:p>
        </w:tc>
        <w:tc>
          <w:tcPr>
            <w:tcW w:w="1408" w:type="dxa"/>
            <w:vAlign w:val="center"/>
          </w:tcPr>
          <w:p w14:paraId="41FE9329" w14:textId="77777777" w:rsidR="0033539F" w:rsidRPr="00B821A4" w:rsidRDefault="0033539F" w:rsidP="008D417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1</w:t>
            </w:r>
          </w:p>
        </w:tc>
        <w:tc>
          <w:tcPr>
            <w:tcW w:w="1417" w:type="dxa"/>
            <w:vAlign w:val="center"/>
          </w:tcPr>
          <w:p w14:paraId="5E6057B8" w14:textId="77777777" w:rsidR="0033539F" w:rsidRPr="00B821A4" w:rsidRDefault="0033539F" w:rsidP="008D417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1</w:t>
            </w:r>
          </w:p>
        </w:tc>
        <w:tc>
          <w:tcPr>
            <w:tcW w:w="1740" w:type="dxa"/>
            <w:vAlign w:val="center"/>
          </w:tcPr>
          <w:p w14:paraId="31122727" w14:textId="77777777" w:rsidR="0033539F" w:rsidRPr="00B821A4" w:rsidRDefault="0033539F" w:rsidP="008D417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9614EC" w:rsidRPr="00B821A4" w14:paraId="56202484"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3EBF825B" w14:textId="4341CC5C" w:rsidR="009614EC" w:rsidRPr="00E064B3" w:rsidRDefault="009614EC" w:rsidP="000C7340">
            <w:pPr>
              <w:tabs>
                <w:tab w:val="left" w:pos="-720"/>
              </w:tabs>
              <w:suppressAutoHyphens/>
              <w:rPr>
                <w:rFonts w:asciiTheme="minorHAnsi" w:hAnsiTheme="minorHAnsi"/>
                <w:b w:val="0"/>
                <w:szCs w:val="24"/>
              </w:rPr>
            </w:pPr>
            <w:r w:rsidRPr="00E064B3">
              <w:rPr>
                <w:rFonts w:asciiTheme="minorHAnsi" w:hAnsiTheme="minorHAnsi"/>
                <w:b w:val="0"/>
                <w:szCs w:val="24"/>
              </w:rPr>
              <w:t xml:space="preserve">Sep </w:t>
            </w:r>
            <w:r w:rsidR="00343C78">
              <w:rPr>
                <w:rFonts w:asciiTheme="minorHAnsi" w:hAnsiTheme="minorHAnsi"/>
                <w:b w:val="0"/>
                <w:szCs w:val="24"/>
              </w:rPr>
              <w:t>1</w:t>
            </w:r>
            <w:r w:rsidR="001866C6">
              <w:rPr>
                <w:rFonts w:asciiTheme="minorHAnsi" w:hAnsiTheme="minorHAnsi"/>
                <w:b w:val="0"/>
                <w:szCs w:val="24"/>
              </w:rPr>
              <w:t>4</w:t>
            </w:r>
          </w:p>
        </w:tc>
        <w:tc>
          <w:tcPr>
            <w:tcW w:w="713" w:type="dxa"/>
            <w:vAlign w:val="center"/>
          </w:tcPr>
          <w:p w14:paraId="53F8AF2E" w14:textId="77777777" w:rsidR="009614EC" w:rsidRPr="00E064B3"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sidRPr="00E064B3">
              <w:rPr>
                <w:rFonts w:asciiTheme="minorHAnsi" w:hAnsiTheme="minorHAnsi"/>
                <w:szCs w:val="24"/>
              </w:rPr>
              <w:t>W</w:t>
            </w:r>
          </w:p>
        </w:tc>
        <w:tc>
          <w:tcPr>
            <w:tcW w:w="3066" w:type="dxa"/>
            <w:vAlign w:val="center"/>
          </w:tcPr>
          <w:p w14:paraId="0665548D" w14:textId="7B302396" w:rsidR="009614EC" w:rsidRPr="00B821A4"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Amino acids and proteins</w:t>
            </w:r>
          </w:p>
        </w:tc>
        <w:tc>
          <w:tcPr>
            <w:tcW w:w="1408" w:type="dxa"/>
            <w:vAlign w:val="center"/>
          </w:tcPr>
          <w:p w14:paraId="78695AB8" w14:textId="77777777" w:rsidR="009614EC" w:rsidRPr="00B821A4"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3-4</w:t>
            </w:r>
          </w:p>
        </w:tc>
        <w:tc>
          <w:tcPr>
            <w:tcW w:w="1417" w:type="dxa"/>
            <w:vAlign w:val="center"/>
          </w:tcPr>
          <w:p w14:paraId="7CCA3934" w14:textId="77777777" w:rsidR="009614EC" w:rsidRPr="00B821A4"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1, 7</w:t>
            </w:r>
          </w:p>
        </w:tc>
        <w:tc>
          <w:tcPr>
            <w:tcW w:w="1740" w:type="dxa"/>
            <w:vAlign w:val="center"/>
          </w:tcPr>
          <w:p w14:paraId="75018389" w14:textId="77777777" w:rsidR="009614EC" w:rsidRPr="00B821A4"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p>
        </w:tc>
      </w:tr>
      <w:tr w:rsidR="009614EC" w:rsidRPr="00B821A4" w14:paraId="5F412B2A"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2A25BEA3" w14:textId="72B022A3" w:rsidR="009614EC" w:rsidRPr="00B821A4" w:rsidRDefault="009614EC" w:rsidP="000C7340">
            <w:pPr>
              <w:tabs>
                <w:tab w:val="left" w:pos="-720"/>
              </w:tabs>
              <w:suppressAutoHyphens/>
              <w:rPr>
                <w:rFonts w:asciiTheme="minorHAnsi" w:hAnsiTheme="minorHAnsi"/>
                <w:b w:val="0"/>
                <w:color w:val="auto"/>
                <w:szCs w:val="24"/>
              </w:rPr>
            </w:pPr>
            <w:r w:rsidRPr="00B821A4">
              <w:rPr>
                <w:rFonts w:asciiTheme="minorHAnsi" w:hAnsiTheme="minorHAnsi"/>
                <w:b w:val="0"/>
                <w:color w:val="auto"/>
                <w:szCs w:val="24"/>
              </w:rPr>
              <w:t xml:space="preserve">Sep </w:t>
            </w:r>
            <w:r w:rsidR="001866C6">
              <w:rPr>
                <w:rFonts w:asciiTheme="minorHAnsi" w:hAnsiTheme="minorHAnsi"/>
                <w:b w:val="0"/>
                <w:color w:val="auto"/>
                <w:szCs w:val="24"/>
              </w:rPr>
              <w:t>19</w:t>
            </w:r>
          </w:p>
        </w:tc>
        <w:tc>
          <w:tcPr>
            <w:tcW w:w="713" w:type="dxa"/>
            <w:vAlign w:val="center"/>
          </w:tcPr>
          <w:p w14:paraId="050F2F29" w14:textId="0CBB77F6" w:rsidR="009614EC" w:rsidRPr="00B821A4" w:rsidRDefault="000C7340"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M</w:t>
            </w:r>
          </w:p>
        </w:tc>
        <w:tc>
          <w:tcPr>
            <w:tcW w:w="3066" w:type="dxa"/>
            <w:vAlign w:val="center"/>
          </w:tcPr>
          <w:p w14:paraId="3290F75C" w14:textId="77777777" w:rsidR="009614EC" w:rsidRPr="00B821A4"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Enzymes and regulation</w:t>
            </w:r>
          </w:p>
        </w:tc>
        <w:tc>
          <w:tcPr>
            <w:tcW w:w="1408" w:type="dxa"/>
            <w:vAlign w:val="center"/>
          </w:tcPr>
          <w:p w14:paraId="7E6E587D" w14:textId="77777777" w:rsidR="009614EC" w:rsidRPr="00B821A4"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6-7-8</w:t>
            </w:r>
          </w:p>
        </w:tc>
        <w:tc>
          <w:tcPr>
            <w:tcW w:w="1417" w:type="dxa"/>
            <w:vAlign w:val="center"/>
          </w:tcPr>
          <w:p w14:paraId="6A45ABF8" w14:textId="21167431" w:rsidR="009614EC" w:rsidRPr="00B821A4"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1, 3</w:t>
            </w:r>
          </w:p>
        </w:tc>
        <w:tc>
          <w:tcPr>
            <w:tcW w:w="1740" w:type="dxa"/>
            <w:vAlign w:val="center"/>
          </w:tcPr>
          <w:p w14:paraId="0DE32CFA" w14:textId="77777777" w:rsidR="009614EC" w:rsidRPr="00B821A4"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Assignment 1</w:t>
            </w:r>
          </w:p>
        </w:tc>
      </w:tr>
      <w:tr w:rsidR="009614EC" w:rsidRPr="00B821A4" w14:paraId="2614ADA5"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6221DAE0" w14:textId="75A7AF50" w:rsidR="009614EC" w:rsidRPr="00B821A4" w:rsidRDefault="009614EC" w:rsidP="000C7340">
            <w:pPr>
              <w:tabs>
                <w:tab w:val="left" w:pos="-720"/>
              </w:tabs>
              <w:suppressAutoHyphens/>
              <w:rPr>
                <w:rFonts w:asciiTheme="minorHAnsi" w:hAnsiTheme="minorHAnsi"/>
                <w:b w:val="0"/>
                <w:color w:val="auto"/>
                <w:szCs w:val="24"/>
              </w:rPr>
            </w:pPr>
            <w:r w:rsidRPr="00B821A4">
              <w:rPr>
                <w:rFonts w:asciiTheme="minorHAnsi" w:hAnsiTheme="minorHAnsi"/>
                <w:b w:val="0"/>
                <w:color w:val="auto"/>
                <w:szCs w:val="24"/>
              </w:rPr>
              <w:t xml:space="preserve">Sep </w:t>
            </w:r>
            <w:r w:rsidR="00A464FD">
              <w:rPr>
                <w:rFonts w:asciiTheme="minorHAnsi" w:hAnsiTheme="minorHAnsi"/>
                <w:b w:val="0"/>
                <w:color w:val="auto"/>
                <w:szCs w:val="24"/>
              </w:rPr>
              <w:t>2</w:t>
            </w:r>
            <w:r w:rsidR="001866C6">
              <w:rPr>
                <w:rFonts w:asciiTheme="minorHAnsi" w:hAnsiTheme="minorHAnsi"/>
                <w:b w:val="0"/>
                <w:color w:val="auto"/>
                <w:szCs w:val="24"/>
              </w:rPr>
              <w:t>1</w:t>
            </w:r>
          </w:p>
        </w:tc>
        <w:tc>
          <w:tcPr>
            <w:tcW w:w="713" w:type="dxa"/>
            <w:vAlign w:val="center"/>
          </w:tcPr>
          <w:p w14:paraId="47D69D70" w14:textId="77777777" w:rsidR="009614EC" w:rsidRPr="00B821A4"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W</w:t>
            </w:r>
          </w:p>
        </w:tc>
        <w:tc>
          <w:tcPr>
            <w:tcW w:w="3066" w:type="dxa"/>
            <w:vAlign w:val="center"/>
          </w:tcPr>
          <w:p w14:paraId="0F62B845" w14:textId="757439EA" w:rsidR="009614EC" w:rsidRPr="00B821A4"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Carbohydrates</w:t>
            </w:r>
          </w:p>
        </w:tc>
        <w:tc>
          <w:tcPr>
            <w:tcW w:w="1408" w:type="dxa"/>
            <w:vAlign w:val="center"/>
          </w:tcPr>
          <w:p w14:paraId="5943D5BA" w14:textId="77777777" w:rsidR="009614EC" w:rsidRPr="00B821A4"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10</w:t>
            </w:r>
          </w:p>
        </w:tc>
        <w:tc>
          <w:tcPr>
            <w:tcW w:w="1417" w:type="dxa"/>
            <w:vAlign w:val="center"/>
          </w:tcPr>
          <w:p w14:paraId="1A6B3649" w14:textId="77777777" w:rsidR="009614EC" w:rsidRPr="00B821A4"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1</w:t>
            </w:r>
          </w:p>
        </w:tc>
        <w:tc>
          <w:tcPr>
            <w:tcW w:w="1740" w:type="dxa"/>
            <w:vAlign w:val="center"/>
          </w:tcPr>
          <w:p w14:paraId="1E0E4FB6" w14:textId="77777777" w:rsidR="009614EC" w:rsidRPr="00B821A4"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9614EC" w:rsidRPr="00B821A4" w14:paraId="0E44E10D"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02565316" w14:textId="64C58758" w:rsidR="009614EC" w:rsidRPr="00B821A4" w:rsidRDefault="009614EC" w:rsidP="000C7340">
            <w:pPr>
              <w:tabs>
                <w:tab w:val="left" w:pos="-720"/>
              </w:tabs>
              <w:suppressAutoHyphens/>
              <w:rPr>
                <w:rFonts w:asciiTheme="minorHAnsi" w:hAnsiTheme="minorHAnsi"/>
                <w:b w:val="0"/>
                <w:color w:val="auto"/>
                <w:szCs w:val="24"/>
              </w:rPr>
            </w:pPr>
            <w:r w:rsidRPr="00B821A4">
              <w:rPr>
                <w:rFonts w:asciiTheme="minorHAnsi" w:hAnsiTheme="minorHAnsi"/>
                <w:b w:val="0"/>
                <w:color w:val="auto"/>
                <w:szCs w:val="24"/>
              </w:rPr>
              <w:t xml:space="preserve">Sep </w:t>
            </w:r>
            <w:r w:rsidR="00A464FD">
              <w:rPr>
                <w:rFonts w:asciiTheme="minorHAnsi" w:hAnsiTheme="minorHAnsi"/>
                <w:b w:val="0"/>
                <w:color w:val="auto"/>
                <w:szCs w:val="24"/>
              </w:rPr>
              <w:t>2</w:t>
            </w:r>
            <w:r w:rsidR="001866C6">
              <w:rPr>
                <w:rFonts w:asciiTheme="minorHAnsi" w:hAnsiTheme="minorHAnsi"/>
                <w:b w:val="0"/>
                <w:color w:val="auto"/>
                <w:szCs w:val="24"/>
              </w:rPr>
              <w:t>6</w:t>
            </w:r>
          </w:p>
        </w:tc>
        <w:tc>
          <w:tcPr>
            <w:tcW w:w="713" w:type="dxa"/>
            <w:vAlign w:val="center"/>
          </w:tcPr>
          <w:p w14:paraId="44BE12B0" w14:textId="717E8000" w:rsidR="009614EC" w:rsidRPr="00B821A4" w:rsidRDefault="000C7340"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M</w:t>
            </w:r>
          </w:p>
        </w:tc>
        <w:tc>
          <w:tcPr>
            <w:tcW w:w="3066" w:type="dxa"/>
            <w:vAlign w:val="center"/>
          </w:tcPr>
          <w:p w14:paraId="4ADFBD69" w14:textId="77777777" w:rsidR="009614EC" w:rsidRPr="00B821A4"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Lipids and cell membranes</w:t>
            </w:r>
          </w:p>
        </w:tc>
        <w:tc>
          <w:tcPr>
            <w:tcW w:w="1408" w:type="dxa"/>
            <w:vAlign w:val="center"/>
          </w:tcPr>
          <w:p w14:paraId="04723CF7" w14:textId="77777777" w:rsidR="009614EC" w:rsidRPr="00B821A4"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11-12</w:t>
            </w:r>
          </w:p>
        </w:tc>
        <w:tc>
          <w:tcPr>
            <w:tcW w:w="1417" w:type="dxa"/>
            <w:vAlign w:val="center"/>
          </w:tcPr>
          <w:p w14:paraId="2D997EB6" w14:textId="77777777" w:rsidR="009614EC" w:rsidRPr="00B821A4"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1</w:t>
            </w:r>
          </w:p>
        </w:tc>
        <w:tc>
          <w:tcPr>
            <w:tcW w:w="1740" w:type="dxa"/>
            <w:vAlign w:val="center"/>
          </w:tcPr>
          <w:p w14:paraId="749EE1AF" w14:textId="77777777" w:rsidR="009614EC" w:rsidRPr="00B821A4"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9614EC" w:rsidRPr="00B821A4" w14:paraId="03959122"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037A678C" w14:textId="01709011" w:rsidR="009614EC" w:rsidRPr="00B821A4" w:rsidRDefault="009614EC" w:rsidP="000C7340">
            <w:pPr>
              <w:tabs>
                <w:tab w:val="left" w:pos="-720"/>
              </w:tabs>
              <w:suppressAutoHyphens/>
              <w:rPr>
                <w:rFonts w:asciiTheme="minorHAnsi" w:hAnsiTheme="minorHAnsi"/>
                <w:b w:val="0"/>
                <w:color w:val="auto"/>
                <w:szCs w:val="24"/>
              </w:rPr>
            </w:pPr>
            <w:r w:rsidRPr="00B821A4">
              <w:rPr>
                <w:rFonts w:asciiTheme="minorHAnsi" w:hAnsiTheme="minorHAnsi"/>
                <w:b w:val="0"/>
                <w:color w:val="auto"/>
                <w:szCs w:val="24"/>
              </w:rPr>
              <w:t xml:space="preserve">Sep </w:t>
            </w:r>
            <w:r w:rsidR="00A464FD">
              <w:rPr>
                <w:rFonts w:asciiTheme="minorHAnsi" w:hAnsiTheme="minorHAnsi"/>
                <w:b w:val="0"/>
                <w:color w:val="auto"/>
                <w:szCs w:val="24"/>
              </w:rPr>
              <w:t>2</w:t>
            </w:r>
            <w:r w:rsidR="001866C6">
              <w:rPr>
                <w:rFonts w:asciiTheme="minorHAnsi" w:hAnsiTheme="minorHAnsi"/>
                <w:b w:val="0"/>
                <w:color w:val="auto"/>
                <w:szCs w:val="24"/>
              </w:rPr>
              <w:t>8</w:t>
            </w:r>
          </w:p>
        </w:tc>
        <w:tc>
          <w:tcPr>
            <w:tcW w:w="713" w:type="dxa"/>
            <w:vAlign w:val="center"/>
          </w:tcPr>
          <w:p w14:paraId="09E325B4" w14:textId="77777777" w:rsidR="009614EC" w:rsidRPr="00B821A4"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W</w:t>
            </w:r>
          </w:p>
        </w:tc>
        <w:tc>
          <w:tcPr>
            <w:tcW w:w="3066" w:type="dxa"/>
            <w:vAlign w:val="center"/>
          </w:tcPr>
          <w:p w14:paraId="6A2A1493" w14:textId="77777777" w:rsidR="009614EC" w:rsidRPr="00C3452F"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Signal transduction</w:t>
            </w:r>
          </w:p>
        </w:tc>
        <w:tc>
          <w:tcPr>
            <w:tcW w:w="1408" w:type="dxa"/>
            <w:vAlign w:val="center"/>
          </w:tcPr>
          <w:p w14:paraId="6B642F5B" w14:textId="77777777" w:rsidR="009614EC" w:rsidRPr="00C3452F"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13</w:t>
            </w:r>
          </w:p>
        </w:tc>
        <w:tc>
          <w:tcPr>
            <w:tcW w:w="1417" w:type="dxa"/>
            <w:vAlign w:val="center"/>
          </w:tcPr>
          <w:p w14:paraId="7D799BBC" w14:textId="77777777" w:rsidR="009614EC" w:rsidRPr="00C3452F"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1, 3</w:t>
            </w:r>
            <w:r w:rsidRPr="00B12C01">
              <w:rPr>
                <w:rFonts w:asciiTheme="minorHAnsi" w:hAnsiTheme="minorHAnsi"/>
                <w:szCs w:val="24"/>
              </w:rPr>
              <w:t>, 4</w:t>
            </w:r>
          </w:p>
        </w:tc>
        <w:tc>
          <w:tcPr>
            <w:tcW w:w="1740" w:type="dxa"/>
            <w:vAlign w:val="center"/>
          </w:tcPr>
          <w:p w14:paraId="3D5867DE" w14:textId="77777777" w:rsidR="009614EC" w:rsidRPr="00B821A4"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177705" w:rsidRPr="00B821A4" w14:paraId="34D2013F"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1BED84E5" w14:textId="61360EC2" w:rsidR="009614EC" w:rsidRPr="00E064B3" w:rsidRDefault="00A464FD" w:rsidP="000C7340">
            <w:pPr>
              <w:tabs>
                <w:tab w:val="left" w:pos="-720"/>
              </w:tabs>
              <w:suppressAutoHyphens/>
              <w:rPr>
                <w:rFonts w:asciiTheme="minorHAnsi" w:hAnsiTheme="minorHAnsi"/>
                <w:color w:val="1F497D" w:themeColor="text2"/>
                <w:szCs w:val="24"/>
              </w:rPr>
            </w:pPr>
            <w:r>
              <w:rPr>
                <w:rFonts w:asciiTheme="minorHAnsi" w:hAnsiTheme="minorHAnsi"/>
                <w:color w:val="1F497D" w:themeColor="text2"/>
                <w:szCs w:val="24"/>
              </w:rPr>
              <w:t>Oct 0</w:t>
            </w:r>
            <w:r w:rsidR="001866C6">
              <w:rPr>
                <w:rFonts w:asciiTheme="minorHAnsi" w:hAnsiTheme="minorHAnsi"/>
                <w:color w:val="1F497D" w:themeColor="text2"/>
                <w:szCs w:val="24"/>
              </w:rPr>
              <w:t>3</w:t>
            </w:r>
          </w:p>
        </w:tc>
        <w:tc>
          <w:tcPr>
            <w:tcW w:w="713" w:type="dxa"/>
            <w:vAlign w:val="center"/>
          </w:tcPr>
          <w:p w14:paraId="020FF9DF" w14:textId="33232E0B" w:rsidR="009614EC" w:rsidRPr="00E064B3" w:rsidRDefault="000C7340"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1F497D" w:themeColor="text2"/>
                <w:szCs w:val="24"/>
              </w:rPr>
            </w:pPr>
            <w:r>
              <w:rPr>
                <w:rFonts w:asciiTheme="minorHAnsi" w:hAnsiTheme="minorHAnsi"/>
                <w:b/>
                <w:color w:val="1F497D" w:themeColor="text2"/>
                <w:szCs w:val="24"/>
              </w:rPr>
              <w:t>M</w:t>
            </w:r>
          </w:p>
        </w:tc>
        <w:tc>
          <w:tcPr>
            <w:tcW w:w="3066" w:type="dxa"/>
            <w:vAlign w:val="center"/>
          </w:tcPr>
          <w:p w14:paraId="39F187B9" w14:textId="77777777" w:rsidR="009614EC" w:rsidRPr="00C3452F"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1F497D" w:themeColor="text2"/>
                <w:szCs w:val="24"/>
              </w:rPr>
            </w:pPr>
            <w:r w:rsidRPr="00C3452F">
              <w:rPr>
                <w:rFonts w:asciiTheme="minorHAnsi" w:hAnsiTheme="minorHAnsi"/>
                <w:b/>
                <w:color w:val="1F497D" w:themeColor="text2"/>
                <w:szCs w:val="24"/>
              </w:rPr>
              <w:t>MIDTERM 1</w:t>
            </w:r>
          </w:p>
        </w:tc>
        <w:tc>
          <w:tcPr>
            <w:tcW w:w="1408" w:type="dxa"/>
            <w:vAlign w:val="center"/>
          </w:tcPr>
          <w:p w14:paraId="01F0A865" w14:textId="77777777" w:rsidR="009614EC" w:rsidRPr="00C3452F"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c>
          <w:tcPr>
            <w:tcW w:w="1417" w:type="dxa"/>
            <w:vAlign w:val="center"/>
          </w:tcPr>
          <w:p w14:paraId="0878C931" w14:textId="77777777" w:rsidR="009614EC" w:rsidRPr="00C3452F"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740" w:type="dxa"/>
            <w:vAlign w:val="center"/>
          </w:tcPr>
          <w:p w14:paraId="1CCB0D82" w14:textId="77777777" w:rsidR="009614EC" w:rsidRPr="00C3452F"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177705" w:rsidRPr="00B821A4" w14:paraId="305E7D2E"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77868DFC" w14:textId="63478AE2" w:rsidR="009614EC" w:rsidRPr="00E064B3" w:rsidRDefault="009614EC" w:rsidP="000C7340">
            <w:pPr>
              <w:tabs>
                <w:tab w:val="left" w:pos="-720"/>
              </w:tabs>
              <w:suppressAutoHyphens/>
              <w:rPr>
                <w:rFonts w:asciiTheme="minorHAnsi" w:hAnsiTheme="minorHAnsi"/>
                <w:b w:val="0"/>
                <w:color w:val="auto"/>
                <w:szCs w:val="24"/>
              </w:rPr>
            </w:pPr>
            <w:r w:rsidRPr="00E064B3">
              <w:rPr>
                <w:rFonts w:asciiTheme="minorHAnsi" w:hAnsiTheme="minorHAnsi"/>
                <w:b w:val="0"/>
                <w:color w:val="auto"/>
                <w:szCs w:val="24"/>
              </w:rPr>
              <w:t xml:space="preserve">Oct </w:t>
            </w:r>
            <w:r w:rsidR="000C7340">
              <w:rPr>
                <w:rFonts w:asciiTheme="minorHAnsi" w:hAnsiTheme="minorHAnsi"/>
                <w:b w:val="0"/>
                <w:color w:val="auto"/>
                <w:szCs w:val="24"/>
              </w:rPr>
              <w:t>0</w:t>
            </w:r>
            <w:r w:rsidR="001866C6">
              <w:rPr>
                <w:rFonts w:asciiTheme="minorHAnsi" w:hAnsiTheme="minorHAnsi"/>
                <w:b w:val="0"/>
                <w:color w:val="auto"/>
                <w:szCs w:val="24"/>
              </w:rPr>
              <w:t>5</w:t>
            </w:r>
          </w:p>
        </w:tc>
        <w:tc>
          <w:tcPr>
            <w:tcW w:w="713" w:type="dxa"/>
            <w:vAlign w:val="center"/>
          </w:tcPr>
          <w:p w14:paraId="0001F8AB" w14:textId="77777777" w:rsidR="009614EC" w:rsidRPr="00E064B3"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E064B3">
              <w:rPr>
                <w:rFonts w:asciiTheme="minorHAnsi" w:hAnsiTheme="minorHAnsi"/>
                <w:color w:val="auto"/>
                <w:szCs w:val="24"/>
              </w:rPr>
              <w:t>W</w:t>
            </w:r>
          </w:p>
        </w:tc>
        <w:tc>
          <w:tcPr>
            <w:tcW w:w="3066" w:type="dxa"/>
            <w:vAlign w:val="center"/>
          </w:tcPr>
          <w:p w14:paraId="66AD7A95" w14:textId="0223BC32" w:rsidR="009614EC" w:rsidRPr="00C3452F" w:rsidRDefault="0010118A"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noProof/>
                <w:snapToGrid/>
                <w:szCs w:val="24"/>
              </w:rPr>
              <mc:AlternateContent>
                <mc:Choice Requires="wpi">
                  <w:drawing>
                    <wp:anchor distT="0" distB="0" distL="114300" distR="114300" simplePos="0" relativeHeight="251762688" behindDoc="0" locked="0" layoutInCell="1" allowOverlap="1" wp14:anchorId="2FF78CDA" wp14:editId="436AA1EE">
                      <wp:simplePos x="0" y="0"/>
                      <wp:positionH relativeFrom="column">
                        <wp:posOffset>-46538</wp:posOffset>
                      </wp:positionH>
                      <wp:positionV relativeFrom="paragraph">
                        <wp:posOffset>132810</wp:posOffset>
                      </wp:positionV>
                      <wp:extent cx="360" cy="1440"/>
                      <wp:effectExtent l="38100" t="57150" r="57150" b="55880"/>
                      <wp:wrapNone/>
                      <wp:docPr id="116" name="Ink 116"/>
                      <wp:cNvGraphicFramePr/>
                      <a:graphic xmlns:a="http://schemas.openxmlformats.org/drawingml/2006/main">
                        <a:graphicData uri="http://schemas.microsoft.com/office/word/2010/wordprocessingInk">
                          <w14:contentPart bwMode="auto" r:id="rId130">
                            <w14:nvContentPartPr>
                              <w14:cNvContentPartPr/>
                            </w14:nvContentPartPr>
                            <w14:xfrm>
                              <a:off x="0" y="0"/>
                              <a:ext cx="360" cy="144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3B84825" id="Ink 116" o:spid="_x0000_s1026" type="#_x0000_t75" style="position:absolute;margin-left:-4.35pt;margin-top:9.75pt;width:1.45pt;height:1.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">
                      <v:imagedata r:id="rId171" o:title=""/>
                    </v:shape>
                  </w:pict>
                </mc:Fallback>
              </mc:AlternateContent>
            </w:r>
            <w:r w:rsidR="009614EC">
              <w:rPr>
                <w:rFonts w:asciiTheme="minorHAnsi" w:hAnsiTheme="minorHAnsi"/>
                <w:szCs w:val="24"/>
              </w:rPr>
              <w:t>Intro to metabolism</w:t>
            </w:r>
          </w:p>
        </w:tc>
        <w:tc>
          <w:tcPr>
            <w:tcW w:w="1408" w:type="dxa"/>
            <w:vAlign w:val="center"/>
          </w:tcPr>
          <w:p w14:paraId="28448464" w14:textId="77777777" w:rsidR="009614EC" w:rsidRPr="00C3452F"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14-15</w:t>
            </w:r>
          </w:p>
        </w:tc>
        <w:tc>
          <w:tcPr>
            <w:tcW w:w="1417" w:type="dxa"/>
            <w:vAlign w:val="center"/>
          </w:tcPr>
          <w:p w14:paraId="6797C4FF" w14:textId="77777777" w:rsidR="009614EC"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2, 4</w:t>
            </w:r>
          </w:p>
        </w:tc>
        <w:tc>
          <w:tcPr>
            <w:tcW w:w="1740" w:type="dxa"/>
            <w:vAlign w:val="center"/>
          </w:tcPr>
          <w:p w14:paraId="446D4E37" w14:textId="77777777" w:rsidR="009614EC" w:rsidRPr="00C3452F" w:rsidRDefault="009614EC"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1F497D" w:themeColor="text2"/>
                <w:szCs w:val="24"/>
              </w:rPr>
            </w:pPr>
          </w:p>
        </w:tc>
      </w:tr>
      <w:tr w:rsidR="00177705" w:rsidRPr="00B821A4" w14:paraId="1C207705"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33F52873" w14:textId="08B6EC25" w:rsidR="009614EC" w:rsidRPr="0033539F" w:rsidRDefault="009614EC" w:rsidP="000C7340">
            <w:pPr>
              <w:tabs>
                <w:tab w:val="left" w:pos="-720"/>
              </w:tabs>
              <w:suppressAutoHyphens/>
              <w:rPr>
                <w:rFonts w:asciiTheme="minorHAnsi" w:hAnsiTheme="minorHAnsi"/>
                <w:b w:val="0"/>
                <w:color w:val="auto"/>
                <w:szCs w:val="24"/>
              </w:rPr>
            </w:pPr>
            <w:r>
              <w:rPr>
                <w:rFonts w:asciiTheme="minorHAnsi" w:hAnsiTheme="minorHAnsi"/>
                <w:b w:val="0"/>
                <w:color w:val="auto"/>
                <w:szCs w:val="24"/>
              </w:rPr>
              <w:t xml:space="preserve">Oct </w:t>
            </w:r>
            <w:r w:rsidR="001C1EB1">
              <w:rPr>
                <w:rFonts w:asciiTheme="minorHAnsi" w:hAnsiTheme="minorHAnsi"/>
                <w:b w:val="0"/>
                <w:color w:val="auto"/>
                <w:szCs w:val="24"/>
              </w:rPr>
              <w:t>1</w:t>
            </w:r>
            <w:r w:rsidR="001866C6">
              <w:rPr>
                <w:rFonts w:asciiTheme="minorHAnsi" w:hAnsiTheme="minorHAnsi"/>
                <w:b w:val="0"/>
                <w:color w:val="auto"/>
                <w:szCs w:val="24"/>
              </w:rPr>
              <w:t>0</w:t>
            </w:r>
          </w:p>
        </w:tc>
        <w:tc>
          <w:tcPr>
            <w:tcW w:w="713" w:type="dxa"/>
            <w:vAlign w:val="center"/>
          </w:tcPr>
          <w:p w14:paraId="5F1D9C57" w14:textId="7F72BD96" w:rsidR="009614EC" w:rsidRPr="0033539F" w:rsidRDefault="000C7340"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M</w:t>
            </w:r>
          </w:p>
        </w:tc>
        <w:tc>
          <w:tcPr>
            <w:tcW w:w="3066" w:type="dxa"/>
            <w:vAlign w:val="center"/>
          </w:tcPr>
          <w:p w14:paraId="0E03AA46" w14:textId="3791D2AF" w:rsidR="009614EC" w:rsidRPr="00C3452F" w:rsidRDefault="008C5868"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0C7340">
              <w:rPr>
                <w:rFonts w:asciiTheme="minorHAnsi" w:hAnsiTheme="minorHAnsi"/>
                <w:b/>
                <w:color w:val="auto"/>
                <w:szCs w:val="24"/>
              </w:rPr>
              <w:t>STATUTORY HOLIDAY</w:t>
            </w:r>
            <w:r>
              <w:rPr>
                <w:rFonts w:asciiTheme="minorHAnsi" w:hAnsiTheme="minorHAnsi"/>
                <w:b/>
                <w:color w:val="auto"/>
                <w:szCs w:val="24"/>
              </w:rPr>
              <w:t xml:space="preserve">  </w:t>
            </w:r>
          </w:p>
        </w:tc>
        <w:tc>
          <w:tcPr>
            <w:tcW w:w="1408" w:type="dxa"/>
            <w:vAlign w:val="center"/>
          </w:tcPr>
          <w:p w14:paraId="3DA7EBCA" w14:textId="5178CA1F" w:rsidR="009614EC" w:rsidRPr="00C3452F"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c>
          <w:tcPr>
            <w:tcW w:w="1417" w:type="dxa"/>
            <w:vAlign w:val="center"/>
          </w:tcPr>
          <w:p w14:paraId="6E0D6C3D" w14:textId="01B32AAC" w:rsidR="009614EC" w:rsidRPr="00C3452F"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740" w:type="dxa"/>
            <w:vAlign w:val="center"/>
          </w:tcPr>
          <w:p w14:paraId="13FE416C" w14:textId="77777777" w:rsidR="009614EC" w:rsidRDefault="009614EC"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177705" w:rsidRPr="00B821A4" w14:paraId="2DE97655"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2482C9CB" w14:textId="6C8E0554" w:rsidR="00AE33FD" w:rsidRPr="00B12C01" w:rsidRDefault="00AE33FD" w:rsidP="00AE33FD">
            <w:pPr>
              <w:tabs>
                <w:tab w:val="left" w:pos="-720"/>
              </w:tabs>
              <w:suppressAutoHyphens/>
              <w:rPr>
                <w:rFonts w:asciiTheme="minorHAnsi" w:hAnsiTheme="minorHAnsi"/>
                <w:b w:val="0"/>
                <w:szCs w:val="24"/>
              </w:rPr>
            </w:pPr>
            <w:r w:rsidRPr="00B12C01">
              <w:rPr>
                <w:rFonts w:asciiTheme="minorHAnsi" w:hAnsiTheme="minorHAnsi"/>
                <w:b w:val="0"/>
                <w:szCs w:val="24"/>
              </w:rPr>
              <w:t xml:space="preserve">Oct </w:t>
            </w:r>
            <w:r>
              <w:rPr>
                <w:rFonts w:asciiTheme="minorHAnsi" w:hAnsiTheme="minorHAnsi"/>
                <w:b w:val="0"/>
                <w:szCs w:val="24"/>
              </w:rPr>
              <w:t>1</w:t>
            </w:r>
            <w:r w:rsidR="001866C6">
              <w:rPr>
                <w:rFonts w:asciiTheme="minorHAnsi" w:hAnsiTheme="minorHAnsi"/>
                <w:b w:val="0"/>
                <w:szCs w:val="24"/>
              </w:rPr>
              <w:t>2</w:t>
            </w:r>
          </w:p>
        </w:tc>
        <w:tc>
          <w:tcPr>
            <w:tcW w:w="713" w:type="dxa"/>
            <w:vAlign w:val="center"/>
          </w:tcPr>
          <w:p w14:paraId="48843575" w14:textId="77777777" w:rsidR="00AE33FD" w:rsidRPr="00B12C01"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W</w:t>
            </w:r>
          </w:p>
        </w:tc>
        <w:tc>
          <w:tcPr>
            <w:tcW w:w="3066" w:type="dxa"/>
            <w:vAlign w:val="center"/>
          </w:tcPr>
          <w:p w14:paraId="130392A3" w14:textId="73A112C4" w:rsidR="00AE33FD" w:rsidRPr="00D0416D" w:rsidRDefault="0010118A"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noProof/>
                <w:snapToGrid/>
                <w:szCs w:val="24"/>
              </w:rPr>
              <mc:AlternateContent>
                <mc:Choice Requires="wpi">
                  <w:drawing>
                    <wp:anchor distT="0" distB="0" distL="114300" distR="114300" simplePos="0" relativeHeight="251763712" behindDoc="0" locked="0" layoutInCell="1" allowOverlap="1" wp14:anchorId="0559DD6C" wp14:editId="2B6A69C5">
                      <wp:simplePos x="0" y="0"/>
                      <wp:positionH relativeFrom="column">
                        <wp:posOffset>-64178</wp:posOffset>
                      </wp:positionH>
                      <wp:positionV relativeFrom="paragraph">
                        <wp:posOffset>151890</wp:posOffset>
                      </wp:positionV>
                      <wp:extent cx="2160" cy="25200"/>
                      <wp:effectExtent l="57150" t="38100" r="55245" b="51435"/>
                      <wp:wrapNone/>
                      <wp:docPr id="117" name="Ink 117"/>
                      <wp:cNvGraphicFramePr/>
                      <a:graphic xmlns:a="http://schemas.openxmlformats.org/drawingml/2006/main">
                        <a:graphicData uri="http://schemas.microsoft.com/office/word/2010/wordprocessingInk">
                          <w14:contentPart bwMode="auto" r:id="rId172">
                            <w14:nvContentPartPr>
                              <w14:cNvContentPartPr/>
                            </w14:nvContentPartPr>
                            <w14:xfrm>
                              <a:off x="0" y="0"/>
                              <a:ext cx="2160" cy="2520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779946" id="Ink 117" o:spid="_x0000_s1026" type="#_x0000_t75" style="position:absolute;margin-left:-5.75pt;margin-top:11.25pt;width:1.55pt;height:3.4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">
                      <v:imagedata r:id="rId173" o:title=""/>
                    </v:shape>
                  </w:pict>
                </mc:Fallback>
              </mc:AlternateContent>
            </w:r>
            <w:r w:rsidR="00AE33FD" w:rsidRPr="00C3452F">
              <w:rPr>
                <w:rFonts w:asciiTheme="minorHAnsi" w:hAnsiTheme="minorHAnsi"/>
                <w:color w:val="auto"/>
                <w:szCs w:val="24"/>
              </w:rPr>
              <w:t>Glycolysis</w:t>
            </w:r>
          </w:p>
        </w:tc>
        <w:tc>
          <w:tcPr>
            <w:tcW w:w="1408" w:type="dxa"/>
            <w:vAlign w:val="center"/>
          </w:tcPr>
          <w:p w14:paraId="0B1D357C" w14:textId="13623351"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16</w:t>
            </w:r>
          </w:p>
        </w:tc>
        <w:tc>
          <w:tcPr>
            <w:tcW w:w="1417" w:type="dxa"/>
            <w:vAlign w:val="center"/>
          </w:tcPr>
          <w:p w14:paraId="7A998759" w14:textId="395766BE"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740" w:type="dxa"/>
            <w:vAlign w:val="center"/>
          </w:tcPr>
          <w:p w14:paraId="6EEA4F19" w14:textId="77777777"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Assignment 2</w:t>
            </w:r>
          </w:p>
        </w:tc>
      </w:tr>
      <w:tr w:rsidR="00177705" w:rsidRPr="00B821A4" w14:paraId="4E3E4E65"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706D6548" w14:textId="101E8D44" w:rsidR="00AE33FD" w:rsidRPr="00144105" w:rsidRDefault="00AE33FD" w:rsidP="00AE33FD">
            <w:pPr>
              <w:tabs>
                <w:tab w:val="left" w:pos="-720"/>
              </w:tabs>
              <w:suppressAutoHyphens/>
              <w:rPr>
                <w:rFonts w:asciiTheme="minorHAnsi" w:hAnsiTheme="minorHAnsi"/>
                <w:b w:val="0"/>
                <w:szCs w:val="24"/>
              </w:rPr>
            </w:pPr>
            <w:r w:rsidRPr="00144105">
              <w:rPr>
                <w:rFonts w:asciiTheme="minorHAnsi" w:hAnsiTheme="minorHAnsi"/>
                <w:b w:val="0"/>
                <w:szCs w:val="24"/>
              </w:rPr>
              <w:t>Oct 1</w:t>
            </w:r>
            <w:r w:rsidR="001866C6" w:rsidRPr="00144105">
              <w:rPr>
                <w:rFonts w:asciiTheme="minorHAnsi" w:hAnsiTheme="minorHAnsi"/>
                <w:b w:val="0"/>
                <w:szCs w:val="24"/>
              </w:rPr>
              <w:t>7</w:t>
            </w:r>
          </w:p>
        </w:tc>
        <w:tc>
          <w:tcPr>
            <w:tcW w:w="713" w:type="dxa"/>
            <w:vAlign w:val="center"/>
          </w:tcPr>
          <w:p w14:paraId="2FD36328" w14:textId="100E5B4F" w:rsidR="00AE33FD" w:rsidRPr="00144105"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144105">
              <w:rPr>
                <w:rFonts w:asciiTheme="minorHAnsi" w:hAnsiTheme="minorHAnsi"/>
                <w:color w:val="auto"/>
                <w:szCs w:val="24"/>
              </w:rPr>
              <w:t>M</w:t>
            </w:r>
          </w:p>
        </w:tc>
        <w:tc>
          <w:tcPr>
            <w:tcW w:w="3066" w:type="dxa"/>
            <w:vAlign w:val="center"/>
          </w:tcPr>
          <w:p w14:paraId="5B8FD3DD" w14:textId="3DB57D98" w:rsidR="00AE33FD" w:rsidRPr="000C7340" w:rsidRDefault="0010118A"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4"/>
              </w:rPr>
            </w:pPr>
            <w:r>
              <w:rPr>
                <w:rFonts w:asciiTheme="minorHAnsi" w:hAnsiTheme="minorHAnsi"/>
                <w:noProof/>
                <w:snapToGrid/>
                <w:szCs w:val="24"/>
              </w:rPr>
              <mc:AlternateContent>
                <mc:Choice Requires="wpi">
                  <w:drawing>
                    <wp:anchor distT="0" distB="0" distL="114300" distR="114300" simplePos="0" relativeHeight="251764736" behindDoc="0" locked="0" layoutInCell="1" allowOverlap="1" wp14:anchorId="76A01764" wp14:editId="2A412D7F">
                      <wp:simplePos x="0" y="0"/>
                      <wp:positionH relativeFrom="column">
                        <wp:posOffset>-47258</wp:posOffset>
                      </wp:positionH>
                      <wp:positionV relativeFrom="paragraph">
                        <wp:posOffset>155490</wp:posOffset>
                      </wp:positionV>
                      <wp:extent cx="360" cy="5040"/>
                      <wp:effectExtent l="38100" t="38100" r="57150" b="52705"/>
                      <wp:wrapNone/>
                      <wp:docPr id="118" name="Ink 118"/>
                      <wp:cNvGraphicFramePr/>
                      <a:graphic xmlns:a="http://schemas.openxmlformats.org/drawingml/2006/main">
                        <a:graphicData uri="http://schemas.microsoft.com/office/word/2010/wordprocessingInk">
                          <w14:contentPart bwMode="auto" r:id="rId174">
                            <w14:nvContentPartPr>
                              <w14:cNvContentPartPr/>
                            </w14:nvContentPartPr>
                            <w14:xfrm>
                              <a:off x="0" y="0"/>
                              <a:ext cx="360" cy="504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B7EF5CF" id="Ink 118" o:spid="_x0000_s1026" type="#_x0000_t75" style="position:absolute;margin-left:-4.4pt;margin-top:11.55pt;width:1.45pt;height:1.8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">
                      <v:imagedata r:id="rId175" o:title=""/>
                    </v:shape>
                  </w:pict>
                </mc:Fallback>
              </mc:AlternateContent>
            </w:r>
            <w:r w:rsidR="00AE33FD" w:rsidRPr="00D0416D">
              <w:rPr>
                <w:rFonts w:asciiTheme="minorHAnsi" w:hAnsiTheme="minorHAnsi"/>
                <w:szCs w:val="24"/>
              </w:rPr>
              <w:t>Gluconeogenesis</w:t>
            </w:r>
          </w:p>
        </w:tc>
        <w:tc>
          <w:tcPr>
            <w:tcW w:w="1408" w:type="dxa"/>
            <w:vAlign w:val="center"/>
          </w:tcPr>
          <w:p w14:paraId="37BFB96D" w14:textId="071BF3BF" w:rsidR="00AE33FD" w:rsidRPr="000C7340"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4"/>
              </w:rPr>
            </w:pPr>
            <w:r w:rsidRPr="00C3452F">
              <w:rPr>
                <w:rFonts w:asciiTheme="minorHAnsi" w:hAnsiTheme="minorHAnsi"/>
                <w:color w:val="auto"/>
                <w:szCs w:val="24"/>
              </w:rPr>
              <w:t>17</w:t>
            </w:r>
          </w:p>
        </w:tc>
        <w:tc>
          <w:tcPr>
            <w:tcW w:w="1417" w:type="dxa"/>
            <w:vAlign w:val="center"/>
          </w:tcPr>
          <w:p w14:paraId="513952E7" w14:textId="5662A33A" w:rsidR="00AE33FD" w:rsidRPr="000C7340"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szCs w:val="24"/>
              </w:rPr>
            </w:pPr>
            <w:r>
              <w:rPr>
                <w:rFonts w:asciiTheme="minorHAnsi" w:hAnsiTheme="minorHAnsi"/>
                <w:szCs w:val="24"/>
              </w:rPr>
              <w:t>2, 4, 5, 7</w:t>
            </w:r>
          </w:p>
        </w:tc>
        <w:tc>
          <w:tcPr>
            <w:tcW w:w="1740" w:type="dxa"/>
            <w:vAlign w:val="center"/>
          </w:tcPr>
          <w:p w14:paraId="1F2E4CA0" w14:textId="77777777" w:rsidR="00AE33FD" w:rsidRPr="000C7340"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4"/>
              </w:rPr>
            </w:pPr>
          </w:p>
        </w:tc>
      </w:tr>
      <w:tr w:rsidR="00177705" w:rsidRPr="00B821A4" w14:paraId="38ADF81E"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47526257" w14:textId="1C8E85E8" w:rsidR="00AE33FD" w:rsidRPr="00E064B3" w:rsidRDefault="00AE33FD" w:rsidP="00AE33FD">
            <w:pPr>
              <w:tabs>
                <w:tab w:val="left" w:pos="-720"/>
              </w:tabs>
              <w:suppressAutoHyphens/>
              <w:rPr>
                <w:rFonts w:asciiTheme="minorHAnsi" w:hAnsiTheme="minorHAnsi"/>
                <w:b w:val="0"/>
                <w:color w:val="auto"/>
                <w:szCs w:val="24"/>
              </w:rPr>
            </w:pPr>
            <w:r w:rsidRPr="00E064B3">
              <w:rPr>
                <w:rFonts w:asciiTheme="minorHAnsi" w:hAnsiTheme="minorHAnsi"/>
                <w:b w:val="0"/>
                <w:color w:val="auto"/>
                <w:szCs w:val="24"/>
              </w:rPr>
              <w:t xml:space="preserve">Oct </w:t>
            </w:r>
            <w:r w:rsidR="001866C6">
              <w:rPr>
                <w:rFonts w:asciiTheme="minorHAnsi" w:hAnsiTheme="minorHAnsi"/>
                <w:b w:val="0"/>
                <w:color w:val="auto"/>
                <w:szCs w:val="24"/>
              </w:rPr>
              <w:t>19</w:t>
            </w:r>
          </w:p>
        </w:tc>
        <w:tc>
          <w:tcPr>
            <w:tcW w:w="713" w:type="dxa"/>
            <w:vAlign w:val="center"/>
          </w:tcPr>
          <w:p w14:paraId="3E9381CA" w14:textId="77777777" w:rsidR="00AE33FD" w:rsidRPr="00E064B3"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E064B3">
              <w:rPr>
                <w:rFonts w:asciiTheme="minorHAnsi" w:hAnsiTheme="minorHAnsi"/>
                <w:color w:val="auto"/>
                <w:szCs w:val="24"/>
              </w:rPr>
              <w:t>W</w:t>
            </w:r>
          </w:p>
        </w:tc>
        <w:tc>
          <w:tcPr>
            <w:tcW w:w="3066" w:type="dxa"/>
            <w:vAlign w:val="center"/>
          </w:tcPr>
          <w:p w14:paraId="3BE70896" w14:textId="13E6891A"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Krebs cycle</w:t>
            </w:r>
          </w:p>
        </w:tc>
        <w:tc>
          <w:tcPr>
            <w:tcW w:w="1408" w:type="dxa"/>
            <w:vAlign w:val="center"/>
          </w:tcPr>
          <w:p w14:paraId="2941330B" w14:textId="1D85C7AF"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18-19</w:t>
            </w:r>
          </w:p>
        </w:tc>
        <w:tc>
          <w:tcPr>
            <w:tcW w:w="1417" w:type="dxa"/>
            <w:vAlign w:val="center"/>
          </w:tcPr>
          <w:p w14:paraId="454FEA96" w14:textId="304A482A"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740" w:type="dxa"/>
            <w:vAlign w:val="center"/>
          </w:tcPr>
          <w:p w14:paraId="25E7622C" w14:textId="77777777"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177705" w:rsidRPr="00B821A4" w14:paraId="508EEC24"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05147157" w14:textId="6890B078" w:rsidR="00AE33FD" w:rsidRPr="00C3452F" w:rsidRDefault="00AE33FD" w:rsidP="00AE33FD">
            <w:pPr>
              <w:tabs>
                <w:tab w:val="left" w:pos="-720"/>
              </w:tabs>
              <w:suppressAutoHyphens/>
              <w:rPr>
                <w:rFonts w:asciiTheme="minorHAnsi" w:hAnsiTheme="minorHAnsi"/>
                <w:b w:val="0"/>
                <w:color w:val="auto"/>
                <w:szCs w:val="24"/>
              </w:rPr>
            </w:pPr>
            <w:r w:rsidRPr="00C3452F">
              <w:rPr>
                <w:rFonts w:asciiTheme="minorHAnsi" w:hAnsiTheme="minorHAnsi"/>
                <w:b w:val="0"/>
                <w:color w:val="auto"/>
                <w:szCs w:val="24"/>
              </w:rPr>
              <w:t xml:space="preserve">Oct </w:t>
            </w:r>
            <w:r>
              <w:rPr>
                <w:rFonts w:asciiTheme="minorHAnsi" w:hAnsiTheme="minorHAnsi"/>
                <w:b w:val="0"/>
                <w:color w:val="auto"/>
                <w:szCs w:val="24"/>
              </w:rPr>
              <w:t>2</w:t>
            </w:r>
            <w:r w:rsidR="001866C6">
              <w:rPr>
                <w:rFonts w:asciiTheme="minorHAnsi" w:hAnsiTheme="minorHAnsi"/>
                <w:b w:val="0"/>
                <w:color w:val="auto"/>
                <w:szCs w:val="24"/>
              </w:rPr>
              <w:t>4</w:t>
            </w:r>
          </w:p>
        </w:tc>
        <w:tc>
          <w:tcPr>
            <w:tcW w:w="713" w:type="dxa"/>
            <w:vAlign w:val="center"/>
          </w:tcPr>
          <w:p w14:paraId="7C4CD34B" w14:textId="34A00F32" w:rsidR="00AE33FD" w:rsidRPr="00B821A4"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M</w:t>
            </w:r>
          </w:p>
        </w:tc>
        <w:tc>
          <w:tcPr>
            <w:tcW w:w="3066" w:type="dxa"/>
            <w:vAlign w:val="center"/>
          </w:tcPr>
          <w:p w14:paraId="2A52E965" w14:textId="5F105D6C" w:rsidR="00AE33FD" w:rsidRPr="008D417E"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87700F">
              <w:rPr>
                <w:rFonts w:asciiTheme="minorHAnsi" w:hAnsiTheme="minorHAnsi"/>
                <w:b/>
                <w:szCs w:val="24"/>
              </w:rPr>
              <w:t>FALL BREAK</w:t>
            </w:r>
          </w:p>
        </w:tc>
        <w:tc>
          <w:tcPr>
            <w:tcW w:w="1408" w:type="dxa"/>
            <w:vAlign w:val="center"/>
          </w:tcPr>
          <w:p w14:paraId="49D098FD" w14:textId="37296A3E" w:rsidR="00AE33FD" w:rsidRPr="0087700F"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c>
          <w:tcPr>
            <w:tcW w:w="1417" w:type="dxa"/>
            <w:vAlign w:val="center"/>
          </w:tcPr>
          <w:p w14:paraId="6289FED2" w14:textId="0B5E2E78" w:rsidR="00AE33FD" w:rsidRPr="00C3452F"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740" w:type="dxa"/>
            <w:vAlign w:val="center"/>
          </w:tcPr>
          <w:p w14:paraId="6301A11E" w14:textId="329904E4" w:rsidR="00AE33FD" w:rsidRPr="00C3452F"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177705" w:rsidRPr="00B821A4" w14:paraId="5BB8511E"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1605FEAB" w14:textId="4A38C2C8" w:rsidR="00AE33FD" w:rsidRPr="009F7C49" w:rsidRDefault="00AE33FD" w:rsidP="00AE33FD">
            <w:pPr>
              <w:tabs>
                <w:tab w:val="left" w:pos="-720"/>
              </w:tabs>
              <w:suppressAutoHyphens/>
              <w:rPr>
                <w:rFonts w:asciiTheme="minorHAnsi" w:hAnsiTheme="minorHAnsi"/>
                <w:b w:val="0"/>
                <w:color w:val="auto"/>
                <w:szCs w:val="24"/>
              </w:rPr>
            </w:pPr>
            <w:r w:rsidRPr="009F7C49">
              <w:rPr>
                <w:rFonts w:asciiTheme="minorHAnsi" w:hAnsiTheme="minorHAnsi"/>
                <w:b w:val="0"/>
                <w:color w:val="auto"/>
                <w:szCs w:val="24"/>
              </w:rPr>
              <w:t xml:space="preserve">Oct </w:t>
            </w:r>
            <w:r>
              <w:rPr>
                <w:rFonts w:asciiTheme="minorHAnsi" w:hAnsiTheme="minorHAnsi"/>
                <w:b w:val="0"/>
                <w:color w:val="auto"/>
                <w:szCs w:val="24"/>
              </w:rPr>
              <w:t>2</w:t>
            </w:r>
            <w:r w:rsidR="001866C6">
              <w:rPr>
                <w:rFonts w:asciiTheme="minorHAnsi" w:hAnsiTheme="minorHAnsi"/>
                <w:b w:val="0"/>
                <w:color w:val="auto"/>
                <w:szCs w:val="24"/>
              </w:rPr>
              <w:t>6</w:t>
            </w:r>
          </w:p>
        </w:tc>
        <w:tc>
          <w:tcPr>
            <w:tcW w:w="713" w:type="dxa"/>
            <w:vAlign w:val="center"/>
          </w:tcPr>
          <w:p w14:paraId="7F079493" w14:textId="77777777" w:rsidR="00AE33FD" w:rsidRPr="009F7C49"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9F7C49">
              <w:rPr>
                <w:rFonts w:asciiTheme="minorHAnsi" w:hAnsiTheme="minorHAnsi"/>
                <w:color w:val="auto"/>
                <w:szCs w:val="24"/>
              </w:rPr>
              <w:t>W</w:t>
            </w:r>
          </w:p>
        </w:tc>
        <w:tc>
          <w:tcPr>
            <w:tcW w:w="3066" w:type="dxa"/>
            <w:vAlign w:val="center"/>
          </w:tcPr>
          <w:p w14:paraId="60DBBCEB" w14:textId="11DCE5B5" w:rsidR="00AE33FD" w:rsidRPr="009F7C49"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87700F">
              <w:rPr>
                <w:rFonts w:asciiTheme="minorHAnsi" w:hAnsiTheme="minorHAnsi"/>
                <w:b/>
                <w:szCs w:val="24"/>
              </w:rPr>
              <w:t>FALL BREAK</w:t>
            </w:r>
          </w:p>
        </w:tc>
        <w:tc>
          <w:tcPr>
            <w:tcW w:w="1408" w:type="dxa"/>
            <w:vAlign w:val="center"/>
          </w:tcPr>
          <w:p w14:paraId="68EB6467" w14:textId="0497B77E"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c>
          <w:tcPr>
            <w:tcW w:w="1417" w:type="dxa"/>
            <w:vAlign w:val="center"/>
          </w:tcPr>
          <w:p w14:paraId="2977A5E0" w14:textId="66667B5E"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p>
        </w:tc>
        <w:tc>
          <w:tcPr>
            <w:tcW w:w="1740" w:type="dxa"/>
            <w:vAlign w:val="center"/>
          </w:tcPr>
          <w:p w14:paraId="6E234FC6" w14:textId="57929041"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177705" w:rsidRPr="00B821A4" w14:paraId="73FB0871"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490CE535" w14:textId="535F64D9" w:rsidR="00AE33FD" w:rsidRPr="009F7C49" w:rsidRDefault="001866C6" w:rsidP="00AE33FD">
            <w:pPr>
              <w:tabs>
                <w:tab w:val="left" w:pos="-720"/>
              </w:tabs>
              <w:suppressAutoHyphens/>
              <w:rPr>
                <w:rFonts w:asciiTheme="minorHAnsi" w:hAnsiTheme="minorHAnsi"/>
                <w:b w:val="0"/>
                <w:color w:val="auto"/>
                <w:szCs w:val="24"/>
              </w:rPr>
            </w:pPr>
            <w:r>
              <w:rPr>
                <w:rFonts w:asciiTheme="minorHAnsi" w:hAnsiTheme="minorHAnsi"/>
                <w:b w:val="0"/>
                <w:color w:val="auto"/>
                <w:szCs w:val="24"/>
              </w:rPr>
              <w:t>Oct 31</w:t>
            </w:r>
          </w:p>
        </w:tc>
        <w:tc>
          <w:tcPr>
            <w:tcW w:w="713" w:type="dxa"/>
            <w:vAlign w:val="center"/>
          </w:tcPr>
          <w:p w14:paraId="0EC1FF05" w14:textId="4C768AF1" w:rsidR="00AE33FD" w:rsidRPr="009F7C49" w:rsidRDefault="0010118A"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noProof/>
                <w:snapToGrid/>
                <w:szCs w:val="24"/>
              </w:rPr>
              <mc:AlternateContent>
                <mc:Choice Requires="wpi">
                  <w:drawing>
                    <wp:anchor distT="0" distB="0" distL="114300" distR="114300" simplePos="0" relativeHeight="251768832" behindDoc="0" locked="0" layoutInCell="1" allowOverlap="1" wp14:anchorId="7ABD1F61" wp14:editId="173D66A4">
                      <wp:simplePos x="0" y="0"/>
                      <wp:positionH relativeFrom="column">
                        <wp:posOffset>365177</wp:posOffset>
                      </wp:positionH>
                      <wp:positionV relativeFrom="paragraph">
                        <wp:posOffset>131730</wp:posOffset>
                      </wp:positionV>
                      <wp:extent cx="3960" cy="3240"/>
                      <wp:effectExtent l="38100" t="38100" r="53340" b="53975"/>
                      <wp:wrapNone/>
                      <wp:docPr id="122" name="Ink 122"/>
                      <wp:cNvGraphicFramePr/>
                      <a:graphic xmlns:a="http://schemas.openxmlformats.org/drawingml/2006/main">
                        <a:graphicData uri="http://schemas.microsoft.com/office/word/2010/wordprocessingInk">
                          <w14:contentPart bwMode="auto" r:id="rId176">
                            <w14:nvContentPartPr>
                              <w14:cNvContentPartPr/>
                            </w14:nvContentPartPr>
                            <w14:xfrm>
                              <a:off x="0" y="0"/>
                              <a:ext cx="3960" cy="324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C33188F" id="Ink 122" o:spid="_x0000_s1026" type="#_x0000_t75" style="position:absolute;margin-left:28.05pt;margin-top:9.65pt;width:1.7pt;height:1.6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">
                      <v:imagedata r:id="rId177" o:title=""/>
                    </v:shape>
                  </w:pict>
                </mc:Fallback>
              </mc:AlternateContent>
            </w:r>
            <w:r w:rsidR="00AE33FD" w:rsidRPr="009F7C49">
              <w:rPr>
                <w:rFonts w:asciiTheme="minorHAnsi" w:hAnsiTheme="minorHAnsi"/>
                <w:color w:val="auto"/>
                <w:szCs w:val="24"/>
              </w:rPr>
              <w:t>M</w:t>
            </w:r>
          </w:p>
        </w:tc>
        <w:tc>
          <w:tcPr>
            <w:tcW w:w="3066" w:type="dxa"/>
            <w:vAlign w:val="center"/>
          </w:tcPr>
          <w:p w14:paraId="43611159" w14:textId="3FBD154E" w:rsidR="00AE33FD" w:rsidRPr="008D417E"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Oxidative phosphorylation</w:t>
            </w:r>
          </w:p>
        </w:tc>
        <w:tc>
          <w:tcPr>
            <w:tcW w:w="1408" w:type="dxa"/>
            <w:vAlign w:val="center"/>
          </w:tcPr>
          <w:p w14:paraId="7DE35573" w14:textId="1526F73E" w:rsidR="00AE33FD" w:rsidRPr="0087700F"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20-21</w:t>
            </w:r>
          </w:p>
        </w:tc>
        <w:tc>
          <w:tcPr>
            <w:tcW w:w="1417" w:type="dxa"/>
            <w:vAlign w:val="center"/>
          </w:tcPr>
          <w:p w14:paraId="15521FFB" w14:textId="12E7D015" w:rsidR="00AE33FD" w:rsidRPr="00C3452F"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740" w:type="dxa"/>
            <w:vAlign w:val="center"/>
          </w:tcPr>
          <w:p w14:paraId="0AA195C3" w14:textId="6D61DD2F" w:rsidR="00AE33FD" w:rsidRPr="00C3452F"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4"/>
              </w:rPr>
            </w:pPr>
          </w:p>
        </w:tc>
      </w:tr>
      <w:tr w:rsidR="00177705" w:rsidRPr="00B821A4" w14:paraId="2A2E6DDA"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007FD682" w14:textId="63EAC644" w:rsidR="00AE33FD" w:rsidRPr="00E064B3" w:rsidRDefault="00AE33FD" w:rsidP="00AE33FD">
            <w:pPr>
              <w:tabs>
                <w:tab w:val="left" w:pos="-720"/>
              </w:tabs>
              <w:suppressAutoHyphens/>
              <w:rPr>
                <w:rFonts w:asciiTheme="minorHAnsi" w:hAnsiTheme="minorHAnsi"/>
                <w:b w:val="0"/>
                <w:color w:val="auto"/>
                <w:szCs w:val="24"/>
              </w:rPr>
            </w:pPr>
            <w:r>
              <w:rPr>
                <w:rFonts w:asciiTheme="minorHAnsi" w:hAnsiTheme="minorHAnsi"/>
                <w:b w:val="0"/>
                <w:color w:val="auto"/>
                <w:szCs w:val="24"/>
              </w:rPr>
              <w:t xml:space="preserve">Nov </w:t>
            </w:r>
            <w:r w:rsidR="001866C6">
              <w:rPr>
                <w:rFonts w:asciiTheme="minorHAnsi" w:hAnsiTheme="minorHAnsi"/>
                <w:b w:val="0"/>
                <w:color w:val="auto"/>
                <w:szCs w:val="24"/>
              </w:rPr>
              <w:t>2</w:t>
            </w:r>
          </w:p>
        </w:tc>
        <w:tc>
          <w:tcPr>
            <w:tcW w:w="713" w:type="dxa"/>
            <w:vAlign w:val="center"/>
          </w:tcPr>
          <w:p w14:paraId="4354EBA7" w14:textId="319D7E1B" w:rsidR="00AE33FD" w:rsidRPr="00E064B3" w:rsidRDefault="0010118A"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noProof/>
                <w:snapToGrid/>
                <w:szCs w:val="24"/>
              </w:rPr>
              <mc:AlternateContent>
                <mc:Choice Requires="wpi">
                  <w:drawing>
                    <wp:anchor distT="0" distB="0" distL="114300" distR="114300" simplePos="0" relativeHeight="251769856" behindDoc="0" locked="0" layoutInCell="1" allowOverlap="1" wp14:anchorId="01FBAE46" wp14:editId="440B256F">
                      <wp:simplePos x="0" y="0"/>
                      <wp:positionH relativeFrom="column">
                        <wp:posOffset>370577</wp:posOffset>
                      </wp:positionH>
                      <wp:positionV relativeFrom="paragraph">
                        <wp:posOffset>189330</wp:posOffset>
                      </wp:positionV>
                      <wp:extent cx="3960" cy="360"/>
                      <wp:effectExtent l="57150" t="38100" r="53340" b="57150"/>
                      <wp:wrapNone/>
                      <wp:docPr id="123" name="Ink 123"/>
                      <wp:cNvGraphicFramePr/>
                      <a:graphic xmlns:a="http://schemas.openxmlformats.org/drawingml/2006/main">
                        <a:graphicData uri="http://schemas.microsoft.com/office/word/2010/wordprocessingInk">
                          <w14:contentPart bwMode="auto" r:id="rId178">
                            <w14:nvContentPartPr>
                              <w14:cNvContentPartPr/>
                            </w14:nvContentPartPr>
                            <w14:xfrm>
                              <a:off x="0" y="0"/>
                              <a:ext cx="3960" cy="3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33E8B56" id="Ink 123" o:spid="_x0000_s1026" type="#_x0000_t75" style="position:absolute;margin-left:28.5pt;margin-top:14.2pt;width:1.7pt;height:1.4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">
                      <v:imagedata r:id="rId179" o:title=""/>
                    </v:shape>
                  </w:pict>
                </mc:Fallback>
              </mc:AlternateContent>
            </w:r>
            <w:r w:rsidR="00AE33FD" w:rsidRPr="00E064B3">
              <w:rPr>
                <w:rFonts w:asciiTheme="minorHAnsi" w:hAnsiTheme="minorHAnsi"/>
                <w:color w:val="auto"/>
                <w:szCs w:val="24"/>
              </w:rPr>
              <w:t>W</w:t>
            </w:r>
          </w:p>
        </w:tc>
        <w:tc>
          <w:tcPr>
            <w:tcW w:w="3066" w:type="dxa"/>
            <w:vAlign w:val="center"/>
          </w:tcPr>
          <w:p w14:paraId="2BE148E0" w14:textId="02F01D1C"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9F7C49">
              <w:rPr>
                <w:rFonts w:asciiTheme="minorHAnsi" w:hAnsiTheme="minorHAnsi"/>
                <w:szCs w:val="24"/>
              </w:rPr>
              <w:t>Glycogen metabolism</w:t>
            </w:r>
          </w:p>
        </w:tc>
        <w:tc>
          <w:tcPr>
            <w:tcW w:w="1408" w:type="dxa"/>
            <w:vAlign w:val="center"/>
          </w:tcPr>
          <w:p w14:paraId="7CB58B31" w14:textId="6CE01167"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87700F">
              <w:rPr>
                <w:rFonts w:asciiTheme="minorHAnsi" w:hAnsiTheme="minorHAnsi"/>
                <w:color w:val="auto"/>
                <w:szCs w:val="24"/>
              </w:rPr>
              <w:t>24-25</w:t>
            </w:r>
          </w:p>
        </w:tc>
        <w:tc>
          <w:tcPr>
            <w:tcW w:w="1417" w:type="dxa"/>
            <w:vAlign w:val="center"/>
          </w:tcPr>
          <w:p w14:paraId="5BA9E47D" w14:textId="6B087F9F"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740" w:type="dxa"/>
            <w:vAlign w:val="center"/>
          </w:tcPr>
          <w:p w14:paraId="1FAF7BD5" w14:textId="2E9F053D" w:rsidR="00AE33FD" w:rsidRPr="00C3452F" w:rsidRDefault="00AE33FD" w:rsidP="00AE33FD">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szCs w:val="24"/>
              </w:rPr>
            </w:pPr>
          </w:p>
        </w:tc>
      </w:tr>
      <w:tr w:rsidR="00177705" w:rsidRPr="00B821A4" w14:paraId="50BAA37B"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52390502" w14:textId="52AFBB7B" w:rsidR="00AE33FD" w:rsidRPr="00E064B3" w:rsidRDefault="00AE33FD" w:rsidP="00AE33FD">
            <w:pPr>
              <w:tabs>
                <w:tab w:val="left" w:pos="-720"/>
              </w:tabs>
              <w:suppressAutoHyphens/>
              <w:rPr>
                <w:rFonts w:asciiTheme="minorHAnsi" w:hAnsiTheme="minorHAnsi"/>
                <w:b w:val="0"/>
                <w:color w:val="auto"/>
                <w:szCs w:val="24"/>
              </w:rPr>
            </w:pPr>
            <w:r w:rsidRPr="00E064B3">
              <w:rPr>
                <w:rFonts w:asciiTheme="minorHAnsi" w:hAnsiTheme="minorHAnsi"/>
                <w:b w:val="0"/>
                <w:color w:val="auto"/>
                <w:szCs w:val="24"/>
              </w:rPr>
              <w:t>Nov 0</w:t>
            </w:r>
            <w:r w:rsidR="00144105">
              <w:rPr>
                <w:rFonts w:asciiTheme="minorHAnsi" w:hAnsiTheme="minorHAnsi"/>
                <w:b w:val="0"/>
                <w:color w:val="auto"/>
                <w:szCs w:val="24"/>
              </w:rPr>
              <w:t>7</w:t>
            </w:r>
          </w:p>
        </w:tc>
        <w:tc>
          <w:tcPr>
            <w:tcW w:w="713" w:type="dxa"/>
            <w:vAlign w:val="center"/>
          </w:tcPr>
          <w:p w14:paraId="7081FC22" w14:textId="063B1CC9" w:rsidR="00AE33FD" w:rsidRPr="00E064B3"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M</w:t>
            </w:r>
          </w:p>
        </w:tc>
        <w:tc>
          <w:tcPr>
            <w:tcW w:w="3066" w:type="dxa"/>
            <w:vAlign w:val="center"/>
          </w:tcPr>
          <w:p w14:paraId="45B29F75" w14:textId="1493901D" w:rsidR="00AE33FD" w:rsidRPr="002D1C20" w:rsidRDefault="00144105"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Cs/>
                <w:color w:val="auto"/>
                <w:szCs w:val="24"/>
              </w:rPr>
            </w:pPr>
            <w:r w:rsidRPr="0087700F">
              <w:rPr>
                <w:rFonts w:asciiTheme="minorHAnsi" w:hAnsiTheme="minorHAnsi"/>
                <w:b/>
                <w:color w:val="1F497D" w:themeColor="text2"/>
                <w:szCs w:val="24"/>
              </w:rPr>
              <w:t>MIDTERM 2</w:t>
            </w:r>
          </w:p>
        </w:tc>
        <w:tc>
          <w:tcPr>
            <w:tcW w:w="1408" w:type="dxa"/>
            <w:vAlign w:val="center"/>
          </w:tcPr>
          <w:p w14:paraId="709C3620" w14:textId="0EFF71E0" w:rsidR="00AE33FD" w:rsidRPr="00C3452F"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c>
          <w:tcPr>
            <w:tcW w:w="1417" w:type="dxa"/>
            <w:vAlign w:val="center"/>
          </w:tcPr>
          <w:p w14:paraId="33D555AC" w14:textId="3760934B" w:rsidR="00AE33FD" w:rsidRPr="00C3452F"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740" w:type="dxa"/>
            <w:vAlign w:val="center"/>
          </w:tcPr>
          <w:p w14:paraId="1A447EA1" w14:textId="7F1CE9D7" w:rsidR="00AE33FD" w:rsidRPr="00C3452F" w:rsidRDefault="00AE33FD" w:rsidP="00AE33FD">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144105" w:rsidRPr="00B821A4" w14:paraId="5608D0E7"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231E79FB" w14:textId="641679EB" w:rsidR="00144105" w:rsidRPr="0087700F" w:rsidRDefault="00144105" w:rsidP="00144105">
            <w:pPr>
              <w:tabs>
                <w:tab w:val="left" w:pos="-720"/>
              </w:tabs>
              <w:suppressAutoHyphens/>
              <w:rPr>
                <w:rFonts w:asciiTheme="minorHAnsi" w:hAnsiTheme="minorHAnsi"/>
                <w:b w:val="0"/>
                <w:color w:val="auto"/>
                <w:szCs w:val="24"/>
              </w:rPr>
            </w:pPr>
            <w:r>
              <w:rPr>
                <w:rFonts w:asciiTheme="minorHAnsi" w:hAnsiTheme="minorHAnsi"/>
                <w:b w:val="0"/>
                <w:color w:val="auto"/>
                <w:szCs w:val="24"/>
              </w:rPr>
              <w:t xml:space="preserve">Nov </w:t>
            </w:r>
            <w:r>
              <w:rPr>
                <w:rFonts w:asciiTheme="minorHAnsi" w:hAnsiTheme="minorHAnsi"/>
                <w:b w:val="0"/>
                <w:color w:val="auto"/>
                <w:szCs w:val="24"/>
              </w:rPr>
              <w:t>9</w:t>
            </w:r>
          </w:p>
        </w:tc>
        <w:tc>
          <w:tcPr>
            <w:tcW w:w="713" w:type="dxa"/>
            <w:vAlign w:val="center"/>
          </w:tcPr>
          <w:p w14:paraId="633A52EB" w14:textId="779C00FC" w:rsidR="00144105" w:rsidRPr="0087700F"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M</w:t>
            </w:r>
          </w:p>
        </w:tc>
        <w:tc>
          <w:tcPr>
            <w:tcW w:w="3066" w:type="dxa"/>
            <w:vAlign w:val="center"/>
          </w:tcPr>
          <w:p w14:paraId="4F8BFF2D" w14:textId="1B41EBEA" w:rsidR="00144105" w:rsidRPr="009F7C49"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szCs w:val="24"/>
              </w:rPr>
            </w:pPr>
            <w:r w:rsidRPr="00C3452F">
              <w:rPr>
                <w:rFonts w:asciiTheme="minorHAnsi" w:hAnsiTheme="minorHAnsi"/>
                <w:color w:val="auto"/>
                <w:szCs w:val="24"/>
              </w:rPr>
              <w:t>Fatty acid metabolism</w:t>
            </w:r>
          </w:p>
        </w:tc>
        <w:tc>
          <w:tcPr>
            <w:tcW w:w="1408" w:type="dxa"/>
            <w:vAlign w:val="center"/>
          </w:tcPr>
          <w:p w14:paraId="48C93A36" w14:textId="4B04244F" w:rsidR="00144105" w:rsidRPr="00C3452F"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27-28</w:t>
            </w:r>
          </w:p>
        </w:tc>
        <w:tc>
          <w:tcPr>
            <w:tcW w:w="1417" w:type="dxa"/>
            <w:vAlign w:val="center"/>
          </w:tcPr>
          <w:p w14:paraId="6ACB13CA" w14:textId="78F1BC4B" w:rsidR="00144105" w:rsidRPr="00C3452F"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740" w:type="dxa"/>
            <w:vAlign w:val="center"/>
          </w:tcPr>
          <w:p w14:paraId="0BC314FC" w14:textId="1D55F46E" w:rsidR="00144105" w:rsidRPr="00C3452F"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144105" w:rsidRPr="00B821A4" w14:paraId="313F9C72"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2B430117" w14:textId="1352C88D" w:rsidR="00144105" w:rsidRPr="00144105" w:rsidRDefault="00144105" w:rsidP="00144105">
            <w:pPr>
              <w:tabs>
                <w:tab w:val="left" w:pos="-720"/>
              </w:tabs>
              <w:suppressAutoHyphens/>
              <w:rPr>
                <w:rFonts w:asciiTheme="minorHAnsi" w:hAnsiTheme="minorHAnsi"/>
                <w:b w:val="0"/>
                <w:color w:val="auto"/>
                <w:szCs w:val="24"/>
              </w:rPr>
            </w:pPr>
            <w:r w:rsidRPr="00144105">
              <w:rPr>
                <w:rFonts w:asciiTheme="minorHAnsi" w:hAnsiTheme="minorHAnsi"/>
                <w:b w:val="0"/>
                <w:color w:val="auto"/>
                <w:szCs w:val="24"/>
              </w:rPr>
              <w:t>Nov 1</w:t>
            </w:r>
            <w:r w:rsidRPr="00144105">
              <w:rPr>
                <w:rFonts w:asciiTheme="minorHAnsi" w:hAnsiTheme="minorHAnsi"/>
                <w:b w:val="0"/>
                <w:color w:val="auto"/>
                <w:szCs w:val="24"/>
              </w:rPr>
              <w:t>4</w:t>
            </w:r>
          </w:p>
        </w:tc>
        <w:tc>
          <w:tcPr>
            <w:tcW w:w="713" w:type="dxa"/>
            <w:vAlign w:val="center"/>
          </w:tcPr>
          <w:p w14:paraId="448D9AA9" w14:textId="10EF9EA5" w:rsidR="00144105" w:rsidRPr="00144105" w:rsidRDefault="00144105" w:rsidP="00144105">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144105">
              <w:rPr>
                <w:rFonts w:asciiTheme="minorHAnsi" w:hAnsiTheme="minorHAnsi"/>
                <w:color w:val="auto"/>
                <w:szCs w:val="24"/>
              </w:rPr>
              <w:t>W</w:t>
            </w:r>
          </w:p>
        </w:tc>
        <w:tc>
          <w:tcPr>
            <w:tcW w:w="3066" w:type="dxa"/>
            <w:vAlign w:val="center"/>
          </w:tcPr>
          <w:p w14:paraId="07730DEE" w14:textId="1F3318F0" w:rsidR="00144105" w:rsidRPr="0087700F" w:rsidRDefault="00144105" w:rsidP="00144105">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Lipid metabolism</w:t>
            </w:r>
          </w:p>
        </w:tc>
        <w:tc>
          <w:tcPr>
            <w:tcW w:w="1408" w:type="dxa"/>
            <w:vAlign w:val="center"/>
          </w:tcPr>
          <w:p w14:paraId="63EA1057" w14:textId="5661545C" w:rsidR="00144105" w:rsidRPr="00C3452F" w:rsidRDefault="00144105" w:rsidP="00144105">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29</w:t>
            </w:r>
          </w:p>
        </w:tc>
        <w:tc>
          <w:tcPr>
            <w:tcW w:w="1417" w:type="dxa"/>
            <w:vAlign w:val="center"/>
          </w:tcPr>
          <w:p w14:paraId="2581D23E" w14:textId="404B53B0" w:rsidR="00144105" w:rsidRPr="00C3452F" w:rsidRDefault="00144105" w:rsidP="00144105">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2, 4, 5, 7</w:t>
            </w:r>
          </w:p>
        </w:tc>
        <w:tc>
          <w:tcPr>
            <w:tcW w:w="1740" w:type="dxa"/>
            <w:vAlign w:val="center"/>
          </w:tcPr>
          <w:p w14:paraId="006B58F0" w14:textId="46D799CA" w:rsidR="00144105" w:rsidRPr="00C3452F" w:rsidRDefault="00144105" w:rsidP="00144105">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144105" w:rsidRPr="00B821A4" w14:paraId="2CE78B90"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7061902A" w14:textId="613F2867" w:rsidR="00144105" w:rsidRPr="00DE2652" w:rsidRDefault="00144105" w:rsidP="00144105">
            <w:pPr>
              <w:tabs>
                <w:tab w:val="left" w:pos="-720"/>
              </w:tabs>
              <w:suppressAutoHyphens/>
              <w:rPr>
                <w:rFonts w:asciiTheme="minorHAnsi" w:hAnsiTheme="minorHAnsi"/>
                <w:b w:val="0"/>
                <w:color w:val="auto"/>
                <w:szCs w:val="24"/>
              </w:rPr>
            </w:pPr>
            <w:r w:rsidRPr="00C3452F">
              <w:rPr>
                <w:rFonts w:asciiTheme="minorHAnsi" w:hAnsiTheme="minorHAnsi"/>
                <w:b w:val="0"/>
                <w:color w:val="auto"/>
                <w:szCs w:val="24"/>
              </w:rPr>
              <w:t xml:space="preserve">Nov </w:t>
            </w:r>
            <w:r>
              <w:rPr>
                <w:rFonts w:asciiTheme="minorHAnsi" w:hAnsiTheme="minorHAnsi"/>
                <w:b w:val="0"/>
                <w:color w:val="auto"/>
                <w:szCs w:val="24"/>
              </w:rPr>
              <w:t>16</w:t>
            </w:r>
          </w:p>
        </w:tc>
        <w:tc>
          <w:tcPr>
            <w:tcW w:w="713" w:type="dxa"/>
            <w:vAlign w:val="center"/>
          </w:tcPr>
          <w:p w14:paraId="69E47CED" w14:textId="700FE533" w:rsidR="00144105" w:rsidRPr="00DE2652"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szCs w:val="24"/>
              </w:rPr>
            </w:pPr>
            <w:r>
              <w:rPr>
                <w:rFonts w:asciiTheme="minorHAnsi" w:hAnsiTheme="minorHAnsi"/>
                <w:color w:val="auto"/>
                <w:szCs w:val="24"/>
              </w:rPr>
              <w:t>M</w:t>
            </w:r>
          </w:p>
        </w:tc>
        <w:tc>
          <w:tcPr>
            <w:tcW w:w="3066" w:type="dxa"/>
            <w:vAlign w:val="center"/>
          </w:tcPr>
          <w:p w14:paraId="7D997446" w14:textId="1216E084" w:rsidR="00144105" w:rsidRPr="00C3452F"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Amino acid metabolism</w:t>
            </w:r>
          </w:p>
        </w:tc>
        <w:tc>
          <w:tcPr>
            <w:tcW w:w="1408" w:type="dxa"/>
            <w:vAlign w:val="center"/>
          </w:tcPr>
          <w:p w14:paraId="030E9C04" w14:textId="00FA6BB2" w:rsidR="00144105" w:rsidRPr="00C3452F"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30-31</w:t>
            </w:r>
          </w:p>
        </w:tc>
        <w:tc>
          <w:tcPr>
            <w:tcW w:w="1417" w:type="dxa"/>
            <w:vAlign w:val="center"/>
          </w:tcPr>
          <w:p w14:paraId="6283FF39" w14:textId="4AC17F50" w:rsidR="00144105" w:rsidRPr="00C3452F"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740" w:type="dxa"/>
            <w:vAlign w:val="center"/>
          </w:tcPr>
          <w:p w14:paraId="7CE30945" w14:textId="7C3DF657" w:rsidR="00144105" w:rsidRPr="00C3452F"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Assignment 3</w:t>
            </w:r>
          </w:p>
        </w:tc>
      </w:tr>
      <w:tr w:rsidR="00144105" w:rsidRPr="00B821A4" w14:paraId="524DF86A"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49E1D194" w14:textId="633552C2" w:rsidR="00144105" w:rsidRPr="00C3452F" w:rsidRDefault="00144105" w:rsidP="00144105">
            <w:pPr>
              <w:tabs>
                <w:tab w:val="left" w:pos="-720"/>
              </w:tabs>
              <w:suppressAutoHyphens/>
              <w:rPr>
                <w:rFonts w:asciiTheme="minorHAnsi" w:hAnsiTheme="minorHAnsi"/>
                <w:b w:val="0"/>
                <w:color w:val="auto"/>
                <w:szCs w:val="24"/>
              </w:rPr>
            </w:pPr>
            <w:r w:rsidRPr="00E064B3">
              <w:rPr>
                <w:rFonts w:asciiTheme="minorHAnsi" w:hAnsiTheme="minorHAnsi"/>
                <w:b w:val="0"/>
                <w:color w:val="auto"/>
                <w:szCs w:val="24"/>
              </w:rPr>
              <w:t xml:space="preserve">Nov </w:t>
            </w:r>
            <w:r>
              <w:rPr>
                <w:rFonts w:asciiTheme="minorHAnsi" w:hAnsiTheme="minorHAnsi"/>
                <w:b w:val="0"/>
                <w:color w:val="auto"/>
                <w:szCs w:val="24"/>
              </w:rPr>
              <w:t>21</w:t>
            </w:r>
          </w:p>
        </w:tc>
        <w:tc>
          <w:tcPr>
            <w:tcW w:w="713" w:type="dxa"/>
            <w:vAlign w:val="center"/>
          </w:tcPr>
          <w:p w14:paraId="7731F26E" w14:textId="5A5E0707" w:rsidR="00144105" w:rsidRPr="00B821A4" w:rsidRDefault="00144105" w:rsidP="00144105">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E064B3">
              <w:rPr>
                <w:rFonts w:asciiTheme="minorHAnsi" w:hAnsiTheme="minorHAnsi"/>
                <w:color w:val="auto"/>
                <w:szCs w:val="24"/>
              </w:rPr>
              <w:t>W</w:t>
            </w:r>
          </w:p>
        </w:tc>
        <w:tc>
          <w:tcPr>
            <w:tcW w:w="3066" w:type="dxa"/>
            <w:vAlign w:val="center"/>
          </w:tcPr>
          <w:p w14:paraId="522E53BB" w14:textId="1AAEA738" w:rsidR="00144105" w:rsidRPr="00C3452F" w:rsidRDefault="00144105" w:rsidP="00144105">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87700F">
              <w:rPr>
                <w:rFonts w:asciiTheme="minorHAnsi" w:hAnsiTheme="minorHAnsi"/>
                <w:color w:val="auto"/>
                <w:szCs w:val="24"/>
              </w:rPr>
              <w:t>Integration of metabolism</w:t>
            </w:r>
          </w:p>
        </w:tc>
        <w:tc>
          <w:tcPr>
            <w:tcW w:w="1408" w:type="dxa"/>
            <w:vAlign w:val="center"/>
          </w:tcPr>
          <w:p w14:paraId="564F0AD1" w14:textId="3951D7CD" w:rsidR="00144105" w:rsidRPr="00C3452F" w:rsidRDefault="00144105" w:rsidP="0014410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c>
          <w:tcPr>
            <w:tcW w:w="1417" w:type="dxa"/>
            <w:vAlign w:val="center"/>
          </w:tcPr>
          <w:p w14:paraId="315EE49F" w14:textId="458D5F24" w:rsidR="00144105" w:rsidRPr="00C3452F" w:rsidRDefault="00144105" w:rsidP="0014410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740" w:type="dxa"/>
            <w:vAlign w:val="center"/>
          </w:tcPr>
          <w:p w14:paraId="2075626F" w14:textId="5B87D27A" w:rsidR="00144105" w:rsidRPr="00C3452F" w:rsidRDefault="00144105" w:rsidP="00144105">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144105" w:rsidRPr="00B821A4" w14:paraId="1E2C1A96"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143FEE46" w14:textId="44CC98E1" w:rsidR="00144105" w:rsidRPr="00E064B3" w:rsidRDefault="00144105" w:rsidP="00144105">
            <w:pPr>
              <w:tabs>
                <w:tab w:val="left" w:pos="-720"/>
              </w:tabs>
              <w:suppressAutoHyphens/>
              <w:rPr>
                <w:rFonts w:asciiTheme="minorHAnsi" w:hAnsiTheme="minorHAnsi"/>
                <w:b w:val="0"/>
                <w:color w:val="auto"/>
                <w:szCs w:val="24"/>
              </w:rPr>
            </w:pPr>
            <w:r w:rsidRPr="0033539F">
              <w:rPr>
                <w:rFonts w:asciiTheme="minorHAnsi" w:hAnsiTheme="minorHAnsi"/>
                <w:b w:val="0"/>
                <w:color w:val="auto"/>
                <w:szCs w:val="24"/>
              </w:rPr>
              <w:t xml:space="preserve">Nov </w:t>
            </w:r>
            <w:r>
              <w:rPr>
                <w:rFonts w:asciiTheme="minorHAnsi" w:hAnsiTheme="minorHAnsi"/>
                <w:b w:val="0"/>
                <w:color w:val="auto"/>
                <w:szCs w:val="24"/>
              </w:rPr>
              <w:t>23</w:t>
            </w:r>
          </w:p>
        </w:tc>
        <w:tc>
          <w:tcPr>
            <w:tcW w:w="713" w:type="dxa"/>
            <w:vAlign w:val="center"/>
          </w:tcPr>
          <w:p w14:paraId="73A4BF41" w14:textId="6CE91919" w:rsidR="00144105" w:rsidRPr="00E064B3"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M</w:t>
            </w:r>
          </w:p>
        </w:tc>
        <w:tc>
          <w:tcPr>
            <w:tcW w:w="3066" w:type="dxa"/>
            <w:vAlign w:val="center"/>
          </w:tcPr>
          <w:p w14:paraId="124A19ED" w14:textId="2DA4CA68" w:rsidR="00144105" w:rsidRPr="00C3452F"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Nucleic acids</w:t>
            </w:r>
          </w:p>
        </w:tc>
        <w:tc>
          <w:tcPr>
            <w:tcW w:w="1408" w:type="dxa"/>
            <w:vAlign w:val="center"/>
          </w:tcPr>
          <w:p w14:paraId="3FD14F92" w14:textId="25F5C290" w:rsidR="00144105" w:rsidRPr="00C3452F" w:rsidRDefault="00144105" w:rsidP="0014410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33</w:t>
            </w:r>
          </w:p>
        </w:tc>
        <w:tc>
          <w:tcPr>
            <w:tcW w:w="1417" w:type="dxa"/>
            <w:vAlign w:val="center"/>
          </w:tcPr>
          <w:p w14:paraId="5BE66FE6" w14:textId="0AF061B2" w:rsidR="00144105" w:rsidRPr="00C3452F" w:rsidRDefault="00144105" w:rsidP="00144105">
            <w:pP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1, 6</w:t>
            </w:r>
          </w:p>
        </w:tc>
        <w:tc>
          <w:tcPr>
            <w:tcW w:w="1740" w:type="dxa"/>
            <w:vAlign w:val="center"/>
          </w:tcPr>
          <w:p w14:paraId="325FBEEB" w14:textId="6E790958" w:rsidR="00144105" w:rsidRPr="00C3452F"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144105" w:rsidRPr="00B821A4" w14:paraId="61792460"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1D049E79" w14:textId="5FA0D4C0" w:rsidR="00144105" w:rsidRPr="0033539F" w:rsidRDefault="00144105" w:rsidP="00144105">
            <w:pPr>
              <w:tabs>
                <w:tab w:val="left" w:pos="-720"/>
              </w:tabs>
              <w:suppressAutoHyphens/>
              <w:rPr>
                <w:rFonts w:asciiTheme="minorHAnsi" w:hAnsiTheme="minorHAnsi"/>
                <w:b w:val="0"/>
                <w:color w:val="auto"/>
                <w:szCs w:val="24"/>
              </w:rPr>
            </w:pPr>
            <w:r>
              <w:rPr>
                <w:rFonts w:asciiTheme="minorHAnsi" w:hAnsiTheme="minorHAnsi"/>
                <w:b w:val="0"/>
                <w:color w:val="auto"/>
                <w:szCs w:val="24"/>
              </w:rPr>
              <w:t>Nov</w:t>
            </w:r>
            <w:r>
              <w:rPr>
                <w:rFonts w:asciiTheme="minorHAnsi" w:hAnsiTheme="minorHAnsi"/>
                <w:b w:val="0"/>
                <w:color w:val="auto"/>
                <w:szCs w:val="24"/>
              </w:rPr>
              <w:t xml:space="preserve"> </w:t>
            </w:r>
            <w:r>
              <w:rPr>
                <w:rFonts w:asciiTheme="minorHAnsi" w:hAnsiTheme="minorHAnsi"/>
                <w:b w:val="0"/>
                <w:color w:val="auto"/>
                <w:szCs w:val="24"/>
              </w:rPr>
              <w:t>28</w:t>
            </w:r>
          </w:p>
        </w:tc>
        <w:tc>
          <w:tcPr>
            <w:tcW w:w="713" w:type="dxa"/>
            <w:vAlign w:val="center"/>
          </w:tcPr>
          <w:p w14:paraId="5540415A" w14:textId="1375D1BB" w:rsidR="00144105" w:rsidRPr="0033539F" w:rsidRDefault="00144105" w:rsidP="00144105">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W</w:t>
            </w:r>
          </w:p>
        </w:tc>
        <w:tc>
          <w:tcPr>
            <w:tcW w:w="3066" w:type="dxa"/>
            <w:vAlign w:val="center"/>
          </w:tcPr>
          <w:p w14:paraId="1D17F8C8" w14:textId="36D8540F" w:rsidR="00144105" w:rsidRPr="00C3452F" w:rsidRDefault="00144105" w:rsidP="00144105">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DNA replication and repair</w:t>
            </w:r>
          </w:p>
        </w:tc>
        <w:tc>
          <w:tcPr>
            <w:tcW w:w="1408" w:type="dxa"/>
            <w:vAlign w:val="center"/>
          </w:tcPr>
          <w:p w14:paraId="3BAFD764" w14:textId="1C874FD2" w:rsidR="00144105" w:rsidRPr="00C3452F" w:rsidRDefault="00144105" w:rsidP="0014410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34-35</w:t>
            </w:r>
          </w:p>
        </w:tc>
        <w:tc>
          <w:tcPr>
            <w:tcW w:w="1417" w:type="dxa"/>
            <w:vAlign w:val="center"/>
          </w:tcPr>
          <w:p w14:paraId="63E6DCC9" w14:textId="45DFCE99" w:rsidR="00144105" w:rsidRPr="00C3452F" w:rsidRDefault="00144105" w:rsidP="0014410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Cs w:val="24"/>
              </w:rPr>
            </w:pPr>
            <w:r>
              <w:rPr>
                <w:rFonts w:asciiTheme="minorHAnsi" w:hAnsiTheme="minorHAnsi"/>
                <w:szCs w:val="24"/>
              </w:rPr>
              <w:t>6</w:t>
            </w:r>
          </w:p>
        </w:tc>
        <w:tc>
          <w:tcPr>
            <w:tcW w:w="1740" w:type="dxa"/>
            <w:vAlign w:val="center"/>
          </w:tcPr>
          <w:p w14:paraId="2AB0F379" w14:textId="5BD726BF" w:rsidR="00144105" w:rsidRPr="00C3452F" w:rsidRDefault="00144105" w:rsidP="0014410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144105" w:rsidRPr="00B821A4" w14:paraId="524434BA"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7F755249" w14:textId="43828357" w:rsidR="00144105" w:rsidRPr="00C3452F" w:rsidRDefault="00144105" w:rsidP="00144105">
            <w:pPr>
              <w:tabs>
                <w:tab w:val="left" w:pos="-720"/>
              </w:tabs>
              <w:suppressAutoHyphens/>
              <w:rPr>
                <w:rFonts w:asciiTheme="minorHAnsi" w:hAnsiTheme="minorHAnsi"/>
                <w:b w:val="0"/>
                <w:color w:val="auto"/>
                <w:szCs w:val="24"/>
              </w:rPr>
            </w:pPr>
            <w:r>
              <w:rPr>
                <w:rFonts w:asciiTheme="minorHAnsi" w:hAnsiTheme="minorHAnsi"/>
                <w:b w:val="0"/>
                <w:color w:val="auto"/>
                <w:szCs w:val="24"/>
              </w:rPr>
              <w:t>Nov</w:t>
            </w:r>
            <w:r w:rsidRPr="008628C3">
              <w:rPr>
                <w:rFonts w:asciiTheme="minorHAnsi" w:hAnsiTheme="minorHAnsi"/>
                <w:b w:val="0"/>
                <w:color w:val="auto"/>
                <w:szCs w:val="24"/>
              </w:rPr>
              <w:t xml:space="preserve"> </w:t>
            </w:r>
            <w:r>
              <w:rPr>
                <w:rFonts w:asciiTheme="minorHAnsi" w:hAnsiTheme="minorHAnsi"/>
                <w:b w:val="0"/>
                <w:color w:val="auto"/>
                <w:szCs w:val="24"/>
              </w:rPr>
              <w:t>30</w:t>
            </w:r>
          </w:p>
        </w:tc>
        <w:tc>
          <w:tcPr>
            <w:tcW w:w="713" w:type="dxa"/>
            <w:vAlign w:val="center"/>
          </w:tcPr>
          <w:p w14:paraId="52E2AB70" w14:textId="5693DA78" w:rsidR="00144105" w:rsidRPr="00B821A4"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8628C3">
              <w:rPr>
                <w:rFonts w:asciiTheme="minorHAnsi" w:hAnsiTheme="minorHAnsi"/>
                <w:color w:val="auto"/>
                <w:szCs w:val="24"/>
              </w:rPr>
              <w:t>M</w:t>
            </w:r>
          </w:p>
        </w:tc>
        <w:tc>
          <w:tcPr>
            <w:tcW w:w="3066" w:type="dxa"/>
            <w:vAlign w:val="center"/>
          </w:tcPr>
          <w:p w14:paraId="5CD7B756" w14:textId="52C2EA4E" w:rsidR="00144105" w:rsidRPr="00C3452F"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Transcription</w:t>
            </w:r>
            <w:r>
              <w:rPr>
                <w:rFonts w:asciiTheme="minorHAnsi" w:hAnsiTheme="minorHAnsi"/>
                <w:color w:val="auto"/>
                <w:szCs w:val="24"/>
              </w:rPr>
              <w:t xml:space="preserve">, </w:t>
            </w:r>
            <w:r w:rsidRPr="00C3452F">
              <w:rPr>
                <w:rFonts w:asciiTheme="minorHAnsi" w:hAnsiTheme="minorHAnsi"/>
                <w:color w:val="auto"/>
                <w:szCs w:val="24"/>
              </w:rPr>
              <w:t>processing</w:t>
            </w:r>
          </w:p>
        </w:tc>
        <w:tc>
          <w:tcPr>
            <w:tcW w:w="1408" w:type="dxa"/>
            <w:vAlign w:val="center"/>
          </w:tcPr>
          <w:p w14:paraId="5AA13B4D" w14:textId="0E2044AE" w:rsidR="00144105" w:rsidRPr="00C3452F" w:rsidRDefault="00144105" w:rsidP="0014410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36-37-38</w:t>
            </w:r>
          </w:p>
        </w:tc>
        <w:tc>
          <w:tcPr>
            <w:tcW w:w="1417" w:type="dxa"/>
            <w:vAlign w:val="center"/>
          </w:tcPr>
          <w:p w14:paraId="766CE9BD" w14:textId="5DA67511" w:rsidR="00144105" w:rsidRPr="00C3452F" w:rsidRDefault="00144105" w:rsidP="00144105">
            <w:pP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color w:val="000000"/>
                <w:szCs w:val="24"/>
              </w:rPr>
              <w:t>6</w:t>
            </w:r>
          </w:p>
        </w:tc>
        <w:tc>
          <w:tcPr>
            <w:tcW w:w="1740" w:type="dxa"/>
            <w:vAlign w:val="center"/>
          </w:tcPr>
          <w:p w14:paraId="4B4FDFA9" w14:textId="1FD6313C" w:rsidR="00144105" w:rsidRPr="00C3452F" w:rsidRDefault="00144105" w:rsidP="0014410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144105" w:rsidRPr="00B821A4" w14:paraId="76172DB6" w14:textId="77777777" w:rsidTr="008D417E">
        <w:trPr>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1DA7B7B6" w14:textId="31D3CBE9" w:rsidR="00144105" w:rsidRPr="008628C3" w:rsidRDefault="00144105" w:rsidP="00144105">
            <w:pPr>
              <w:tabs>
                <w:tab w:val="left" w:pos="-720"/>
              </w:tabs>
              <w:suppressAutoHyphens/>
              <w:rPr>
                <w:rFonts w:asciiTheme="minorHAnsi" w:hAnsiTheme="minorHAnsi"/>
                <w:b w:val="0"/>
                <w:color w:val="auto"/>
                <w:szCs w:val="24"/>
              </w:rPr>
            </w:pPr>
            <w:r>
              <w:rPr>
                <w:rFonts w:asciiTheme="minorHAnsi" w:hAnsiTheme="minorHAnsi"/>
                <w:b w:val="0"/>
                <w:color w:val="auto"/>
                <w:szCs w:val="24"/>
              </w:rPr>
              <w:t xml:space="preserve">Dec </w:t>
            </w:r>
            <w:r>
              <w:rPr>
                <w:rFonts w:asciiTheme="minorHAnsi" w:hAnsiTheme="minorHAnsi"/>
                <w:b w:val="0"/>
                <w:color w:val="auto"/>
                <w:szCs w:val="24"/>
              </w:rPr>
              <w:t>5</w:t>
            </w:r>
          </w:p>
        </w:tc>
        <w:tc>
          <w:tcPr>
            <w:tcW w:w="713" w:type="dxa"/>
            <w:vAlign w:val="center"/>
          </w:tcPr>
          <w:p w14:paraId="463F896C" w14:textId="74448192" w:rsidR="00144105" w:rsidRPr="008628C3" w:rsidRDefault="00144105" w:rsidP="00144105">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W</w:t>
            </w:r>
          </w:p>
        </w:tc>
        <w:tc>
          <w:tcPr>
            <w:tcW w:w="3066" w:type="dxa"/>
            <w:vAlign w:val="center"/>
          </w:tcPr>
          <w:p w14:paraId="0E87D8F1" w14:textId="3DD55D60" w:rsidR="00144105" w:rsidRPr="00C3452F" w:rsidRDefault="00144105" w:rsidP="00144105">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Translation</w:t>
            </w:r>
          </w:p>
        </w:tc>
        <w:tc>
          <w:tcPr>
            <w:tcW w:w="1408" w:type="dxa"/>
            <w:vAlign w:val="center"/>
          </w:tcPr>
          <w:p w14:paraId="0C9A4DD3" w14:textId="7301D337" w:rsidR="00144105" w:rsidRPr="00C3452F" w:rsidRDefault="00144105" w:rsidP="0014410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39-40</w:t>
            </w:r>
          </w:p>
        </w:tc>
        <w:tc>
          <w:tcPr>
            <w:tcW w:w="1417" w:type="dxa"/>
            <w:vAlign w:val="center"/>
          </w:tcPr>
          <w:p w14:paraId="16A85AF1" w14:textId="28EAA835" w:rsidR="00144105" w:rsidRPr="00C3452F" w:rsidRDefault="00144105" w:rsidP="0014410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Cs w:val="24"/>
              </w:rPr>
            </w:pPr>
            <w:r>
              <w:rPr>
                <w:rFonts w:asciiTheme="minorHAnsi" w:hAnsiTheme="minorHAnsi"/>
                <w:szCs w:val="24"/>
              </w:rPr>
              <w:t>6, 7</w:t>
            </w:r>
          </w:p>
        </w:tc>
        <w:tc>
          <w:tcPr>
            <w:tcW w:w="1740" w:type="dxa"/>
            <w:vAlign w:val="center"/>
          </w:tcPr>
          <w:p w14:paraId="53B5875F" w14:textId="41054BAF" w:rsidR="00144105" w:rsidRPr="00C3452F" w:rsidRDefault="00144105" w:rsidP="0014410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Assignment 4</w:t>
            </w:r>
          </w:p>
        </w:tc>
      </w:tr>
      <w:tr w:rsidR="00144105" w:rsidRPr="00B821A4" w14:paraId="74423E60" w14:textId="77777777" w:rsidTr="008D41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5" w:type="dxa"/>
            <w:vAlign w:val="center"/>
          </w:tcPr>
          <w:p w14:paraId="72419607" w14:textId="4DE6621C" w:rsidR="00144105" w:rsidRPr="00C3452F" w:rsidRDefault="00144105" w:rsidP="00144105">
            <w:pPr>
              <w:tabs>
                <w:tab w:val="left" w:pos="-720"/>
              </w:tabs>
              <w:suppressAutoHyphens/>
              <w:rPr>
                <w:rFonts w:asciiTheme="minorHAnsi" w:hAnsiTheme="minorHAnsi"/>
                <w:b w:val="0"/>
                <w:color w:val="auto"/>
                <w:szCs w:val="24"/>
              </w:rPr>
            </w:pPr>
            <w:r>
              <w:rPr>
                <w:rFonts w:asciiTheme="minorHAnsi" w:hAnsiTheme="minorHAnsi"/>
                <w:b w:val="0"/>
                <w:szCs w:val="24"/>
              </w:rPr>
              <w:t xml:space="preserve">Dec </w:t>
            </w:r>
            <w:r>
              <w:rPr>
                <w:rFonts w:asciiTheme="minorHAnsi" w:hAnsiTheme="minorHAnsi"/>
                <w:b w:val="0"/>
                <w:szCs w:val="24"/>
              </w:rPr>
              <w:t>7</w:t>
            </w:r>
          </w:p>
        </w:tc>
        <w:tc>
          <w:tcPr>
            <w:tcW w:w="713" w:type="dxa"/>
            <w:vAlign w:val="center"/>
          </w:tcPr>
          <w:p w14:paraId="59256E92" w14:textId="67642BF8" w:rsidR="00144105" w:rsidRPr="00B821A4"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szCs w:val="24"/>
              </w:rPr>
              <w:t>F</w:t>
            </w:r>
          </w:p>
        </w:tc>
        <w:tc>
          <w:tcPr>
            <w:tcW w:w="3066" w:type="dxa"/>
            <w:vAlign w:val="center"/>
          </w:tcPr>
          <w:p w14:paraId="0C0FC3C3" w14:textId="640C9628" w:rsidR="00144105" w:rsidRPr="00C3452F" w:rsidRDefault="00144105" w:rsidP="00144105">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bCs/>
                <w:color w:val="auto"/>
                <w:szCs w:val="24"/>
              </w:rPr>
              <w:t>Catch-up AND/OR review class</w:t>
            </w:r>
            <w:r>
              <w:rPr>
                <w:rFonts w:asciiTheme="minorHAnsi" w:hAnsiTheme="minorHAnsi"/>
                <w:bCs/>
                <w:color w:val="auto"/>
                <w:szCs w:val="24"/>
              </w:rPr>
              <w:t>/Final Exam</w:t>
            </w:r>
          </w:p>
        </w:tc>
        <w:tc>
          <w:tcPr>
            <w:tcW w:w="1408" w:type="dxa"/>
            <w:vAlign w:val="center"/>
          </w:tcPr>
          <w:p w14:paraId="53D5D8D2" w14:textId="24DC9573" w:rsidR="00144105" w:rsidRPr="00C3452F" w:rsidRDefault="00144105" w:rsidP="0014410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c>
          <w:tcPr>
            <w:tcW w:w="1417" w:type="dxa"/>
            <w:vAlign w:val="center"/>
          </w:tcPr>
          <w:p w14:paraId="4DEBC6FB" w14:textId="3D5E15E0" w:rsidR="00144105" w:rsidRPr="00C3452F" w:rsidRDefault="00144105" w:rsidP="00144105">
            <w:pP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p>
        </w:tc>
        <w:tc>
          <w:tcPr>
            <w:tcW w:w="1740" w:type="dxa"/>
            <w:vAlign w:val="center"/>
          </w:tcPr>
          <w:p w14:paraId="693D6B17" w14:textId="0335599C" w:rsidR="00144105" w:rsidRPr="00C3452F" w:rsidRDefault="00144105" w:rsidP="0014410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bookmarkEnd w:id="2"/>
    </w:tbl>
    <w:p w14:paraId="480D8F50" w14:textId="47A94FB5" w:rsidR="00A850C5" w:rsidRDefault="00A850C5" w:rsidP="00544F12">
      <w:pPr>
        <w:widowControl/>
        <w:spacing w:after="200" w:line="276" w:lineRule="auto"/>
        <w:rPr>
          <w:rFonts w:asciiTheme="minorHAnsi" w:hAnsiTheme="minorHAnsi"/>
          <w:b/>
          <w:color w:val="002060"/>
          <w:szCs w:val="24"/>
        </w:rPr>
      </w:pPr>
    </w:p>
    <w:p w14:paraId="0BC3173B" w14:textId="11FE0025" w:rsidR="0015383D" w:rsidRPr="0055226D" w:rsidRDefault="002120CA" w:rsidP="00544F12">
      <w:pPr>
        <w:widowControl/>
        <w:spacing w:after="200" w:line="276" w:lineRule="auto"/>
        <w:rPr>
          <w:rFonts w:asciiTheme="minorHAnsi" w:hAnsiTheme="minorHAnsi"/>
          <w:b/>
          <w:color w:val="002060"/>
          <w:szCs w:val="24"/>
        </w:rPr>
      </w:pPr>
      <w:r w:rsidRPr="0055226D">
        <w:rPr>
          <w:rFonts w:asciiTheme="minorHAnsi" w:hAnsiTheme="minorHAnsi"/>
          <w:b/>
          <w:color w:val="002060"/>
          <w:szCs w:val="24"/>
        </w:rPr>
        <w:lastRenderedPageBreak/>
        <w:t>COURSE ASSIGNMENTS AND GRADING</w:t>
      </w:r>
      <w:r w:rsidR="008A17CE" w:rsidRPr="0055226D">
        <w:rPr>
          <w:rFonts w:asciiTheme="minorHAnsi" w:hAnsiTheme="minorHAnsi"/>
          <w:b/>
          <w:color w:val="002060"/>
          <w:szCs w:val="24"/>
        </w:rPr>
        <w:t xml:space="preserve"> </w:t>
      </w:r>
    </w:p>
    <w:p w14:paraId="565EE2E9" w14:textId="76166C17" w:rsidR="0015383D" w:rsidRPr="0055226D" w:rsidRDefault="006429C5" w:rsidP="002120CA">
      <w:pPr>
        <w:tabs>
          <w:tab w:val="left" w:pos="-720"/>
        </w:tabs>
        <w:suppressAutoHyphens/>
        <w:jc w:val="both"/>
        <w:rPr>
          <w:rFonts w:asciiTheme="minorHAnsi" w:hAnsiTheme="minorHAnsi"/>
          <w:b/>
          <w:color w:val="002060"/>
          <w:szCs w:val="24"/>
        </w:rPr>
      </w:pPr>
      <w:r>
        <w:rPr>
          <w:rFonts w:asciiTheme="minorHAnsi" w:hAnsiTheme="minorHAnsi"/>
          <w:b/>
          <w:color w:val="FF0000"/>
          <w:szCs w:val="24"/>
        </w:rPr>
        <w:tab/>
      </w:r>
      <w:r w:rsidR="0015383D" w:rsidRPr="0055226D">
        <w:rPr>
          <w:rFonts w:asciiTheme="minorHAnsi" w:hAnsiTheme="minorHAnsi"/>
          <w:b/>
          <w:color w:val="FF0000"/>
          <w:szCs w:val="24"/>
        </w:rPr>
        <w:tab/>
      </w:r>
      <w:r w:rsidR="0015383D" w:rsidRPr="0055226D">
        <w:rPr>
          <w:rFonts w:asciiTheme="minorHAnsi" w:hAnsiTheme="minorHAnsi"/>
          <w:b/>
          <w:color w:val="FF0000"/>
          <w:szCs w:val="24"/>
        </w:rPr>
        <w:tab/>
      </w:r>
      <w:r w:rsidR="0015383D" w:rsidRPr="0055226D">
        <w:rPr>
          <w:rFonts w:asciiTheme="minorHAnsi" w:hAnsiTheme="minorHAnsi"/>
          <w:b/>
          <w:color w:val="FF0000"/>
          <w:szCs w:val="24"/>
        </w:rPr>
        <w:tab/>
      </w:r>
      <w:r w:rsidR="0015383D" w:rsidRPr="0055226D">
        <w:rPr>
          <w:rFonts w:asciiTheme="minorHAnsi" w:hAnsiTheme="minorHAnsi"/>
          <w:b/>
          <w:color w:val="FF0000"/>
          <w:szCs w:val="24"/>
        </w:rPr>
        <w:tab/>
      </w:r>
    </w:p>
    <w:p w14:paraId="1133F27E" w14:textId="217A71F1" w:rsidR="002B100E" w:rsidRPr="0055226D" w:rsidRDefault="00595E40" w:rsidP="002120CA">
      <w:pPr>
        <w:tabs>
          <w:tab w:val="left" w:pos="-720"/>
        </w:tabs>
        <w:suppressAutoHyphens/>
        <w:jc w:val="both"/>
        <w:rPr>
          <w:rFonts w:asciiTheme="minorHAnsi" w:hAnsiTheme="minorHAnsi"/>
          <w:color w:val="000000"/>
          <w:szCs w:val="24"/>
        </w:rPr>
      </w:pPr>
      <w:r>
        <w:rPr>
          <w:rFonts w:asciiTheme="minorHAnsi" w:hAnsiTheme="minorHAnsi"/>
          <w:color w:val="000000"/>
          <w:szCs w:val="24"/>
        </w:rPr>
        <w:t>Assignments</w:t>
      </w:r>
      <w:r>
        <w:rPr>
          <w:rFonts w:asciiTheme="minorHAnsi" w:hAnsiTheme="minorHAnsi"/>
          <w:color w:val="000000"/>
          <w:szCs w:val="24"/>
        </w:rPr>
        <w:tab/>
      </w:r>
      <w:r>
        <w:rPr>
          <w:rFonts w:asciiTheme="minorHAnsi" w:hAnsiTheme="minorHAnsi"/>
          <w:color w:val="000000"/>
          <w:szCs w:val="24"/>
        </w:rPr>
        <w:tab/>
      </w:r>
      <w:r w:rsidR="002B100E" w:rsidRPr="0055226D">
        <w:rPr>
          <w:rFonts w:asciiTheme="minorHAnsi" w:hAnsiTheme="minorHAnsi"/>
          <w:color w:val="000000"/>
          <w:szCs w:val="24"/>
        </w:rPr>
        <w:tab/>
      </w:r>
      <w:r w:rsidR="002B100E" w:rsidRPr="0055226D">
        <w:rPr>
          <w:rFonts w:asciiTheme="minorHAnsi" w:hAnsiTheme="minorHAnsi"/>
          <w:color w:val="000000"/>
          <w:szCs w:val="24"/>
        </w:rPr>
        <w:tab/>
      </w:r>
      <w:r w:rsidR="00144105">
        <w:rPr>
          <w:rFonts w:asciiTheme="minorHAnsi" w:hAnsiTheme="minorHAnsi"/>
          <w:color w:val="000000"/>
          <w:szCs w:val="24"/>
        </w:rPr>
        <w:t>15</w:t>
      </w:r>
      <w:r w:rsidR="002B100E" w:rsidRPr="0055226D">
        <w:rPr>
          <w:rFonts w:asciiTheme="minorHAnsi" w:hAnsiTheme="minorHAnsi"/>
          <w:color w:val="000000"/>
          <w:szCs w:val="24"/>
        </w:rPr>
        <w:t>%</w:t>
      </w:r>
    </w:p>
    <w:p w14:paraId="72F0B847" w14:textId="208DBE43" w:rsidR="001866C6" w:rsidRDefault="001866C6" w:rsidP="002120CA">
      <w:pPr>
        <w:tabs>
          <w:tab w:val="left" w:pos="-720"/>
        </w:tabs>
        <w:suppressAutoHyphens/>
        <w:jc w:val="both"/>
        <w:rPr>
          <w:rFonts w:asciiTheme="minorHAnsi" w:hAnsiTheme="minorHAnsi"/>
          <w:color w:val="000000"/>
          <w:szCs w:val="24"/>
        </w:rPr>
      </w:pPr>
      <w:r>
        <w:rPr>
          <w:rFonts w:asciiTheme="minorHAnsi" w:hAnsiTheme="minorHAnsi"/>
          <w:color w:val="000000"/>
          <w:szCs w:val="24"/>
        </w:rPr>
        <w:t>Cu Portfolio</w:t>
      </w:r>
      <w:r>
        <w:rPr>
          <w:rFonts w:asciiTheme="minorHAnsi" w:hAnsiTheme="minorHAnsi"/>
          <w:color w:val="000000"/>
          <w:szCs w:val="24"/>
        </w:rPr>
        <w:tab/>
      </w:r>
      <w:r>
        <w:rPr>
          <w:rFonts w:asciiTheme="minorHAnsi" w:hAnsiTheme="minorHAnsi"/>
          <w:color w:val="000000"/>
          <w:szCs w:val="24"/>
        </w:rPr>
        <w:tab/>
      </w:r>
      <w:r>
        <w:rPr>
          <w:rFonts w:asciiTheme="minorHAnsi" w:hAnsiTheme="minorHAnsi"/>
          <w:color w:val="000000"/>
          <w:szCs w:val="24"/>
        </w:rPr>
        <w:tab/>
      </w:r>
      <w:r>
        <w:rPr>
          <w:rFonts w:asciiTheme="minorHAnsi" w:hAnsiTheme="minorHAnsi"/>
          <w:color w:val="000000"/>
          <w:szCs w:val="24"/>
        </w:rPr>
        <w:tab/>
        <w:t>10%</w:t>
      </w:r>
    </w:p>
    <w:p w14:paraId="10EA8A31" w14:textId="6C2D9ADA" w:rsidR="002120CA" w:rsidRPr="0055226D" w:rsidRDefault="002B100E" w:rsidP="002120CA">
      <w:pPr>
        <w:tabs>
          <w:tab w:val="left" w:pos="-720"/>
        </w:tabs>
        <w:suppressAutoHyphens/>
        <w:jc w:val="both"/>
        <w:rPr>
          <w:rFonts w:asciiTheme="minorHAnsi" w:hAnsiTheme="minorHAnsi"/>
          <w:color w:val="000000"/>
          <w:szCs w:val="24"/>
        </w:rPr>
      </w:pPr>
      <w:r w:rsidRPr="0055226D">
        <w:rPr>
          <w:rFonts w:asciiTheme="minorHAnsi" w:hAnsiTheme="minorHAnsi"/>
          <w:color w:val="000000"/>
          <w:szCs w:val="24"/>
        </w:rPr>
        <w:t>Midterm 1</w:t>
      </w:r>
      <w:r w:rsidRPr="0055226D">
        <w:rPr>
          <w:rFonts w:asciiTheme="minorHAnsi" w:hAnsiTheme="minorHAnsi"/>
          <w:color w:val="000000"/>
          <w:szCs w:val="24"/>
        </w:rPr>
        <w:tab/>
      </w:r>
      <w:r w:rsidRPr="0055226D">
        <w:rPr>
          <w:rFonts w:asciiTheme="minorHAnsi" w:hAnsiTheme="minorHAnsi"/>
          <w:color w:val="000000"/>
          <w:szCs w:val="24"/>
        </w:rPr>
        <w:tab/>
      </w:r>
      <w:r w:rsidRPr="0055226D">
        <w:rPr>
          <w:rFonts w:asciiTheme="minorHAnsi" w:hAnsiTheme="minorHAnsi"/>
          <w:color w:val="000000"/>
          <w:szCs w:val="24"/>
        </w:rPr>
        <w:tab/>
      </w:r>
      <w:r w:rsidRPr="0055226D">
        <w:rPr>
          <w:rFonts w:asciiTheme="minorHAnsi" w:hAnsiTheme="minorHAnsi"/>
          <w:color w:val="000000"/>
          <w:szCs w:val="24"/>
        </w:rPr>
        <w:tab/>
      </w:r>
      <w:r w:rsidR="001866C6">
        <w:rPr>
          <w:rFonts w:asciiTheme="minorHAnsi" w:hAnsiTheme="minorHAnsi"/>
          <w:color w:val="000000"/>
          <w:szCs w:val="24"/>
        </w:rPr>
        <w:t>25</w:t>
      </w:r>
      <w:r w:rsidR="005C531A">
        <w:rPr>
          <w:rFonts w:asciiTheme="minorHAnsi" w:hAnsiTheme="minorHAnsi"/>
          <w:color w:val="000000"/>
          <w:szCs w:val="24"/>
        </w:rPr>
        <w:t>%</w:t>
      </w:r>
    </w:p>
    <w:p w14:paraId="10C4390B" w14:textId="415B78E8" w:rsidR="002120CA" w:rsidRPr="0055226D" w:rsidRDefault="00A67480" w:rsidP="002120CA">
      <w:pPr>
        <w:tabs>
          <w:tab w:val="left" w:pos="-720"/>
        </w:tabs>
        <w:suppressAutoHyphens/>
        <w:jc w:val="both"/>
        <w:rPr>
          <w:rFonts w:asciiTheme="minorHAnsi" w:hAnsiTheme="minorHAnsi"/>
          <w:color w:val="000000"/>
          <w:szCs w:val="24"/>
        </w:rPr>
      </w:pPr>
      <w:r w:rsidRPr="0055226D">
        <w:rPr>
          <w:rFonts w:asciiTheme="minorHAnsi" w:hAnsiTheme="minorHAnsi"/>
          <w:color w:val="000000"/>
          <w:szCs w:val="24"/>
        </w:rPr>
        <w:t>Midterm</w:t>
      </w:r>
      <w:r w:rsidR="002B100E" w:rsidRPr="0055226D">
        <w:rPr>
          <w:rFonts w:asciiTheme="minorHAnsi" w:hAnsiTheme="minorHAnsi"/>
          <w:color w:val="000000"/>
          <w:szCs w:val="24"/>
        </w:rPr>
        <w:t xml:space="preserve"> 2</w:t>
      </w:r>
      <w:r w:rsidR="005775B1" w:rsidRPr="0055226D">
        <w:rPr>
          <w:rFonts w:asciiTheme="minorHAnsi" w:hAnsiTheme="minorHAnsi"/>
          <w:color w:val="000000"/>
          <w:szCs w:val="24"/>
        </w:rPr>
        <w:tab/>
      </w:r>
      <w:r w:rsidR="005775B1" w:rsidRPr="0055226D">
        <w:rPr>
          <w:rFonts w:asciiTheme="minorHAnsi" w:hAnsiTheme="minorHAnsi"/>
          <w:color w:val="000000"/>
          <w:szCs w:val="24"/>
        </w:rPr>
        <w:tab/>
      </w:r>
      <w:r w:rsidR="002B100E" w:rsidRPr="0055226D">
        <w:rPr>
          <w:rFonts w:asciiTheme="minorHAnsi" w:hAnsiTheme="minorHAnsi"/>
          <w:color w:val="000000"/>
          <w:szCs w:val="24"/>
        </w:rPr>
        <w:tab/>
      </w:r>
      <w:r w:rsidR="002B100E" w:rsidRPr="0055226D">
        <w:rPr>
          <w:rFonts w:asciiTheme="minorHAnsi" w:hAnsiTheme="minorHAnsi"/>
          <w:color w:val="000000"/>
          <w:szCs w:val="24"/>
        </w:rPr>
        <w:tab/>
      </w:r>
      <w:r w:rsidR="001866C6">
        <w:rPr>
          <w:rFonts w:asciiTheme="minorHAnsi" w:hAnsiTheme="minorHAnsi"/>
          <w:color w:val="000000"/>
          <w:szCs w:val="24"/>
        </w:rPr>
        <w:t>25</w:t>
      </w:r>
      <w:r w:rsidR="005C531A" w:rsidRPr="0055226D">
        <w:rPr>
          <w:rFonts w:asciiTheme="minorHAnsi" w:hAnsiTheme="minorHAnsi"/>
          <w:color w:val="000000"/>
          <w:szCs w:val="24"/>
        </w:rPr>
        <w:t>%</w:t>
      </w:r>
    </w:p>
    <w:p w14:paraId="1411D38F" w14:textId="490EA592" w:rsidR="005C531A" w:rsidRPr="0055226D" w:rsidRDefault="002120CA" w:rsidP="005C531A">
      <w:pPr>
        <w:tabs>
          <w:tab w:val="left" w:pos="-720"/>
        </w:tabs>
        <w:suppressAutoHyphens/>
        <w:jc w:val="both"/>
        <w:rPr>
          <w:rFonts w:asciiTheme="minorHAnsi" w:hAnsiTheme="minorHAnsi"/>
          <w:color w:val="000000"/>
          <w:szCs w:val="24"/>
        </w:rPr>
      </w:pPr>
      <w:r w:rsidRPr="0055226D">
        <w:rPr>
          <w:rFonts w:asciiTheme="minorHAnsi" w:hAnsiTheme="minorHAnsi"/>
          <w:color w:val="000000"/>
          <w:szCs w:val="24"/>
        </w:rPr>
        <w:t>Final exam</w:t>
      </w:r>
      <w:r w:rsidRPr="0055226D">
        <w:rPr>
          <w:rFonts w:asciiTheme="minorHAnsi" w:hAnsiTheme="minorHAnsi"/>
          <w:color w:val="000000"/>
          <w:szCs w:val="24"/>
        </w:rPr>
        <w:tab/>
      </w:r>
      <w:r w:rsidR="005775B1" w:rsidRPr="0055226D">
        <w:rPr>
          <w:rFonts w:asciiTheme="minorHAnsi" w:hAnsiTheme="minorHAnsi"/>
          <w:color w:val="000000"/>
          <w:szCs w:val="24"/>
        </w:rPr>
        <w:tab/>
      </w:r>
      <w:r w:rsidR="002B100E" w:rsidRPr="0055226D">
        <w:rPr>
          <w:rFonts w:asciiTheme="minorHAnsi" w:hAnsiTheme="minorHAnsi"/>
          <w:color w:val="000000"/>
          <w:szCs w:val="24"/>
        </w:rPr>
        <w:tab/>
      </w:r>
      <w:r w:rsidR="002B100E" w:rsidRPr="0055226D">
        <w:rPr>
          <w:rFonts w:asciiTheme="minorHAnsi" w:hAnsiTheme="minorHAnsi"/>
          <w:color w:val="000000"/>
          <w:szCs w:val="24"/>
        </w:rPr>
        <w:tab/>
      </w:r>
      <w:r w:rsidR="001866C6">
        <w:rPr>
          <w:rFonts w:asciiTheme="minorHAnsi" w:hAnsiTheme="minorHAnsi"/>
          <w:color w:val="000000"/>
          <w:szCs w:val="24"/>
        </w:rPr>
        <w:t>25</w:t>
      </w:r>
      <w:r w:rsidR="005C531A" w:rsidRPr="0055226D">
        <w:rPr>
          <w:rFonts w:asciiTheme="minorHAnsi" w:hAnsiTheme="minorHAnsi"/>
          <w:color w:val="000000"/>
          <w:szCs w:val="24"/>
        </w:rPr>
        <w:t>%</w:t>
      </w:r>
    </w:p>
    <w:p w14:paraId="21717575" w14:textId="3F7C11D3" w:rsidR="00702E58" w:rsidRPr="0055226D" w:rsidRDefault="00702E58" w:rsidP="002120CA">
      <w:pPr>
        <w:tabs>
          <w:tab w:val="left" w:pos="-720"/>
        </w:tabs>
        <w:suppressAutoHyphens/>
        <w:jc w:val="both"/>
        <w:rPr>
          <w:rFonts w:asciiTheme="minorHAnsi" w:hAnsiTheme="minorHAnsi"/>
          <w:b/>
          <w:color w:val="002060"/>
          <w:spacing w:val="-3"/>
          <w:szCs w:val="24"/>
        </w:rPr>
      </w:pPr>
    </w:p>
    <w:p w14:paraId="18B3C5D3" w14:textId="77777777" w:rsidR="002120CA" w:rsidRPr="0055226D" w:rsidRDefault="00544F12" w:rsidP="002120CA">
      <w:pPr>
        <w:tabs>
          <w:tab w:val="left" w:pos="-720"/>
        </w:tabs>
        <w:suppressAutoHyphens/>
        <w:jc w:val="both"/>
        <w:rPr>
          <w:rFonts w:asciiTheme="minorHAnsi" w:hAnsiTheme="minorHAnsi"/>
          <w:b/>
          <w:color w:val="002060"/>
          <w:spacing w:val="-3"/>
          <w:szCs w:val="24"/>
        </w:rPr>
      </w:pPr>
      <w:r>
        <w:rPr>
          <w:rFonts w:asciiTheme="minorHAnsi" w:hAnsiTheme="minorHAnsi"/>
          <w:b/>
          <w:color w:val="002060"/>
          <w:spacing w:val="-3"/>
          <w:szCs w:val="24"/>
        </w:rPr>
        <w:t>A</w:t>
      </w:r>
      <w:r w:rsidR="000F560B" w:rsidRPr="0055226D">
        <w:rPr>
          <w:rFonts w:asciiTheme="minorHAnsi" w:hAnsiTheme="minorHAnsi"/>
          <w:b/>
          <w:color w:val="002060"/>
          <w:spacing w:val="-3"/>
          <w:szCs w:val="24"/>
        </w:rPr>
        <w:t>ssignments</w:t>
      </w:r>
      <w:r w:rsidR="002120CA" w:rsidRPr="0055226D">
        <w:rPr>
          <w:rFonts w:asciiTheme="minorHAnsi" w:hAnsiTheme="minorHAnsi"/>
          <w:b/>
          <w:color w:val="002060"/>
          <w:spacing w:val="-3"/>
          <w:szCs w:val="24"/>
        </w:rPr>
        <w:t xml:space="preserve"> –</w:t>
      </w:r>
      <w:bookmarkStart w:id="3" w:name="_GoBack"/>
      <w:bookmarkEnd w:id="3"/>
    </w:p>
    <w:p w14:paraId="43B8EB98" w14:textId="47892C75" w:rsidR="00DE0687" w:rsidRPr="0055226D" w:rsidRDefault="001D79BC" w:rsidP="002120CA">
      <w:pPr>
        <w:tabs>
          <w:tab w:val="left" w:pos="-720"/>
        </w:tabs>
        <w:suppressAutoHyphens/>
        <w:jc w:val="both"/>
        <w:rPr>
          <w:rFonts w:asciiTheme="minorHAnsi" w:hAnsiTheme="minorHAnsi"/>
          <w:spacing w:val="-3"/>
          <w:szCs w:val="24"/>
        </w:rPr>
      </w:pPr>
      <w:r>
        <w:rPr>
          <w:rFonts w:asciiTheme="minorHAnsi" w:hAnsiTheme="minorHAnsi"/>
          <w:noProof/>
          <w:snapToGrid/>
          <w:spacing w:val="-3"/>
          <w:szCs w:val="24"/>
        </w:rPr>
        <mc:AlternateContent>
          <mc:Choice Requires="wpi">
            <w:drawing>
              <wp:anchor distT="0" distB="0" distL="114300" distR="114300" simplePos="0" relativeHeight="251798528" behindDoc="0" locked="0" layoutInCell="1" allowOverlap="1" wp14:anchorId="2C401444" wp14:editId="1FD3F2CB">
                <wp:simplePos x="0" y="0"/>
                <wp:positionH relativeFrom="column">
                  <wp:posOffset>4501582</wp:posOffset>
                </wp:positionH>
                <wp:positionV relativeFrom="paragraph">
                  <wp:posOffset>1296448</wp:posOffset>
                </wp:positionV>
                <wp:extent cx="11520" cy="360"/>
                <wp:effectExtent l="38100" t="38100" r="45720" b="57150"/>
                <wp:wrapNone/>
                <wp:docPr id="151" name="Ink 151"/>
                <wp:cNvGraphicFramePr/>
                <a:graphic xmlns:a="http://schemas.openxmlformats.org/drawingml/2006/main">
                  <a:graphicData uri="http://schemas.microsoft.com/office/word/2010/wordprocessingInk">
                    <w14:contentPart bwMode="auto" r:id="rId180">
                      <w14:nvContentPartPr>
                        <w14:cNvContentPartPr/>
                      </w14:nvContentPartPr>
                      <w14:xfrm>
                        <a:off x="0" y="0"/>
                        <a:ext cx="11520" cy="360"/>
                      </w14:xfrm>
                    </w14:contentPart>
                  </a:graphicData>
                </a:graphic>
              </wp:anchor>
            </w:drawing>
          </mc:Choice>
          <mc:Fallback>
            <w:pict>
              <v:shape w14:anchorId="54F95998" id="Ink 151" o:spid="_x0000_s1026" type="#_x0000_t75" style="position:absolute;margin-left:353.75pt;margin-top:101.4pt;width:2.3pt;height:1.4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">
                <v:imagedata r:id="rId181" o:title=""/>
              </v:shape>
            </w:pict>
          </mc:Fallback>
        </mc:AlternateContent>
      </w:r>
      <w:r w:rsidR="0004298D" w:rsidRPr="00544F12">
        <w:rPr>
          <w:rFonts w:asciiTheme="minorHAnsi" w:hAnsiTheme="minorHAnsi"/>
          <w:spacing w:val="-3"/>
          <w:szCs w:val="24"/>
        </w:rPr>
        <w:t>Four</w:t>
      </w:r>
      <w:r w:rsidR="000F560B" w:rsidRPr="00544F12">
        <w:rPr>
          <w:rFonts w:asciiTheme="minorHAnsi" w:hAnsiTheme="minorHAnsi"/>
          <w:spacing w:val="-3"/>
          <w:szCs w:val="24"/>
        </w:rPr>
        <w:t xml:space="preserve"> </w:t>
      </w:r>
      <w:r w:rsidR="00544F12" w:rsidRPr="00544F12">
        <w:rPr>
          <w:rFonts w:asciiTheme="minorHAnsi" w:hAnsiTheme="minorHAnsi"/>
          <w:spacing w:val="-3"/>
          <w:szCs w:val="24"/>
        </w:rPr>
        <w:t>assignments</w:t>
      </w:r>
      <w:r w:rsidR="000F560B" w:rsidRPr="00544F12">
        <w:rPr>
          <w:rFonts w:asciiTheme="minorHAnsi" w:hAnsiTheme="minorHAnsi"/>
          <w:spacing w:val="-3"/>
          <w:szCs w:val="24"/>
        </w:rPr>
        <w:t xml:space="preserve"> </w:t>
      </w:r>
      <w:r w:rsidR="009B2777" w:rsidRPr="00544F12">
        <w:rPr>
          <w:rFonts w:asciiTheme="minorHAnsi" w:hAnsiTheme="minorHAnsi"/>
          <w:spacing w:val="-3"/>
          <w:szCs w:val="24"/>
        </w:rPr>
        <w:t>are to be completed</w:t>
      </w:r>
      <w:r w:rsidR="000F560B" w:rsidRPr="00544F12">
        <w:rPr>
          <w:rFonts w:asciiTheme="minorHAnsi" w:hAnsiTheme="minorHAnsi"/>
          <w:spacing w:val="-3"/>
          <w:szCs w:val="24"/>
        </w:rPr>
        <w:t xml:space="preserve"> during the </w:t>
      </w:r>
      <w:r w:rsidR="00F7740E" w:rsidRPr="00544F12">
        <w:rPr>
          <w:rFonts w:asciiTheme="minorHAnsi" w:hAnsiTheme="minorHAnsi"/>
          <w:spacing w:val="-3"/>
          <w:szCs w:val="24"/>
        </w:rPr>
        <w:t>term</w:t>
      </w:r>
      <w:r w:rsidR="000F560B" w:rsidRPr="00544F12">
        <w:rPr>
          <w:rFonts w:asciiTheme="minorHAnsi" w:hAnsiTheme="minorHAnsi"/>
          <w:spacing w:val="-3"/>
          <w:szCs w:val="24"/>
        </w:rPr>
        <w:t xml:space="preserve">.  </w:t>
      </w:r>
      <w:r w:rsidR="00544F12" w:rsidRPr="00544F12">
        <w:rPr>
          <w:rFonts w:asciiTheme="minorHAnsi" w:hAnsiTheme="minorHAnsi"/>
          <w:spacing w:val="-3"/>
          <w:szCs w:val="24"/>
        </w:rPr>
        <w:t xml:space="preserve">These assignments contribute to the </w:t>
      </w:r>
      <w:r w:rsidR="0033539F">
        <w:rPr>
          <w:rFonts w:asciiTheme="minorHAnsi" w:hAnsiTheme="minorHAnsi"/>
          <w:spacing w:val="-3"/>
          <w:szCs w:val="24"/>
        </w:rPr>
        <w:t xml:space="preserve">following </w:t>
      </w:r>
      <w:r w:rsidR="00544F12" w:rsidRPr="00544F12">
        <w:rPr>
          <w:rFonts w:asciiTheme="minorHAnsi" w:hAnsiTheme="minorHAnsi"/>
          <w:spacing w:val="-3"/>
          <w:szCs w:val="24"/>
        </w:rPr>
        <w:t>learning o</w:t>
      </w:r>
      <w:r w:rsidR="0033539F">
        <w:rPr>
          <w:rFonts w:asciiTheme="minorHAnsi" w:hAnsiTheme="minorHAnsi"/>
          <w:spacing w:val="-3"/>
          <w:szCs w:val="24"/>
        </w:rPr>
        <w:t>utcome:</w:t>
      </w:r>
      <w:r w:rsidR="00544F12" w:rsidRPr="00544F12">
        <w:rPr>
          <w:rFonts w:asciiTheme="minorHAnsi" w:hAnsiTheme="minorHAnsi"/>
          <w:spacing w:val="-3"/>
          <w:szCs w:val="24"/>
        </w:rPr>
        <w:t xml:space="preserve"> </w:t>
      </w:r>
      <w:r w:rsidR="0033539F">
        <w:rPr>
          <w:rFonts w:asciiTheme="minorHAnsi" w:hAnsiTheme="minorHAnsi"/>
          <w:i/>
          <w:spacing w:val="-3"/>
          <w:szCs w:val="24"/>
        </w:rPr>
        <w:t>I</w:t>
      </w:r>
      <w:r w:rsidR="00544F12" w:rsidRPr="00544F12">
        <w:rPr>
          <w:rFonts w:asciiTheme="minorHAnsi" w:hAnsiTheme="minorHAnsi"/>
          <w:i/>
          <w:szCs w:val="24"/>
        </w:rPr>
        <w:t>nterpret and analyze readings relating to biochemistry, health, and disease</w:t>
      </w:r>
      <w:r w:rsidR="00544F12" w:rsidRPr="00544F12">
        <w:rPr>
          <w:rFonts w:asciiTheme="minorHAnsi" w:hAnsiTheme="minorHAnsi"/>
          <w:szCs w:val="24"/>
        </w:rPr>
        <w:t>.</w:t>
      </w:r>
      <w:r w:rsidR="00544F12" w:rsidRPr="00544F12">
        <w:rPr>
          <w:rFonts w:asciiTheme="minorHAnsi" w:hAnsiTheme="minorHAnsi"/>
          <w:spacing w:val="-3"/>
          <w:szCs w:val="24"/>
        </w:rPr>
        <w:t xml:space="preserve"> </w:t>
      </w:r>
      <w:r w:rsidR="009B2777" w:rsidRPr="00544F12">
        <w:rPr>
          <w:rFonts w:asciiTheme="minorHAnsi" w:hAnsiTheme="minorHAnsi"/>
          <w:spacing w:val="-3"/>
          <w:szCs w:val="24"/>
        </w:rPr>
        <w:t xml:space="preserve">The assignments will consist of a reading </w:t>
      </w:r>
      <w:r w:rsidR="00544F12" w:rsidRPr="00544F12">
        <w:rPr>
          <w:rFonts w:asciiTheme="minorHAnsi" w:hAnsiTheme="minorHAnsi"/>
          <w:spacing w:val="-3"/>
          <w:szCs w:val="24"/>
        </w:rPr>
        <w:t xml:space="preserve">relating to course material </w:t>
      </w:r>
      <w:r w:rsidR="009B2777" w:rsidRPr="00544F12">
        <w:rPr>
          <w:rFonts w:asciiTheme="minorHAnsi" w:hAnsiTheme="minorHAnsi"/>
          <w:spacing w:val="-3"/>
          <w:szCs w:val="24"/>
        </w:rPr>
        <w:t xml:space="preserve">and questions to answer.  </w:t>
      </w:r>
      <w:r w:rsidR="00544F12" w:rsidRPr="00544F12">
        <w:rPr>
          <w:rFonts w:asciiTheme="minorHAnsi" w:hAnsiTheme="minorHAnsi"/>
          <w:spacing w:val="-3"/>
          <w:szCs w:val="24"/>
        </w:rPr>
        <w:t xml:space="preserve">The questions will vary in type and be representative of questions on midterm and final examinations. </w:t>
      </w:r>
      <w:r w:rsidR="009B2777" w:rsidRPr="00544F12">
        <w:rPr>
          <w:rFonts w:asciiTheme="minorHAnsi" w:hAnsiTheme="minorHAnsi"/>
          <w:spacing w:val="-3"/>
          <w:szCs w:val="24"/>
        </w:rPr>
        <w:t xml:space="preserve">The completed assignments </w:t>
      </w:r>
      <w:r w:rsidR="00B77425" w:rsidRPr="00544F12">
        <w:rPr>
          <w:rFonts w:asciiTheme="minorHAnsi" w:hAnsiTheme="minorHAnsi"/>
          <w:spacing w:val="-3"/>
          <w:szCs w:val="24"/>
        </w:rPr>
        <w:t>must</w:t>
      </w:r>
      <w:r w:rsidR="009B2777" w:rsidRPr="00544F12">
        <w:rPr>
          <w:rFonts w:asciiTheme="minorHAnsi" w:hAnsiTheme="minorHAnsi"/>
          <w:spacing w:val="-3"/>
          <w:szCs w:val="24"/>
        </w:rPr>
        <w:t xml:space="preserve"> be submitted through </w:t>
      </w:r>
      <w:r w:rsidR="000F1985">
        <w:rPr>
          <w:rFonts w:asciiTheme="minorHAnsi" w:hAnsiTheme="minorHAnsi"/>
          <w:i/>
          <w:spacing w:val="-3"/>
          <w:szCs w:val="24"/>
        </w:rPr>
        <w:t>Brightspace</w:t>
      </w:r>
      <w:r w:rsidR="00DE0687" w:rsidRPr="00544F12">
        <w:rPr>
          <w:rFonts w:asciiTheme="minorHAnsi" w:hAnsiTheme="minorHAnsi"/>
          <w:spacing w:val="-3"/>
          <w:szCs w:val="24"/>
        </w:rPr>
        <w:t xml:space="preserve"> </w:t>
      </w:r>
      <w:r w:rsidR="00544F12" w:rsidRPr="00544F12">
        <w:rPr>
          <w:rFonts w:asciiTheme="minorHAnsi" w:hAnsiTheme="minorHAnsi"/>
          <w:spacing w:val="-3"/>
          <w:szCs w:val="24"/>
        </w:rPr>
        <w:t xml:space="preserve">by </w:t>
      </w:r>
      <w:r w:rsidR="00544F12" w:rsidRPr="00544F12">
        <w:rPr>
          <w:rFonts w:asciiTheme="minorHAnsi" w:hAnsiTheme="minorHAnsi"/>
          <w:b/>
          <w:spacing w:val="-3"/>
          <w:szCs w:val="24"/>
        </w:rPr>
        <w:t>11:55 pm of the due date</w:t>
      </w:r>
      <w:r w:rsidR="009B2777" w:rsidRPr="00544F12">
        <w:rPr>
          <w:rFonts w:asciiTheme="minorHAnsi" w:hAnsiTheme="minorHAnsi"/>
          <w:spacing w:val="-3"/>
          <w:szCs w:val="24"/>
        </w:rPr>
        <w:t xml:space="preserve">.  </w:t>
      </w:r>
      <w:r w:rsidR="0015383D" w:rsidRPr="0055226D">
        <w:rPr>
          <w:rFonts w:asciiTheme="minorHAnsi" w:hAnsiTheme="minorHAnsi"/>
          <w:spacing w:val="-3"/>
          <w:szCs w:val="24"/>
        </w:rPr>
        <w:t xml:space="preserve">Each assignment is marked for the quality of its content and has a value </w:t>
      </w:r>
      <w:r w:rsidR="007E4125">
        <w:rPr>
          <w:rFonts w:asciiTheme="minorHAnsi" w:hAnsiTheme="minorHAnsi"/>
          <w:spacing w:val="-3"/>
          <w:szCs w:val="24"/>
        </w:rPr>
        <w:t>3.75</w:t>
      </w:r>
      <w:r w:rsidR="0015383D" w:rsidRPr="0055226D">
        <w:rPr>
          <w:rFonts w:asciiTheme="minorHAnsi" w:hAnsiTheme="minorHAnsi"/>
          <w:spacing w:val="-3"/>
          <w:szCs w:val="24"/>
        </w:rPr>
        <w:t>%</w:t>
      </w:r>
      <w:r w:rsidR="00B77425" w:rsidRPr="0055226D">
        <w:rPr>
          <w:rFonts w:asciiTheme="minorHAnsi" w:hAnsiTheme="minorHAnsi"/>
          <w:spacing w:val="-3"/>
          <w:szCs w:val="24"/>
        </w:rPr>
        <w:t xml:space="preserve">.  </w:t>
      </w:r>
      <w:r w:rsidR="006722A2" w:rsidRPr="0055226D">
        <w:rPr>
          <w:rFonts w:asciiTheme="minorHAnsi" w:hAnsiTheme="minorHAnsi"/>
          <w:spacing w:val="-3"/>
          <w:szCs w:val="24"/>
        </w:rPr>
        <w:t xml:space="preserve">Late submissions will not be </w:t>
      </w:r>
      <w:r w:rsidR="00B77425" w:rsidRPr="0055226D">
        <w:rPr>
          <w:rFonts w:asciiTheme="minorHAnsi" w:hAnsiTheme="minorHAnsi"/>
          <w:spacing w:val="-3"/>
          <w:szCs w:val="24"/>
        </w:rPr>
        <w:t>accepted</w:t>
      </w:r>
      <w:r w:rsidR="007E4125">
        <w:rPr>
          <w:rFonts w:asciiTheme="minorHAnsi" w:hAnsiTheme="minorHAnsi"/>
          <w:spacing w:val="-3"/>
          <w:szCs w:val="24"/>
        </w:rPr>
        <w:t>.</w:t>
      </w:r>
      <w:r w:rsidR="000915E6">
        <w:rPr>
          <w:rFonts w:asciiTheme="minorHAnsi" w:hAnsiTheme="minorHAnsi"/>
          <w:spacing w:val="-3"/>
          <w:szCs w:val="24"/>
        </w:rPr>
        <w:t xml:space="preserve"> </w:t>
      </w:r>
    </w:p>
    <w:p w14:paraId="28330C0C" w14:textId="2E544DFE" w:rsidR="002120CA" w:rsidRDefault="002120CA" w:rsidP="002120CA">
      <w:pPr>
        <w:tabs>
          <w:tab w:val="left" w:pos="-720"/>
        </w:tabs>
        <w:suppressAutoHyphens/>
        <w:jc w:val="both"/>
        <w:rPr>
          <w:rFonts w:asciiTheme="minorHAnsi" w:hAnsiTheme="minorHAnsi"/>
          <w:spacing w:val="-3"/>
          <w:szCs w:val="24"/>
        </w:rPr>
      </w:pPr>
    </w:p>
    <w:p w14:paraId="3BA247CD" w14:textId="544FA621" w:rsidR="00D94BC3" w:rsidRPr="0055226D" w:rsidRDefault="00D94BC3" w:rsidP="00D94BC3">
      <w:pPr>
        <w:tabs>
          <w:tab w:val="left" w:pos="-720"/>
        </w:tabs>
        <w:suppressAutoHyphens/>
        <w:jc w:val="both"/>
        <w:rPr>
          <w:rFonts w:asciiTheme="minorHAnsi" w:hAnsiTheme="minorHAnsi"/>
          <w:b/>
          <w:color w:val="002060"/>
          <w:spacing w:val="-3"/>
          <w:szCs w:val="24"/>
        </w:rPr>
      </w:pPr>
      <w:r>
        <w:rPr>
          <w:rFonts w:asciiTheme="minorHAnsi" w:hAnsiTheme="minorHAnsi"/>
          <w:b/>
          <w:color w:val="002060"/>
          <w:spacing w:val="-3"/>
          <w:szCs w:val="24"/>
        </w:rPr>
        <w:t xml:space="preserve">Cu Portfolio </w:t>
      </w:r>
      <w:r>
        <w:rPr>
          <w:rFonts w:asciiTheme="minorHAnsi" w:hAnsiTheme="minorHAnsi"/>
          <w:b/>
          <w:color w:val="002060"/>
          <w:spacing w:val="-3"/>
          <w:szCs w:val="24"/>
        </w:rPr>
        <w:t>A</w:t>
      </w:r>
      <w:r w:rsidRPr="0055226D">
        <w:rPr>
          <w:rFonts w:asciiTheme="minorHAnsi" w:hAnsiTheme="minorHAnsi"/>
          <w:b/>
          <w:color w:val="002060"/>
          <w:spacing w:val="-3"/>
          <w:szCs w:val="24"/>
        </w:rPr>
        <w:t>ssignment –</w:t>
      </w:r>
    </w:p>
    <w:p w14:paraId="3408CA2B" w14:textId="0EA51722" w:rsidR="00D94BC3" w:rsidRPr="00D94BC3" w:rsidRDefault="00D94BC3" w:rsidP="00D94BC3">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 xml:space="preserve">In this assignment, you will be asked to reflect on your learning experiences in chemistry and begin to consider your academic, professional, and intellectual development throughout the chemistry program.  </w:t>
      </w:r>
    </w:p>
    <w:p w14:paraId="5040AC69" w14:textId="77777777" w:rsidR="00D94BC3" w:rsidRPr="00D94BC3" w:rsidRDefault="00D94BC3" w:rsidP="00D94BC3">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 xml:space="preserve"> </w:t>
      </w:r>
    </w:p>
    <w:p w14:paraId="5C231B59" w14:textId="77777777" w:rsidR="00D94BC3" w:rsidRPr="00D94BC3" w:rsidRDefault="00D94BC3" w:rsidP="00D94BC3">
      <w:pPr>
        <w:tabs>
          <w:tab w:val="left" w:pos="-720"/>
        </w:tabs>
        <w:suppressAutoHyphens/>
        <w:jc w:val="both"/>
        <w:rPr>
          <w:rFonts w:asciiTheme="minorHAnsi" w:hAnsiTheme="minorHAnsi"/>
          <w:i/>
          <w:spacing w:val="-3"/>
          <w:szCs w:val="24"/>
        </w:rPr>
      </w:pPr>
      <w:r w:rsidRPr="00D94BC3">
        <w:rPr>
          <w:rFonts w:asciiTheme="minorHAnsi" w:hAnsiTheme="minorHAnsi"/>
          <w:i/>
          <w:spacing w:val="-3"/>
          <w:szCs w:val="24"/>
        </w:rPr>
        <w:t xml:space="preserve">What is the purpose of this assignment?  </w:t>
      </w:r>
    </w:p>
    <w:p w14:paraId="49DD120D" w14:textId="77777777" w:rsidR="00D94BC3" w:rsidRPr="00D94BC3" w:rsidRDefault="00D94BC3" w:rsidP="00D94BC3">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 xml:space="preserve">The purpose of this assignment is to challenge you to become more aware of your own learning and development as a chemistry student. As such, the reflection prompts are directly connected to the chemistry program-level learning outcomes. These outcomes describe what every student should be able to do as a result of completing the program and speak to the specific knowledge, skills, and abilities that students will develop.  </w:t>
      </w:r>
    </w:p>
    <w:p w14:paraId="410A6C11" w14:textId="77777777" w:rsidR="00D94BC3" w:rsidRPr="00D94BC3" w:rsidRDefault="00D94BC3" w:rsidP="00D94BC3">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 xml:space="preserve"> </w:t>
      </w:r>
    </w:p>
    <w:p w14:paraId="47E09EDE" w14:textId="77777777" w:rsidR="00D94BC3" w:rsidRPr="00D94BC3" w:rsidRDefault="00D94BC3" w:rsidP="00D94BC3">
      <w:pPr>
        <w:tabs>
          <w:tab w:val="left" w:pos="-720"/>
        </w:tabs>
        <w:suppressAutoHyphens/>
        <w:jc w:val="both"/>
        <w:rPr>
          <w:rFonts w:asciiTheme="minorHAnsi" w:hAnsiTheme="minorHAnsi"/>
          <w:i/>
          <w:spacing w:val="-3"/>
          <w:szCs w:val="24"/>
        </w:rPr>
      </w:pPr>
      <w:r w:rsidRPr="00D94BC3">
        <w:rPr>
          <w:rFonts w:asciiTheme="minorHAnsi" w:hAnsiTheme="minorHAnsi"/>
          <w:i/>
          <w:spacing w:val="-3"/>
          <w:szCs w:val="24"/>
        </w:rPr>
        <w:t xml:space="preserve">Why reflect? </w:t>
      </w:r>
    </w:p>
    <w:p w14:paraId="0F3B8A8F" w14:textId="77777777" w:rsidR="00D94BC3" w:rsidRPr="00D94BC3" w:rsidRDefault="00D94BC3" w:rsidP="00D94BC3">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Reflection requires you to think critically about your learning. It is not enough to simply achieve the learning outcomes for the program – the true value of your education lies in your ability to recognize, articulate, and synthesize what you have learned so that you can apply your learning post-graduation.</w:t>
      </w:r>
    </w:p>
    <w:p w14:paraId="7A3F569A" w14:textId="77777777" w:rsidR="00D94BC3" w:rsidRPr="00D94BC3" w:rsidRDefault="00D94BC3" w:rsidP="00D94BC3">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 xml:space="preserve"> </w:t>
      </w:r>
    </w:p>
    <w:p w14:paraId="6AEA5D29" w14:textId="77777777" w:rsidR="00D94BC3" w:rsidRPr="00D94BC3" w:rsidRDefault="00D94BC3" w:rsidP="00D94BC3">
      <w:pPr>
        <w:tabs>
          <w:tab w:val="left" w:pos="-720"/>
        </w:tabs>
        <w:suppressAutoHyphens/>
        <w:jc w:val="both"/>
        <w:rPr>
          <w:rFonts w:asciiTheme="minorHAnsi" w:hAnsiTheme="minorHAnsi"/>
          <w:i/>
          <w:spacing w:val="-3"/>
          <w:szCs w:val="24"/>
        </w:rPr>
      </w:pPr>
      <w:r w:rsidRPr="00D94BC3">
        <w:rPr>
          <w:rFonts w:asciiTheme="minorHAnsi" w:hAnsiTheme="minorHAnsi"/>
          <w:i/>
          <w:spacing w:val="-3"/>
          <w:szCs w:val="24"/>
        </w:rPr>
        <w:t>What is an artifact?</w:t>
      </w:r>
    </w:p>
    <w:p w14:paraId="7340D22D" w14:textId="3C04DA9E" w:rsidR="00D94BC3" w:rsidRDefault="00D94BC3" w:rsidP="00D94BC3">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You will also be asked to select pieces of evidence (artifacts) that demonstrate your developing competency in specific program learning outcomes and describe why these pieces best represent your knowledge, skills, abilities, and/or learning.</w:t>
      </w:r>
    </w:p>
    <w:p w14:paraId="64ECCC5A" w14:textId="6B688557" w:rsidR="00D94BC3" w:rsidRDefault="00D94BC3" w:rsidP="002120CA">
      <w:pPr>
        <w:tabs>
          <w:tab w:val="left" w:pos="-720"/>
        </w:tabs>
        <w:suppressAutoHyphens/>
        <w:jc w:val="both"/>
        <w:rPr>
          <w:rFonts w:asciiTheme="minorHAnsi" w:hAnsiTheme="minorHAnsi"/>
          <w:spacing w:val="-3"/>
          <w:szCs w:val="24"/>
        </w:rPr>
      </w:pPr>
    </w:p>
    <w:p w14:paraId="23D042FC" w14:textId="77777777" w:rsidR="00D94BC3" w:rsidRPr="0055226D" w:rsidRDefault="00D94BC3" w:rsidP="002120CA">
      <w:pPr>
        <w:tabs>
          <w:tab w:val="left" w:pos="-720"/>
        </w:tabs>
        <w:suppressAutoHyphens/>
        <w:jc w:val="both"/>
        <w:rPr>
          <w:rFonts w:asciiTheme="minorHAnsi" w:hAnsiTheme="minorHAnsi"/>
          <w:spacing w:val="-3"/>
          <w:szCs w:val="24"/>
        </w:rPr>
      </w:pPr>
    </w:p>
    <w:p w14:paraId="5E951584" w14:textId="77777777" w:rsidR="00D94BC3" w:rsidRDefault="00D94BC3" w:rsidP="000775E3">
      <w:pPr>
        <w:tabs>
          <w:tab w:val="left" w:pos="-720"/>
        </w:tabs>
        <w:suppressAutoHyphens/>
        <w:jc w:val="both"/>
        <w:rPr>
          <w:rFonts w:asciiTheme="minorHAnsi" w:hAnsiTheme="minorHAnsi"/>
          <w:b/>
          <w:color w:val="002060"/>
          <w:spacing w:val="-3"/>
          <w:szCs w:val="24"/>
        </w:rPr>
      </w:pPr>
    </w:p>
    <w:p w14:paraId="4D298F87" w14:textId="77777777" w:rsidR="00D94BC3" w:rsidRDefault="00D94BC3" w:rsidP="000775E3">
      <w:pPr>
        <w:tabs>
          <w:tab w:val="left" w:pos="-720"/>
        </w:tabs>
        <w:suppressAutoHyphens/>
        <w:jc w:val="both"/>
        <w:rPr>
          <w:rFonts w:asciiTheme="minorHAnsi" w:hAnsiTheme="minorHAnsi"/>
          <w:b/>
          <w:color w:val="002060"/>
          <w:spacing w:val="-3"/>
          <w:szCs w:val="24"/>
        </w:rPr>
      </w:pPr>
    </w:p>
    <w:p w14:paraId="4961FC6E" w14:textId="1867475E" w:rsidR="000775E3" w:rsidRPr="0055226D" w:rsidRDefault="000775E3" w:rsidP="000775E3">
      <w:pPr>
        <w:tabs>
          <w:tab w:val="left" w:pos="-720"/>
        </w:tabs>
        <w:suppressAutoHyphens/>
        <w:jc w:val="both"/>
        <w:rPr>
          <w:rFonts w:asciiTheme="minorHAnsi" w:hAnsiTheme="minorHAnsi"/>
          <w:b/>
          <w:color w:val="002060"/>
          <w:spacing w:val="-3"/>
          <w:szCs w:val="24"/>
        </w:rPr>
      </w:pPr>
      <w:r w:rsidRPr="0055226D">
        <w:rPr>
          <w:rFonts w:asciiTheme="minorHAnsi" w:hAnsiTheme="minorHAnsi"/>
          <w:b/>
          <w:color w:val="002060"/>
          <w:spacing w:val="-3"/>
          <w:szCs w:val="24"/>
        </w:rPr>
        <w:lastRenderedPageBreak/>
        <w:t xml:space="preserve">Midterm examination - </w:t>
      </w:r>
    </w:p>
    <w:p w14:paraId="4F1DDA28" w14:textId="707DBB9C" w:rsidR="000775E3" w:rsidRPr="0055226D" w:rsidRDefault="000775E3" w:rsidP="000775E3">
      <w:pPr>
        <w:tabs>
          <w:tab w:val="left" w:pos="-720"/>
        </w:tabs>
        <w:suppressAutoHyphens/>
        <w:jc w:val="both"/>
        <w:rPr>
          <w:rFonts w:asciiTheme="minorHAnsi" w:hAnsiTheme="minorHAnsi"/>
          <w:spacing w:val="-3"/>
          <w:szCs w:val="24"/>
        </w:rPr>
      </w:pPr>
      <w:r w:rsidRPr="0055226D">
        <w:rPr>
          <w:rFonts w:asciiTheme="minorHAnsi" w:hAnsiTheme="minorHAnsi"/>
          <w:spacing w:val="-3"/>
          <w:szCs w:val="24"/>
        </w:rPr>
        <w:t>T</w:t>
      </w:r>
      <w:r w:rsidR="00695F49" w:rsidRPr="0055226D">
        <w:rPr>
          <w:rFonts w:asciiTheme="minorHAnsi" w:hAnsiTheme="minorHAnsi"/>
          <w:spacing w:val="-3"/>
          <w:szCs w:val="24"/>
        </w:rPr>
        <w:t xml:space="preserve">wo non-cumulative </w:t>
      </w:r>
      <w:r w:rsidRPr="0055226D">
        <w:rPr>
          <w:rFonts w:asciiTheme="minorHAnsi" w:hAnsiTheme="minorHAnsi"/>
          <w:spacing w:val="-3"/>
          <w:szCs w:val="24"/>
        </w:rPr>
        <w:t>midterm examination</w:t>
      </w:r>
      <w:r w:rsidR="000F560B" w:rsidRPr="0055226D">
        <w:rPr>
          <w:rFonts w:asciiTheme="minorHAnsi" w:hAnsiTheme="minorHAnsi"/>
          <w:spacing w:val="-3"/>
          <w:szCs w:val="24"/>
        </w:rPr>
        <w:t>s</w:t>
      </w:r>
      <w:r w:rsidRPr="0055226D">
        <w:rPr>
          <w:rFonts w:asciiTheme="minorHAnsi" w:hAnsiTheme="minorHAnsi"/>
          <w:spacing w:val="-3"/>
          <w:szCs w:val="24"/>
        </w:rPr>
        <w:t xml:space="preserve"> </w:t>
      </w:r>
      <w:r w:rsidR="00695F49" w:rsidRPr="0055226D">
        <w:rPr>
          <w:rFonts w:asciiTheme="minorHAnsi" w:hAnsiTheme="minorHAnsi"/>
          <w:spacing w:val="-3"/>
          <w:szCs w:val="24"/>
        </w:rPr>
        <w:t>will be given.</w:t>
      </w:r>
      <w:r w:rsidR="004B49AC">
        <w:rPr>
          <w:rFonts w:asciiTheme="minorHAnsi" w:hAnsiTheme="minorHAnsi"/>
          <w:spacing w:val="-3"/>
          <w:szCs w:val="24"/>
        </w:rPr>
        <w:t xml:space="preserve"> </w:t>
      </w:r>
      <w:r w:rsidR="00695F49" w:rsidRPr="0055226D">
        <w:rPr>
          <w:rFonts w:asciiTheme="minorHAnsi" w:hAnsiTheme="minorHAnsi"/>
          <w:spacing w:val="-3"/>
          <w:szCs w:val="24"/>
        </w:rPr>
        <w:t xml:space="preserve">They </w:t>
      </w:r>
      <w:r w:rsidRPr="0055226D">
        <w:rPr>
          <w:rFonts w:asciiTheme="minorHAnsi" w:hAnsiTheme="minorHAnsi"/>
          <w:spacing w:val="-3"/>
          <w:szCs w:val="24"/>
        </w:rPr>
        <w:t xml:space="preserve">will consist of </w:t>
      </w:r>
      <w:r w:rsidR="00177705" w:rsidRPr="0055226D">
        <w:rPr>
          <w:rFonts w:asciiTheme="minorHAnsi" w:hAnsiTheme="minorHAnsi"/>
          <w:spacing w:val="-3"/>
          <w:szCs w:val="24"/>
        </w:rPr>
        <w:t>multiple-choice</w:t>
      </w:r>
      <w:r w:rsidR="00D315B4" w:rsidRPr="0055226D">
        <w:rPr>
          <w:rFonts w:asciiTheme="minorHAnsi" w:hAnsiTheme="minorHAnsi"/>
          <w:spacing w:val="-3"/>
          <w:szCs w:val="24"/>
        </w:rPr>
        <w:t xml:space="preserve"> questions and </w:t>
      </w:r>
      <w:r w:rsidR="006B7E9F" w:rsidRPr="0055226D">
        <w:rPr>
          <w:rFonts w:asciiTheme="minorHAnsi" w:hAnsiTheme="minorHAnsi"/>
          <w:spacing w:val="-3"/>
          <w:szCs w:val="24"/>
        </w:rPr>
        <w:t xml:space="preserve">short answer </w:t>
      </w:r>
      <w:r w:rsidRPr="0055226D">
        <w:rPr>
          <w:rFonts w:asciiTheme="minorHAnsi" w:hAnsiTheme="minorHAnsi"/>
          <w:spacing w:val="-3"/>
          <w:szCs w:val="24"/>
        </w:rPr>
        <w:t>questions</w:t>
      </w:r>
      <w:r w:rsidR="00695F49" w:rsidRPr="0055226D">
        <w:rPr>
          <w:rFonts w:asciiTheme="minorHAnsi" w:hAnsiTheme="minorHAnsi"/>
          <w:spacing w:val="-3"/>
          <w:szCs w:val="24"/>
        </w:rPr>
        <w:t>.</w:t>
      </w:r>
      <w:r w:rsidRPr="0055226D">
        <w:rPr>
          <w:rFonts w:asciiTheme="minorHAnsi" w:hAnsiTheme="minorHAnsi"/>
          <w:spacing w:val="-3"/>
          <w:szCs w:val="24"/>
        </w:rPr>
        <w:t xml:space="preserve"> </w:t>
      </w:r>
    </w:p>
    <w:p w14:paraId="47471456" w14:textId="77777777" w:rsidR="002120CA" w:rsidRPr="0055226D" w:rsidRDefault="002120CA" w:rsidP="002120CA">
      <w:pPr>
        <w:tabs>
          <w:tab w:val="left" w:pos="-720"/>
        </w:tabs>
        <w:suppressAutoHyphens/>
        <w:jc w:val="both"/>
        <w:rPr>
          <w:rFonts w:asciiTheme="minorHAnsi" w:hAnsiTheme="minorHAnsi"/>
          <w:spacing w:val="-3"/>
          <w:szCs w:val="24"/>
        </w:rPr>
      </w:pPr>
    </w:p>
    <w:p w14:paraId="0CE3FEFD" w14:textId="7A74368B" w:rsidR="002120CA" w:rsidRPr="0055226D" w:rsidRDefault="002120CA" w:rsidP="002120CA">
      <w:pPr>
        <w:tabs>
          <w:tab w:val="left" w:pos="-720"/>
        </w:tabs>
        <w:suppressAutoHyphens/>
        <w:jc w:val="both"/>
        <w:rPr>
          <w:rFonts w:asciiTheme="minorHAnsi" w:hAnsiTheme="minorHAnsi"/>
          <w:b/>
          <w:color w:val="002060"/>
          <w:spacing w:val="-3"/>
          <w:szCs w:val="24"/>
        </w:rPr>
      </w:pPr>
      <w:r w:rsidRPr="0055226D">
        <w:rPr>
          <w:rFonts w:asciiTheme="minorHAnsi" w:hAnsiTheme="minorHAnsi"/>
          <w:b/>
          <w:color w:val="002060"/>
          <w:spacing w:val="-3"/>
          <w:szCs w:val="24"/>
        </w:rPr>
        <w:t>Final exam</w:t>
      </w:r>
      <w:r w:rsidR="000775E3" w:rsidRPr="0055226D">
        <w:rPr>
          <w:rFonts w:asciiTheme="minorHAnsi" w:hAnsiTheme="minorHAnsi"/>
          <w:b/>
          <w:color w:val="002060"/>
          <w:spacing w:val="-3"/>
          <w:szCs w:val="24"/>
        </w:rPr>
        <w:t>ination</w:t>
      </w:r>
      <w:r w:rsidRPr="0055226D">
        <w:rPr>
          <w:rFonts w:asciiTheme="minorHAnsi" w:hAnsiTheme="minorHAnsi"/>
          <w:b/>
          <w:color w:val="002060"/>
          <w:spacing w:val="-3"/>
          <w:szCs w:val="24"/>
        </w:rPr>
        <w:t xml:space="preserve"> - </w:t>
      </w:r>
    </w:p>
    <w:p w14:paraId="21B9D7ED" w14:textId="07E7EA76" w:rsidR="002120CA" w:rsidRDefault="002120CA" w:rsidP="002120CA">
      <w:pPr>
        <w:tabs>
          <w:tab w:val="left" w:pos="-720"/>
        </w:tabs>
        <w:suppressAutoHyphens/>
        <w:jc w:val="both"/>
        <w:rPr>
          <w:rFonts w:asciiTheme="minorHAnsi" w:hAnsiTheme="minorHAnsi"/>
          <w:spacing w:val="-3"/>
          <w:szCs w:val="24"/>
        </w:rPr>
      </w:pPr>
      <w:r w:rsidRPr="0055226D">
        <w:rPr>
          <w:rFonts w:asciiTheme="minorHAnsi" w:hAnsiTheme="minorHAnsi"/>
          <w:spacing w:val="-3"/>
          <w:szCs w:val="24"/>
        </w:rPr>
        <w:t>The final exam</w:t>
      </w:r>
      <w:r w:rsidR="000775E3" w:rsidRPr="0055226D">
        <w:rPr>
          <w:rFonts w:asciiTheme="minorHAnsi" w:hAnsiTheme="minorHAnsi"/>
          <w:spacing w:val="-3"/>
          <w:szCs w:val="24"/>
        </w:rPr>
        <w:t>ination</w:t>
      </w:r>
      <w:r w:rsidRPr="0055226D">
        <w:rPr>
          <w:rFonts w:asciiTheme="minorHAnsi" w:hAnsiTheme="minorHAnsi"/>
          <w:spacing w:val="-3"/>
          <w:szCs w:val="24"/>
        </w:rPr>
        <w:t xml:space="preserve"> </w:t>
      </w:r>
      <w:r w:rsidR="006B7E9F" w:rsidRPr="0055226D">
        <w:rPr>
          <w:rFonts w:asciiTheme="minorHAnsi" w:hAnsiTheme="minorHAnsi"/>
          <w:spacing w:val="-3"/>
          <w:szCs w:val="24"/>
        </w:rPr>
        <w:t xml:space="preserve">is </w:t>
      </w:r>
      <w:r w:rsidR="002D5D30" w:rsidRPr="0055226D">
        <w:rPr>
          <w:rFonts w:asciiTheme="minorHAnsi" w:hAnsiTheme="minorHAnsi"/>
          <w:spacing w:val="-3"/>
          <w:szCs w:val="24"/>
        </w:rPr>
        <w:t>non-</w:t>
      </w:r>
      <w:r w:rsidR="006B7E9F" w:rsidRPr="0055226D">
        <w:rPr>
          <w:rFonts w:asciiTheme="minorHAnsi" w:hAnsiTheme="minorHAnsi"/>
          <w:spacing w:val="-3"/>
          <w:szCs w:val="24"/>
        </w:rPr>
        <w:t>cumulative</w:t>
      </w:r>
      <w:r w:rsidRPr="0055226D">
        <w:rPr>
          <w:rFonts w:asciiTheme="minorHAnsi" w:hAnsiTheme="minorHAnsi"/>
          <w:spacing w:val="-3"/>
          <w:szCs w:val="24"/>
        </w:rPr>
        <w:t>.</w:t>
      </w:r>
      <w:r w:rsidR="00E211A7" w:rsidRPr="0055226D">
        <w:rPr>
          <w:rFonts w:asciiTheme="minorHAnsi" w:hAnsiTheme="minorHAnsi"/>
          <w:spacing w:val="-3"/>
          <w:szCs w:val="24"/>
        </w:rPr>
        <w:t xml:space="preserve">  </w:t>
      </w:r>
      <w:r w:rsidR="0063689E" w:rsidRPr="0055226D">
        <w:rPr>
          <w:rFonts w:asciiTheme="minorHAnsi" w:hAnsiTheme="minorHAnsi"/>
          <w:spacing w:val="-3"/>
          <w:szCs w:val="24"/>
        </w:rPr>
        <w:t xml:space="preserve">It will consist of </w:t>
      </w:r>
      <w:r w:rsidR="00177705" w:rsidRPr="0055226D">
        <w:rPr>
          <w:rFonts w:asciiTheme="minorHAnsi" w:hAnsiTheme="minorHAnsi"/>
          <w:spacing w:val="-3"/>
          <w:szCs w:val="24"/>
        </w:rPr>
        <w:t>multiple-choice</w:t>
      </w:r>
      <w:r w:rsidR="00D315B4" w:rsidRPr="0055226D">
        <w:rPr>
          <w:rFonts w:asciiTheme="minorHAnsi" w:hAnsiTheme="minorHAnsi"/>
          <w:spacing w:val="-3"/>
          <w:szCs w:val="24"/>
        </w:rPr>
        <w:t xml:space="preserve"> questions, </w:t>
      </w:r>
      <w:r w:rsidR="0063689E" w:rsidRPr="0055226D">
        <w:rPr>
          <w:rFonts w:asciiTheme="minorHAnsi" w:hAnsiTheme="minorHAnsi"/>
          <w:spacing w:val="-3"/>
          <w:szCs w:val="24"/>
        </w:rPr>
        <w:t>short answer</w:t>
      </w:r>
      <w:r w:rsidR="00D315B4" w:rsidRPr="0055226D">
        <w:rPr>
          <w:rFonts w:asciiTheme="minorHAnsi" w:hAnsiTheme="minorHAnsi"/>
          <w:spacing w:val="-3"/>
          <w:szCs w:val="24"/>
        </w:rPr>
        <w:t>,</w:t>
      </w:r>
      <w:r w:rsidR="0063689E" w:rsidRPr="0055226D">
        <w:rPr>
          <w:rFonts w:asciiTheme="minorHAnsi" w:hAnsiTheme="minorHAnsi"/>
          <w:spacing w:val="-3"/>
          <w:szCs w:val="24"/>
        </w:rPr>
        <w:t xml:space="preserve"> and </w:t>
      </w:r>
      <w:r w:rsidR="007D431B">
        <w:rPr>
          <w:rFonts w:asciiTheme="minorHAnsi" w:hAnsiTheme="minorHAnsi"/>
          <w:spacing w:val="-3"/>
          <w:szCs w:val="24"/>
        </w:rPr>
        <w:t>long answer</w:t>
      </w:r>
      <w:r w:rsidR="0063689E" w:rsidRPr="0055226D">
        <w:rPr>
          <w:rFonts w:asciiTheme="minorHAnsi" w:hAnsiTheme="minorHAnsi"/>
          <w:spacing w:val="-3"/>
          <w:szCs w:val="24"/>
        </w:rPr>
        <w:t xml:space="preserve"> questions. </w:t>
      </w:r>
    </w:p>
    <w:p w14:paraId="006110FC" w14:textId="09EA3494" w:rsidR="00D121A8" w:rsidRDefault="00D121A8" w:rsidP="002120CA">
      <w:pPr>
        <w:tabs>
          <w:tab w:val="left" w:pos="-720"/>
        </w:tabs>
        <w:suppressAutoHyphens/>
        <w:jc w:val="both"/>
        <w:rPr>
          <w:rFonts w:asciiTheme="minorHAnsi" w:hAnsiTheme="minorHAnsi"/>
          <w:spacing w:val="-3"/>
          <w:szCs w:val="24"/>
        </w:rPr>
      </w:pPr>
    </w:p>
    <w:p w14:paraId="27636BE5" w14:textId="6268D8F8" w:rsidR="00D121A8" w:rsidRPr="0055226D" w:rsidRDefault="00D121A8" w:rsidP="00D121A8">
      <w:pPr>
        <w:tabs>
          <w:tab w:val="left" w:pos="-720"/>
        </w:tabs>
        <w:suppressAutoHyphens/>
        <w:jc w:val="both"/>
        <w:rPr>
          <w:rFonts w:asciiTheme="minorHAnsi" w:hAnsiTheme="minorHAnsi"/>
          <w:b/>
          <w:color w:val="002060"/>
          <w:spacing w:val="-3"/>
          <w:szCs w:val="24"/>
        </w:rPr>
      </w:pPr>
      <w:r w:rsidRPr="0055226D">
        <w:rPr>
          <w:rFonts w:asciiTheme="minorHAnsi" w:hAnsiTheme="minorHAnsi"/>
          <w:b/>
          <w:color w:val="002060"/>
          <w:spacing w:val="-3"/>
          <w:szCs w:val="24"/>
        </w:rPr>
        <w:t xml:space="preserve">Final </w:t>
      </w:r>
      <w:r>
        <w:rPr>
          <w:rFonts w:asciiTheme="minorHAnsi" w:hAnsiTheme="minorHAnsi"/>
          <w:b/>
          <w:color w:val="002060"/>
          <w:spacing w:val="-3"/>
          <w:szCs w:val="24"/>
        </w:rPr>
        <w:t>grades</w:t>
      </w:r>
      <w:r w:rsidRPr="0055226D">
        <w:rPr>
          <w:rFonts w:asciiTheme="minorHAnsi" w:hAnsiTheme="minorHAnsi"/>
          <w:b/>
          <w:color w:val="002060"/>
          <w:spacing w:val="-3"/>
          <w:szCs w:val="24"/>
        </w:rPr>
        <w:t xml:space="preserve"> - </w:t>
      </w:r>
    </w:p>
    <w:p w14:paraId="78EFC53D" w14:textId="557239A3" w:rsidR="00D121A8" w:rsidRPr="00D121A8" w:rsidRDefault="00D121A8" w:rsidP="00D121A8">
      <w:pPr>
        <w:tabs>
          <w:tab w:val="left" w:pos="-720"/>
        </w:tabs>
        <w:suppressAutoHyphens/>
        <w:jc w:val="both"/>
        <w:rPr>
          <w:rFonts w:asciiTheme="minorHAnsi" w:hAnsiTheme="minorHAnsi" w:cstheme="minorHAnsi"/>
          <w:spacing w:val="-3"/>
          <w:szCs w:val="24"/>
        </w:rPr>
      </w:pPr>
      <w:r w:rsidRPr="00D121A8">
        <w:rPr>
          <w:rFonts w:asciiTheme="minorHAnsi" w:hAnsiTheme="minorHAnsi" w:cstheme="minorHAnsi"/>
          <w:szCs w:val="24"/>
        </w:rPr>
        <w:t>Standing in a course is determined by the course instructor subject to the approval of the Faculty Dean. This means that grades submitted by the instructor may be subject to revision. No grades are final until they have been approved by the Dean.</w:t>
      </w:r>
    </w:p>
    <w:p w14:paraId="719D526C" w14:textId="750C528B" w:rsidR="00570CE8" w:rsidRPr="0055226D" w:rsidRDefault="00570CE8" w:rsidP="008D3410">
      <w:pPr>
        <w:widowControl/>
        <w:autoSpaceDE w:val="0"/>
        <w:autoSpaceDN w:val="0"/>
        <w:adjustRightInd w:val="0"/>
        <w:jc w:val="both"/>
        <w:rPr>
          <w:rFonts w:asciiTheme="minorHAnsi" w:eastAsiaTheme="minorHAnsi" w:hAnsiTheme="minorHAnsi"/>
          <w:b/>
          <w:snapToGrid/>
          <w:color w:val="002060"/>
          <w:szCs w:val="24"/>
        </w:rPr>
      </w:pPr>
    </w:p>
    <w:p w14:paraId="3B6FE355" w14:textId="1A1A1109" w:rsidR="002120CA" w:rsidRPr="00E0397E" w:rsidRDefault="00C25792" w:rsidP="008D3410">
      <w:pPr>
        <w:widowControl/>
        <w:autoSpaceDE w:val="0"/>
        <w:autoSpaceDN w:val="0"/>
        <w:adjustRightInd w:val="0"/>
        <w:jc w:val="both"/>
        <w:rPr>
          <w:rFonts w:asciiTheme="minorHAnsi" w:hAnsiTheme="minorHAnsi" w:cstheme="minorHAnsi"/>
          <w:b/>
          <w:color w:val="002060"/>
          <w:spacing w:val="-3"/>
          <w:szCs w:val="24"/>
        </w:rPr>
      </w:pPr>
      <w:r>
        <w:rPr>
          <w:rFonts w:asciiTheme="minorHAnsi" w:eastAsiaTheme="minorHAnsi" w:hAnsiTheme="minorHAnsi" w:cstheme="minorHAnsi"/>
          <w:b/>
          <w:noProof/>
          <w:snapToGrid/>
          <w:color w:val="002060"/>
          <w:szCs w:val="24"/>
        </w:rPr>
        <mc:AlternateContent>
          <mc:Choice Requires="wpi">
            <w:drawing>
              <wp:anchor distT="0" distB="0" distL="114300" distR="114300" simplePos="0" relativeHeight="251815936" behindDoc="0" locked="0" layoutInCell="1" allowOverlap="1" wp14:anchorId="31C9C602" wp14:editId="2F54195D">
                <wp:simplePos x="0" y="0"/>
                <wp:positionH relativeFrom="column">
                  <wp:posOffset>1339342</wp:posOffset>
                </wp:positionH>
                <wp:positionV relativeFrom="paragraph">
                  <wp:posOffset>168398</wp:posOffset>
                </wp:positionV>
                <wp:extent cx="2880" cy="10440"/>
                <wp:effectExtent l="57150" t="38100" r="54610" b="46990"/>
                <wp:wrapNone/>
                <wp:docPr id="168" name="Ink 168"/>
                <wp:cNvGraphicFramePr/>
                <a:graphic xmlns:a="http://schemas.openxmlformats.org/drawingml/2006/main">
                  <a:graphicData uri="http://schemas.microsoft.com/office/word/2010/wordprocessingInk">
                    <w14:contentPart bwMode="auto" r:id="rId182">
                      <w14:nvContentPartPr>
                        <w14:cNvContentPartPr/>
                      </w14:nvContentPartPr>
                      <w14:xfrm>
                        <a:off x="0" y="0"/>
                        <a:ext cx="2880" cy="1044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EC89F68" id="Ink 168" o:spid="_x0000_s1026" type="#_x0000_t75" style="position:absolute;margin-left:104.75pt;margin-top:12.55pt;width:1.65pt;height:2.2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">
                <v:imagedata r:id="rId246" o:title=""/>
              </v:shape>
            </w:pict>
          </mc:Fallback>
        </mc:AlternateContent>
      </w:r>
      <w:r>
        <w:rPr>
          <w:rFonts w:asciiTheme="minorHAnsi" w:eastAsiaTheme="minorHAnsi" w:hAnsiTheme="minorHAnsi" w:cstheme="minorHAnsi"/>
          <w:b/>
          <w:noProof/>
          <w:snapToGrid/>
          <w:color w:val="002060"/>
          <w:szCs w:val="24"/>
        </w:rPr>
        <mc:AlternateContent>
          <mc:Choice Requires="wpi">
            <w:drawing>
              <wp:anchor distT="0" distB="0" distL="114300" distR="114300" simplePos="0" relativeHeight="251814912" behindDoc="0" locked="0" layoutInCell="1" allowOverlap="1" wp14:anchorId="4FE0A278" wp14:editId="2C9164A4">
                <wp:simplePos x="0" y="0"/>
                <wp:positionH relativeFrom="column">
                  <wp:posOffset>796102</wp:posOffset>
                </wp:positionH>
                <wp:positionV relativeFrom="paragraph">
                  <wp:posOffset>129878</wp:posOffset>
                </wp:positionV>
                <wp:extent cx="4680" cy="8640"/>
                <wp:effectExtent l="57150" t="38100" r="52705" b="48895"/>
                <wp:wrapNone/>
                <wp:docPr id="167" name="Ink 167"/>
                <wp:cNvGraphicFramePr/>
                <a:graphic xmlns:a="http://schemas.openxmlformats.org/drawingml/2006/main">
                  <a:graphicData uri="http://schemas.microsoft.com/office/word/2010/wordprocessingInk">
                    <w14:contentPart bwMode="auto" r:id="rId247">
                      <w14:nvContentPartPr>
                        <w14:cNvContentPartPr/>
                      </w14:nvContentPartPr>
                      <w14:xfrm>
                        <a:off x="0" y="0"/>
                        <a:ext cx="4680" cy="864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1A44262" id="Ink 167" o:spid="_x0000_s1026" type="#_x0000_t75" style="position:absolute;margin-left:62pt;margin-top:9.55pt;width:1.75pt;height:2.1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">
                <v:imagedata r:id="rId248" o:title=""/>
              </v:shape>
            </w:pict>
          </mc:Fallback>
        </mc:AlternateContent>
      </w:r>
      <w:r w:rsidR="002120CA" w:rsidRPr="00E0397E">
        <w:rPr>
          <w:rFonts w:asciiTheme="minorHAnsi" w:eastAsiaTheme="minorHAnsi" w:hAnsiTheme="minorHAnsi" w:cstheme="minorHAnsi"/>
          <w:b/>
          <w:snapToGrid/>
          <w:color w:val="002060"/>
          <w:szCs w:val="24"/>
        </w:rPr>
        <w:t>MISSING EXAMS</w:t>
      </w:r>
      <w:r w:rsidR="00752628" w:rsidRPr="00E0397E">
        <w:rPr>
          <w:rFonts w:asciiTheme="minorHAnsi" w:eastAsiaTheme="minorHAnsi" w:hAnsiTheme="minorHAnsi" w:cstheme="minorHAnsi"/>
          <w:b/>
          <w:snapToGrid/>
          <w:color w:val="002060"/>
          <w:szCs w:val="24"/>
        </w:rPr>
        <w:t>/ASSIGNMENTS</w:t>
      </w:r>
    </w:p>
    <w:p w14:paraId="4E711583" w14:textId="23520BFC" w:rsidR="002120CA" w:rsidRDefault="00535E9F" w:rsidP="008D3410">
      <w:pPr>
        <w:tabs>
          <w:tab w:val="left" w:pos="-720"/>
          <w:tab w:val="left" w:pos="0"/>
          <w:tab w:val="left" w:pos="720"/>
          <w:tab w:val="left" w:pos="1440"/>
          <w:tab w:val="right" w:pos="2250"/>
          <w:tab w:val="left" w:pos="4320"/>
          <w:tab w:val="left" w:pos="5760"/>
        </w:tabs>
        <w:jc w:val="both"/>
        <w:rPr>
          <w:rFonts w:asciiTheme="minorHAnsi" w:hAnsiTheme="minorHAnsi"/>
          <w:color w:val="000000"/>
          <w:szCs w:val="24"/>
        </w:rPr>
      </w:pPr>
      <w:r>
        <w:rPr>
          <w:rFonts w:asciiTheme="minorHAnsi" w:hAnsiTheme="minorHAnsi" w:cstheme="minorHAnsi"/>
          <w:noProof/>
          <w:snapToGrid/>
          <w:color w:val="000000"/>
          <w:szCs w:val="24"/>
        </w:rPr>
        <mc:AlternateContent>
          <mc:Choice Requires="wpi">
            <w:drawing>
              <wp:anchor distT="0" distB="0" distL="114300" distR="114300" simplePos="0" relativeHeight="251820032" behindDoc="0" locked="0" layoutInCell="1" allowOverlap="1" wp14:anchorId="7205A0EA" wp14:editId="1DA28EAD">
                <wp:simplePos x="0" y="0"/>
                <wp:positionH relativeFrom="column">
                  <wp:posOffset>1421782</wp:posOffset>
                </wp:positionH>
                <wp:positionV relativeFrom="paragraph">
                  <wp:posOffset>930583</wp:posOffset>
                </wp:positionV>
                <wp:extent cx="23400" cy="25200"/>
                <wp:effectExtent l="38100" t="38100" r="53340" b="51435"/>
                <wp:wrapNone/>
                <wp:docPr id="172" name="Ink 172"/>
                <wp:cNvGraphicFramePr/>
                <a:graphic xmlns:a="http://schemas.openxmlformats.org/drawingml/2006/main">
                  <a:graphicData uri="http://schemas.microsoft.com/office/word/2010/wordprocessingInk">
                    <w14:contentPart bwMode="auto" r:id="rId249">
                      <w14:nvContentPartPr>
                        <w14:cNvContentPartPr/>
                      </w14:nvContentPartPr>
                      <w14:xfrm>
                        <a:off x="0" y="0"/>
                        <a:ext cx="23400" cy="25200"/>
                      </w14:xfrm>
                    </w14:contentPart>
                  </a:graphicData>
                </a:graphic>
              </wp:anchor>
            </w:drawing>
          </mc:Choice>
          <mc:Fallback>
            <w:pict>
              <v:shape w14:anchorId="63AD5C6D" id="Ink 172" o:spid="_x0000_s1026" type="#_x0000_t75" style="position:absolute;margin-left:111.25pt;margin-top:72.55pt;width:3.25pt;height:3.4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">
                <v:imagedata r:id="rId250" o:title=""/>
              </v:shape>
            </w:pict>
          </mc:Fallback>
        </mc:AlternateContent>
      </w:r>
      <w:r w:rsidR="00C25792">
        <w:rPr>
          <w:rFonts w:asciiTheme="minorHAnsi" w:hAnsiTheme="minorHAnsi" w:cstheme="minorHAnsi"/>
          <w:noProof/>
          <w:snapToGrid/>
          <w:color w:val="000000"/>
          <w:szCs w:val="24"/>
        </w:rPr>
        <mc:AlternateContent>
          <mc:Choice Requires="wpi">
            <w:drawing>
              <wp:anchor distT="0" distB="0" distL="114300" distR="114300" simplePos="0" relativeHeight="251819008" behindDoc="0" locked="0" layoutInCell="1" allowOverlap="1" wp14:anchorId="413D2A1B" wp14:editId="7E67DE5B">
                <wp:simplePos x="0" y="0"/>
                <wp:positionH relativeFrom="column">
                  <wp:posOffset>1819582</wp:posOffset>
                </wp:positionH>
                <wp:positionV relativeFrom="paragraph">
                  <wp:posOffset>698383</wp:posOffset>
                </wp:positionV>
                <wp:extent cx="83520" cy="9360"/>
                <wp:effectExtent l="38100" t="38100" r="50165" b="48260"/>
                <wp:wrapNone/>
                <wp:docPr id="171" name="Ink 171"/>
                <wp:cNvGraphicFramePr/>
                <a:graphic xmlns:a="http://schemas.openxmlformats.org/drawingml/2006/main">
                  <a:graphicData uri="http://schemas.microsoft.com/office/word/2010/wordprocessingInk">
                    <w14:contentPart bwMode="auto" r:id="rId251">
                      <w14:nvContentPartPr>
                        <w14:cNvContentPartPr/>
                      </w14:nvContentPartPr>
                      <w14:xfrm>
                        <a:off x="0" y="0"/>
                        <a:ext cx="83520" cy="93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8CDEB84" id="Ink 171" o:spid="_x0000_s1026" type="#_x0000_t75" style="position:absolute;margin-left:142.55pt;margin-top:54.3pt;width:8pt;height:2.2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">
                <v:imagedata r:id="rId266" o:title=""/>
              </v:shape>
            </w:pict>
          </mc:Fallback>
        </mc:AlternateContent>
      </w:r>
      <w:r w:rsidR="00C25792">
        <w:rPr>
          <w:rFonts w:asciiTheme="minorHAnsi" w:hAnsiTheme="minorHAnsi" w:cstheme="minorHAnsi"/>
          <w:noProof/>
          <w:snapToGrid/>
          <w:color w:val="000000"/>
          <w:szCs w:val="24"/>
        </w:rPr>
        <mc:AlternateContent>
          <mc:Choice Requires="wpi">
            <w:drawing>
              <wp:anchor distT="0" distB="0" distL="114300" distR="114300" simplePos="0" relativeHeight="251816960" behindDoc="0" locked="0" layoutInCell="1" allowOverlap="1" wp14:anchorId="715D08CE" wp14:editId="2BBEE55F">
                <wp:simplePos x="0" y="0"/>
                <wp:positionH relativeFrom="column">
                  <wp:posOffset>4617502</wp:posOffset>
                </wp:positionH>
                <wp:positionV relativeFrom="paragraph">
                  <wp:posOffset>182503</wp:posOffset>
                </wp:positionV>
                <wp:extent cx="2880" cy="3240"/>
                <wp:effectExtent l="38100" t="38100" r="54610" b="53975"/>
                <wp:wrapNone/>
                <wp:docPr id="169" name="Ink 169"/>
                <wp:cNvGraphicFramePr/>
                <a:graphic xmlns:a="http://schemas.openxmlformats.org/drawingml/2006/main">
                  <a:graphicData uri="http://schemas.microsoft.com/office/word/2010/wordprocessingInk">
                    <w14:contentPart bwMode="auto" r:id="rId267">
                      <w14:nvContentPartPr>
                        <w14:cNvContentPartPr/>
                      </w14:nvContentPartPr>
                      <w14:xfrm>
                        <a:off x="0" y="0"/>
                        <a:ext cx="2880" cy="3240"/>
                      </w14:xfrm>
                    </w14:contentPart>
                  </a:graphicData>
                </a:graphic>
              </wp:anchor>
            </w:drawing>
          </mc:Choice>
          <mc:Fallback>
            <w:pict>
              <v:shape w14:anchorId="1EBE9BD3" id="Ink 169" o:spid="_x0000_s1026" type="#_x0000_t75" style="position:absolute;margin-left:362.9pt;margin-top:13.55pt;width:1.65pt;height:1.8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">
                <v:imagedata r:id="rId268" o:title=""/>
              </v:shape>
            </w:pict>
          </mc:Fallback>
        </mc:AlternateContent>
      </w:r>
      <w:r w:rsidR="00B77425" w:rsidRPr="00E0397E">
        <w:rPr>
          <w:rFonts w:asciiTheme="minorHAnsi" w:hAnsiTheme="minorHAnsi" w:cstheme="minorHAnsi"/>
          <w:color w:val="000000"/>
          <w:szCs w:val="24"/>
        </w:rPr>
        <w:t>If you miss a</w:t>
      </w:r>
      <w:r w:rsidR="00726CFE" w:rsidRPr="00E0397E">
        <w:rPr>
          <w:rFonts w:asciiTheme="minorHAnsi" w:hAnsiTheme="minorHAnsi" w:cstheme="minorHAnsi"/>
          <w:color w:val="000000"/>
          <w:szCs w:val="24"/>
        </w:rPr>
        <w:t xml:space="preserve">n exam </w:t>
      </w:r>
      <w:r w:rsidR="006C76BE" w:rsidRPr="00E0397E">
        <w:rPr>
          <w:rFonts w:asciiTheme="minorHAnsi" w:hAnsiTheme="minorHAnsi" w:cstheme="minorHAnsi"/>
          <w:color w:val="000000"/>
          <w:szCs w:val="24"/>
        </w:rPr>
        <w:t>or assignment</w:t>
      </w:r>
      <w:r w:rsidR="00B77425" w:rsidRPr="00E0397E">
        <w:rPr>
          <w:rFonts w:asciiTheme="minorHAnsi" w:hAnsiTheme="minorHAnsi" w:cstheme="minorHAnsi"/>
          <w:color w:val="000000"/>
          <w:szCs w:val="24"/>
        </w:rPr>
        <w:t xml:space="preserve">, you must notify the Professor within 24 hours after the date of the </w:t>
      </w:r>
      <w:r w:rsidR="00726CFE" w:rsidRPr="00E0397E">
        <w:rPr>
          <w:rFonts w:asciiTheme="minorHAnsi" w:hAnsiTheme="minorHAnsi" w:cstheme="minorHAnsi"/>
          <w:color w:val="000000"/>
          <w:szCs w:val="24"/>
        </w:rPr>
        <w:t xml:space="preserve">exam </w:t>
      </w:r>
      <w:r w:rsidR="006C76BE" w:rsidRPr="00E0397E">
        <w:rPr>
          <w:rFonts w:asciiTheme="minorHAnsi" w:hAnsiTheme="minorHAnsi" w:cstheme="minorHAnsi"/>
          <w:color w:val="000000"/>
          <w:szCs w:val="24"/>
        </w:rPr>
        <w:t>or assignment due date.</w:t>
      </w:r>
      <w:r w:rsidR="00B77425" w:rsidRPr="00E0397E">
        <w:rPr>
          <w:rFonts w:asciiTheme="minorHAnsi" w:hAnsiTheme="minorHAnsi" w:cstheme="minorHAnsi"/>
          <w:color w:val="000000"/>
          <w:szCs w:val="24"/>
        </w:rPr>
        <w:t xml:space="preserve"> A make-up </w:t>
      </w:r>
      <w:r w:rsidR="006C76BE" w:rsidRPr="00E0397E">
        <w:rPr>
          <w:rFonts w:asciiTheme="minorHAnsi" w:hAnsiTheme="minorHAnsi" w:cstheme="minorHAnsi"/>
          <w:color w:val="000000"/>
          <w:szCs w:val="24"/>
        </w:rPr>
        <w:t>exam</w:t>
      </w:r>
      <w:r w:rsidR="00B77425" w:rsidRPr="00E0397E">
        <w:rPr>
          <w:rFonts w:asciiTheme="minorHAnsi" w:hAnsiTheme="minorHAnsi" w:cstheme="minorHAnsi"/>
          <w:color w:val="000000"/>
          <w:szCs w:val="24"/>
        </w:rPr>
        <w:t xml:space="preserve"> </w:t>
      </w:r>
      <w:r w:rsidR="00926B89" w:rsidRPr="00E0397E">
        <w:rPr>
          <w:rFonts w:asciiTheme="minorHAnsi" w:hAnsiTheme="minorHAnsi" w:cstheme="minorHAnsi"/>
          <w:color w:val="000000"/>
          <w:szCs w:val="24"/>
        </w:rPr>
        <w:t xml:space="preserve">or late assignment submission </w:t>
      </w:r>
      <w:r w:rsidR="00B77425" w:rsidRPr="00E0397E">
        <w:rPr>
          <w:rFonts w:asciiTheme="minorHAnsi" w:hAnsiTheme="minorHAnsi" w:cstheme="minorHAnsi"/>
          <w:color w:val="000000"/>
          <w:szCs w:val="24"/>
        </w:rPr>
        <w:t>will be permitted under two conditions only: illness or bereavement.</w:t>
      </w:r>
      <w:r w:rsidR="00926B89" w:rsidRPr="00E0397E">
        <w:rPr>
          <w:rFonts w:asciiTheme="minorHAnsi" w:hAnsiTheme="minorHAnsi" w:cstheme="minorHAnsi"/>
          <w:color w:val="000000"/>
          <w:szCs w:val="24"/>
        </w:rPr>
        <w:t xml:space="preserve"> </w:t>
      </w:r>
      <w:r w:rsidR="00A54B97" w:rsidRPr="00E0397E">
        <w:rPr>
          <w:rFonts w:asciiTheme="minorHAnsi" w:hAnsiTheme="minorHAnsi" w:cstheme="minorHAnsi"/>
          <w:color w:val="000000"/>
          <w:szCs w:val="24"/>
        </w:rPr>
        <w:t>Documentation</w:t>
      </w:r>
      <w:r w:rsidR="006F770D" w:rsidRPr="00E0397E">
        <w:rPr>
          <w:rFonts w:asciiTheme="minorHAnsi" w:hAnsiTheme="minorHAnsi" w:cstheme="minorHAnsi"/>
          <w:color w:val="000000"/>
          <w:szCs w:val="24"/>
        </w:rPr>
        <w:t xml:space="preserve"> </w:t>
      </w:r>
      <w:r w:rsidR="00A54B97" w:rsidRPr="00E0397E">
        <w:rPr>
          <w:rFonts w:asciiTheme="minorHAnsi" w:hAnsiTheme="minorHAnsi" w:cstheme="minorHAnsi"/>
          <w:color w:val="000000"/>
          <w:szCs w:val="24"/>
        </w:rPr>
        <w:t>is required to schedule an alternative time for the midterm</w:t>
      </w:r>
      <w:r w:rsidR="00C90CE4" w:rsidRPr="00E0397E">
        <w:rPr>
          <w:rFonts w:asciiTheme="minorHAnsi" w:hAnsiTheme="minorHAnsi" w:cstheme="minorHAnsi"/>
          <w:color w:val="000000"/>
          <w:szCs w:val="24"/>
        </w:rPr>
        <w:t xml:space="preserve"> and assignment due date</w:t>
      </w:r>
      <w:r w:rsidR="00A54B97" w:rsidRPr="00E0397E">
        <w:rPr>
          <w:rFonts w:asciiTheme="minorHAnsi" w:hAnsiTheme="minorHAnsi" w:cstheme="minorHAnsi"/>
          <w:color w:val="000000"/>
          <w:szCs w:val="24"/>
        </w:rPr>
        <w:t xml:space="preserve">.  </w:t>
      </w:r>
      <w:r w:rsidR="00F00CD2" w:rsidRPr="00E0397E">
        <w:rPr>
          <w:rFonts w:asciiTheme="minorHAnsi" w:hAnsiTheme="minorHAnsi" w:cstheme="minorHAnsi"/>
          <w:color w:val="000000"/>
          <w:szCs w:val="24"/>
        </w:rPr>
        <w:t>Since the beginning of the COVID-19 pandemic, Carleton has temporarily suspended the need for doctor’s notes or medical certificates for academic accommodation requests</w:t>
      </w:r>
      <w:r w:rsidR="00210D96" w:rsidRPr="00E0397E">
        <w:rPr>
          <w:rFonts w:asciiTheme="minorHAnsi" w:hAnsiTheme="minorHAnsi" w:cstheme="minorHAnsi"/>
          <w:color w:val="000000"/>
          <w:szCs w:val="24"/>
        </w:rPr>
        <w:t xml:space="preserve">. </w:t>
      </w:r>
      <w:r w:rsidR="00677A96" w:rsidRPr="00E0397E">
        <w:rPr>
          <w:rFonts w:asciiTheme="minorHAnsi" w:hAnsiTheme="minorHAnsi" w:cstheme="minorHAnsi"/>
          <w:color w:val="000000"/>
          <w:szCs w:val="24"/>
        </w:rPr>
        <w:t xml:space="preserve">In place of a doctor’ note or medical certificate, students will be advised to complete the </w:t>
      </w:r>
      <w:hyperlink r:id="rId269" w:history="1">
        <w:r w:rsidR="00677A96" w:rsidRPr="00E0397E">
          <w:rPr>
            <w:rStyle w:val="Hyperlink"/>
            <w:rFonts w:asciiTheme="minorHAnsi" w:hAnsiTheme="minorHAnsi" w:cstheme="minorHAnsi"/>
            <w:szCs w:val="24"/>
          </w:rPr>
          <w:t>self-declaration form</w:t>
        </w:r>
      </w:hyperlink>
      <w:r w:rsidR="00677A96" w:rsidRPr="00E0397E">
        <w:rPr>
          <w:rFonts w:asciiTheme="minorHAnsi" w:hAnsiTheme="minorHAnsi" w:cstheme="minorHAnsi"/>
          <w:szCs w:val="24"/>
        </w:rPr>
        <w:t xml:space="preserve"> available on the Registrar’s Office website to request academic accommodation for missed course work including exams and assignments. </w:t>
      </w:r>
      <w:r w:rsidR="00B77425" w:rsidRPr="00E0397E">
        <w:rPr>
          <w:rFonts w:asciiTheme="minorHAnsi" w:hAnsiTheme="minorHAnsi" w:cstheme="minorHAnsi"/>
          <w:color w:val="000000"/>
          <w:szCs w:val="24"/>
        </w:rPr>
        <w:t>If no documentation is provided, you will receive a grade of zero.</w:t>
      </w:r>
      <w:r w:rsidR="0055226D" w:rsidRPr="00E0397E">
        <w:rPr>
          <w:rFonts w:asciiTheme="minorHAnsi" w:hAnsiTheme="minorHAnsi" w:cstheme="minorHAnsi"/>
          <w:color w:val="000000"/>
          <w:szCs w:val="24"/>
        </w:rPr>
        <w:t xml:space="preserve"> </w:t>
      </w:r>
      <w:r w:rsidR="008D3410" w:rsidRPr="00E0397E">
        <w:rPr>
          <w:rFonts w:asciiTheme="minorHAnsi" w:hAnsiTheme="minorHAnsi" w:cstheme="minorHAnsi"/>
          <w:color w:val="000000"/>
          <w:szCs w:val="24"/>
        </w:rPr>
        <w:t>If you miss the final exam, you must contact the Registrar’s Office within the time period specified in the 20</w:t>
      </w:r>
      <w:r w:rsidR="008E4484" w:rsidRPr="00E0397E">
        <w:rPr>
          <w:rFonts w:asciiTheme="minorHAnsi" w:hAnsiTheme="minorHAnsi" w:cstheme="minorHAnsi"/>
          <w:color w:val="000000"/>
          <w:szCs w:val="24"/>
        </w:rPr>
        <w:t>2</w:t>
      </w:r>
      <w:r w:rsidR="00177705">
        <w:rPr>
          <w:rFonts w:asciiTheme="minorHAnsi" w:hAnsiTheme="minorHAnsi" w:cstheme="minorHAnsi"/>
          <w:color w:val="000000"/>
          <w:szCs w:val="24"/>
        </w:rPr>
        <w:t>2</w:t>
      </w:r>
      <w:r w:rsidR="008D3410" w:rsidRPr="00E0397E">
        <w:rPr>
          <w:rFonts w:asciiTheme="minorHAnsi" w:hAnsiTheme="minorHAnsi" w:cstheme="minorHAnsi"/>
          <w:color w:val="000000"/>
          <w:szCs w:val="24"/>
        </w:rPr>
        <w:t>-20</w:t>
      </w:r>
      <w:r w:rsidR="008E4484" w:rsidRPr="00E0397E">
        <w:rPr>
          <w:rFonts w:asciiTheme="minorHAnsi" w:hAnsiTheme="minorHAnsi" w:cstheme="minorHAnsi"/>
          <w:color w:val="000000"/>
          <w:szCs w:val="24"/>
        </w:rPr>
        <w:t>2</w:t>
      </w:r>
      <w:r w:rsidR="00177705">
        <w:rPr>
          <w:rFonts w:asciiTheme="minorHAnsi" w:hAnsiTheme="minorHAnsi" w:cstheme="minorHAnsi"/>
          <w:color w:val="000000"/>
          <w:szCs w:val="24"/>
        </w:rPr>
        <w:t>3</w:t>
      </w:r>
      <w:r w:rsidR="008D3410" w:rsidRPr="00E0397E">
        <w:rPr>
          <w:rFonts w:asciiTheme="minorHAnsi" w:hAnsiTheme="minorHAnsi" w:cstheme="minorHAnsi"/>
          <w:color w:val="000000"/>
          <w:szCs w:val="24"/>
        </w:rPr>
        <w:t xml:space="preserve"> Undergraduate Calendar.  You will need to fully</w:t>
      </w:r>
      <w:r w:rsidR="008D3410" w:rsidRPr="0055226D">
        <w:rPr>
          <w:rFonts w:asciiTheme="minorHAnsi" w:hAnsiTheme="minorHAnsi"/>
          <w:color w:val="000000"/>
          <w:szCs w:val="24"/>
        </w:rPr>
        <w:t xml:space="preserve"> document your application.</w:t>
      </w:r>
    </w:p>
    <w:p w14:paraId="30277A0C" w14:textId="7CA32763" w:rsidR="00F73E42" w:rsidRDefault="00F73E42" w:rsidP="008D3410">
      <w:pPr>
        <w:tabs>
          <w:tab w:val="left" w:pos="-720"/>
          <w:tab w:val="left" w:pos="0"/>
          <w:tab w:val="left" w:pos="720"/>
          <w:tab w:val="left" w:pos="1440"/>
          <w:tab w:val="right" w:pos="2250"/>
          <w:tab w:val="left" w:pos="4320"/>
          <w:tab w:val="left" w:pos="5760"/>
        </w:tabs>
        <w:jc w:val="both"/>
        <w:rPr>
          <w:rFonts w:asciiTheme="minorHAnsi" w:hAnsiTheme="minorHAnsi"/>
          <w:color w:val="000000"/>
          <w:szCs w:val="24"/>
        </w:rPr>
      </w:pPr>
    </w:p>
    <w:p w14:paraId="049C2EFA" w14:textId="575D68BB" w:rsidR="008D3410" w:rsidRPr="0055226D" w:rsidRDefault="008D3410" w:rsidP="008D3410">
      <w:pPr>
        <w:tabs>
          <w:tab w:val="left" w:pos="-720"/>
          <w:tab w:val="left" w:pos="0"/>
          <w:tab w:val="left" w:pos="720"/>
          <w:tab w:val="left" w:pos="1440"/>
          <w:tab w:val="right" w:pos="2250"/>
          <w:tab w:val="left" w:pos="4320"/>
          <w:tab w:val="left" w:pos="5760"/>
        </w:tabs>
        <w:jc w:val="both"/>
        <w:rPr>
          <w:rFonts w:asciiTheme="minorHAnsi" w:hAnsiTheme="minorHAnsi"/>
          <w:b/>
          <w:color w:val="002060"/>
          <w:szCs w:val="24"/>
        </w:rPr>
      </w:pPr>
      <w:r w:rsidRPr="0055226D">
        <w:rPr>
          <w:rFonts w:asciiTheme="minorHAnsi" w:hAnsiTheme="minorHAnsi"/>
          <w:b/>
          <w:color w:val="002060"/>
          <w:szCs w:val="24"/>
        </w:rPr>
        <w:t>PLAGIARISM AND CHEATING</w:t>
      </w:r>
    </w:p>
    <w:p w14:paraId="76CF0BB7" w14:textId="33F3B0B0" w:rsidR="00D121A8" w:rsidRPr="00D121A8" w:rsidRDefault="00D121A8" w:rsidP="00D121A8">
      <w:pPr>
        <w:rPr>
          <w:rFonts w:asciiTheme="minorHAnsi" w:hAnsiTheme="minorHAnsi" w:cstheme="minorHAnsi"/>
          <w:sz w:val="22"/>
          <w:szCs w:val="22"/>
        </w:rPr>
      </w:pPr>
      <w:r w:rsidRPr="00D121A8">
        <w:rPr>
          <w:rFonts w:asciiTheme="minorHAnsi" w:hAnsiTheme="minorHAnsi" w:cstheme="minorHAnsi"/>
          <w:sz w:val="22"/>
          <w:szCs w:val="22"/>
        </w:rPr>
        <w:t xml:space="preserve">The University Senate defines plagiarism as “presenting, whether intentionally or not, the ideas, expression of ideas or work of others as one’s own.” This can include: </w:t>
      </w:r>
    </w:p>
    <w:p w14:paraId="000165EB" w14:textId="77777777" w:rsidR="00D121A8" w:rsidRPr="00D121A8" w:rsidRDefault="00D121A8" w:rsidP="00D121A8">
      <w:pPr>
        <w:pStyle w:val="ListParagraph"/>
        <w:widowControl/>
        <w:numPr>
          <w:ilvl w:val="0"/>
          <w:numId w:val="4"/>
        </w:numPr>
        <w:rPr>
          <w:rFonts w:asciiTheme="minorHAnsi" w:hAnsiTheme="minorHAnsi" w:cstheme="minorHAnsi"/>
          <w:sz w:val="22"/>
          <w:szCs w:val="22"/>
        </w:rPr>
      </w:pPr>
      <w:r w:rsidRPr="00D121A8">
        <w:rPr>
          <w:rFonts w:asciiTheme="minorHAnsi" w:hAnsiTheme="minorHAnsi" w:cstheme="minorHAnsi"/>
          <w:sz w:val="22"/>
          <w:szCs w:val="22"/>
        </w:rPr>
        <w:t xml:space="preserve">reproducing or paraphrasing portions of someone else’s published or unpublished material, regardless of the source, and presenting these as one’s own without proper citation or reference to the original source; </w:t>
      </w:r>
    </w:p>
    <w:p w14:paraId="50AF945A" w14:textId="77777777" w:rsidR="00D121A8" w:rsidRPr="00D121A8" w:rsidRDefault="00D121A8" w:rsidP="00D121A8">
      <w:pPr>
        <w:pStyle w:val="ListParagraph"/>
        <w:widowControl/>
        <w:numPr>
          <w:ilvl w:val="0"/>
          <w:numId w:val="4"/>
        </w:numPr>
        <w:rPr>
          <w:rFonts w:asciiTheme="minorHAnsi" w:hAnsiTheme="minorHAnsi" w:cstheme="minorHAnsi"/>
          <w:sz w:val="22"/>
          <w:szCs w:val="22"/>
        </w:rPr>
      </w:pPr>
      <w:r w:rsidRPr="00D121A8">
        <w:rPr>
          <w:rFonts w:asciiTheme="minorHAnsi" w:hAnsiTheme="minorHAnsi" w:cstheme="minorHAnsi"/>
          <w:sz w:val="22"/>
          <w:szCs w:val="22"/>
        </w:rPr>
        <w:t xml:space="preserve">submitting a take-home examination, essay, laboratory report or other assignment written, in whole or in part, by someone else; </w:t>
      </w:r>
    </w:p>
    <w:p w14:paraId="7ADB326F" w14:textId="3587C00D" w:rsidR="00D121A8" w:rsidRPr="00D121A8" w:rsidRDefault="00D121A8" w:rsidP="00D121A8">
      <w:pPr>
        <w:pStyle w:val="ListParagraph"/>
        <w:widowControl/>
        <w:numPr>
          <w:ilvl w:val="0"/>
          <w:numId w:val="4"/>
        </w:numPr>
        <w:rPr>
          <w:rFonts w:asciiTheme="minorHAnsi" w:hAnsiTheme="minorHAnsi" w:cstheme="minorHAnsi"/>
          <w:sz w:val="22"/>
          <w:szCs w:val="22"/>
        </w:rPr>
      </w:pPr>
      <w:r w:rsidRPr="00D121A8">
        <w:rPr>
          <w:rFonts w:asciiTheme="minorHAnsi" w:hAnsiTheme="minorHAnsi" w:cstheme="minorHAnsi"/>
          <w:sz w:val="22"/>
          <w:szCs w:val="22"/>
        </w:rPr>
        <w:t xml:space="preserve">using ideas or direct, verbatim quotations, or paraphrased material, concepts, or ideas without appropriate acknowledgment in any academic assignment; </w:t>
      </w:r>
    </w:p>
    <w:p w14:paraId="462AD00C" w14:textId="77777777" w:rsidR="00D121A8" w:rsidRPr="00D121A8" w:rsidRDefault="00D121A8" w:rsidP="00D121A8">
      <w:pPr>
        <w:pStyle w:val="ListParagraph"/>
        <w:widowControl/>
        <w:numPr>
          <w:ilvl w:val="0"/>
          <w:numId w:val="4"/>
        </w:numPr>
        <w:rPr>
          <w:rFonts w:asciiTheme="minorHAnsi" w:hAnsiTheme="minorHAnsi" w:cstheme="minorHAnsi"/>
          <w:sz w:val="22"/>
          <w:szCs w:val="22"/>
        </w:rPr>
      </w:pPr>
      <w:r w:rsidRPr="00D121A8">
        <w:rPr>
          <w:rFonts w:asciiTheme="minorHAnsi" w:hAnsiTheme="minorHAnsi" w:cstheme="minorHAnsi"/>
          <w:sz w:val="22"/>
          <w:szCs w:val="22"/>
        </w:rPr>
        <w:t xml:space="preserve">using another’s data or research findings; </w:t>
      </w:r>
    </w:p>
    <w:p w14:paraId="737C42C9" w14:textId="77777777" w:rsidR="00D121A8" w:rsidRPr="00D121A8" w:rsidRDefault="00D121A8" w:rsidP="00D121A8">
      <w:pPr>
        <w:pStyle w:val="ListParagraph"/>
        <w:widowControl/>
        <w:numPr>
          <w:ilvl w:val="0"/>
          <w:numId w:val="4"/>
        </w:numPr>
        <w:rPr>
          <w:rFonts w:asciiTheme="minorHAnsi" w:hAnsiTheme="minorHAnsi" w:cstheme="minorHAnsi"/>
          <w:sz w:val="22"/>
          <w:szCs w:val="22"/>
        </w:rPr>
      </w:pPr>
      <w:r w:rsidRPr="00D121A8">
        <w:rPr>
          <w:rFonts w:asciiTheme="minorHAnsi" w:hAnsiTheme="minorHAnsi" w:cstheme="minorHAnsi"/>
          <w:sz w:val="22"/>
          <w:szCs w:val="22"/>
        </w:rPr>
        <w:t xml:space="preserve">failing to acknowledge sources through the use of proper citations when using another’s works and/or failing to use quotation marks; </w:t>
      </w:r>
    </w:p>
    <w:p w14:paraId="03A13FB4" w14:textId="7797F958" w:rsidR="00D121A8" w:rsidRPr="00D121A8" w:rsidRDefault="00D121A8" w:rsidP="00D121A8">
      <w:pPr>
        <w:pStyle w:val="ListParagraph"/>
        <w:widowControl/>
        <w:numPr>
          <w:ilvl w:val="0"/>
          <w:numId w:val="4"/>
        </w:numPr>
        <w:rPr>
          <w:rFonts w:asciiTheme="minorHAnsi" w:hAnsiTheme="minorHAnsi" w:cstheme="minorHAnsi"/>
          <w:sz w:val="22"/>
          <w:szCs w:val="22"/>
        </w:rPr>
      </w:pPr>
      <w:r w:rsidRPr="00D121A8">
        <w:rPr>
          <w:rFonts w:asciiTheme="minorHAnsi" w:hAnsiTheme="minorHAnsi" w:cstheme="minorHAnsi"/>
          <w:sz w:val="22"/>
          <w:szCs w:val="22"/>
        </w:rPr>
        <w:t xml:space="preserve">handing in "substantially the same piece of work for academic credit more than once without prior written permission of the course instructor in which the submission occurs." </w:t>
      </w:r>
    </w:p>
    <w:p w14:paraId="5C158467" w14:textId="77777777" w:rsidR="00D121A8" w:rsidRPr="00D121A8" w:rsidRDefault="00D121A8" w:rsidP="00D121A8">
      <w:pPr>
        <w:rPr>
          <w:rFonts w:asciiTheme="minorHAnsi" w:hAnsiTheme="minorHAnsi" w:cstheme="minorHAnsi"/>
          <w:sz w:val="22"/>
          <w:szCs w:val="22"/>
        </w:rPr>
      </w:pPr>
      <w:r w:rsidRPr="00D121A8">
        <w:rPr>
          <w:rFonts w:asciiTheme="minorHAnsi" w:hAnsiTheme="minorHAnsi" w:cstheme="minorHAnsi"/>
          <w:sz w:val="22"/>
          <w:szCs w:val="22"/>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2B7D084B" w14:textId="77777777" w:rsidR="00544F12" w:rsidRDefault="00544F12" w:rsidP="008D3410">
      <w:pPr>
        <w:tabs>
          <w:tab w:val="left" w:pos="-720"/>
        </w:tabs>
        <w:suppressAutoHyphens/>
        <w:jc w:val="both"/>
        <w:rPr>
          <w:rFonts w:asciiTheme="minorHAnsi" w:hAnsiTheme="minorHAnsi"/>
          <w:b/>
          <w:color w:val="002060"/>
          <w:szCs w:val="24"/>
        </w:rPr>
      </w:pPr>
    </w:p>
    <w:p w14:paraId="76B3F6B1" w14:textId="77777777" w:rsidR="00636A65" w:rsidRPr="00A244D9" w:rsidRDefault="00636A65" w:rsidP="00636A65">
      <w:pPr>
        <w:tabs>
          <w:tab w:val="left" w:pos="-720"/>
          <w:tab w:val="left" w:pos="0"/>
          <w:tab w:val="left" w:pos="720"/>
          <w:tab w:val="left" w:pos="1440"/>
          <w:tab w:val="right" w:pos="2250"/>
          <w:tab w:val="left" w:pos="4320"/>
          <w:tab w:val="left" w:pos="5760"/>
        </w:tabs>
        <w:jc w:val="both"/>
        <w:rPr>
          <w:rFonts w:asciiTheme="minorHAnsi" w:hAnsiTheme="minorHAnsi"/>
          <w:b/>
          <w:color w:val="002060"/>
          <w:szCs w:val="24"/>
        </w:rPr>
      </w:pPr>
      <w:r w:rsidRPr="00A244D9">
        <w:rPr>
          <w:rFonts w:asciiTheme="minorHAnsi" w:hAnsiTheme="minorHAnsi"/>
          <w:b/>
          <w:color w:val="002060"/>
          <w:szCs w:val="24"/>
        </w:rPr>
        <w:t>COURSE SHARING WEBSITES</w:t>
      </w:r>
    </w:p>
    <w:p w14:paraId="710BCF25" w14:textId="33DF7EB3" w:rsidR="00636A65" w:rsidRPr="00D121A8" w:rsidRDefault="00636A65" w:rsidP="00636A65">
      <w:pPr>
        <w:tabs>
          <w:tab w:val="left" w:pos="-720"/>
          <w:tab w:val="left" w:pos="0"/>
          <w:tab w:val="left" w:pos="720"/>
          <w:tab w:val="left" w:pos="1440"/>
          <w:tab w:val="right" w:pos="2250"/>
          <w:tab w:val="left" w:pos="4320"/>
          <w:tab w:val="left" w:pos="5760"/>
        </w:tabs>
        <w:jc w:val="both"/>
        <w:rPr>
          <w:rFonts w:asciiTheme="minorHAnsi" w:hAnsiTheme="minorHAnsi" w:cs="Arial"/>
          <w:szCs w:val="24"/>
          <w:shd w:val="clear" w:color="auto" w:fill="FFFFFF"/>
        </w:rPr>
      </w:pPr>
      <w:r w:rsidRPr="00D121A8">
        <w:rPr>
          <w:rFonts w:asciiTheme="minorHAnsi" w:hAnsiTheme="minorHAnsi" w:cs="Arial"/>
          <w:szCs w:val="24"/>
          <w:shd w:val="clear" w:color="auto" w:fill="FFFFFF"/>
        </w:rPr>
        <w:t>Classroom teaching and learning activities, including lectures, discussions, presentations, etc., by both instructors and students, are copy protected and remain the intellectual property of their respective author(s). All course materials, including PowerPoint presentations, outlines, and other materials, are also protected by copyright and remain the intellectual property of their respective author(s). </w:t>
      </w:r>
    </w:p>
    <w:p w14:paraId="65B671FB" w14:textId="200C79E9" w:rsidR="00D121A8" w:rsidRDefault="00636A65" w:rsidP="00D121A8">
      <w:pPr>
        <w:tabs>
          <w:tab w:val="left" w:pos="-720"/>
          <w:tab w:val="left" w:pos="0"/>
          <w:tab w:val="left" w:pos="720"/>
          <w:tab w:val="left" w:pos="1440"/>
          <w:tab w:val="right" w:pos="2250"/>
          <w:tab w:val="left" w:pos="4320"/>
          <w:tab w:val="left" w:pos="5760"/>
        </w:tabs>
        <w:jc w:val="both"/>
        <w:rPr>
          <w:rFonts w:ascii="Arial" w:hAnsi="Arial" w:cs="Arial"/>
          <w:sz w:val="22"/>
          <w:szCs w:val="22"/>
        </w:rPr>
      </w:pPr>
      <w:r w:rsidRPr="00D121A8">
        <w:rPr>
          <w:rFonts w:asciiTheme="minorHAnsi" w:hAnsiTheme="minorHAnsi" w:cs="Arial"/>
          <w:szCs w:val="24"/>
          <w:shd w:val="clear" w:color="auto" w:fill="FFFFFF"/>
        </w:rPr>
        <w:t> </w:t>
      </w:r>
    </w:p>
    <w:p w14:paraId="233F9B8D" w14:textId="00D94EB2" w:rsidR="00D121A8" w:rsidRPr="00144105" w:rsidRDefault="00ED43F0" w:rsidP="00D121A8">
      <w:pPr>
        <w:rPr>
          <w:rFonts w:asciiTheme="minorHAnsi" w:hAnsiTheme="minorHAnsi" w:cstheme="minorHAnsi"/>
          <w:szCs w:val="24"/>
        </w:rPr>
      </w:pPr>
      <w:r w:rsidRPr="00144105">
        <w:rPr>
          <w:rFonts w:asciiTheme="minorHAnsi" w:hAnsiTheme="minorHAnsi" w:cstheme="minorHAnsi"/>
          <w:noProof/>
          <w:snapToGrid/>
          <w:szCs w:val="24"/>
        </w:rPr>
        <mc:AlternateContent>
          <mc:Choice Requires="wpi">
            <w:drawing>
              <wp:anchor distT="0" distB="0" distL="114300" distR="114300" simplePos="0" relativeHeight="251846656" behindDoc="0" locked="0" layoutInCell="1" allowOverlap="1" wp14:anchorId="2BACAAAD" wp14:editId="253544E3">
                <wp:simplePos x="0" y="0"/>
                <wp:positionH relativeFrom="column">
                  <wp:posOffset>5801902</wp:posOffset>
                </wp:positionH>
                <wp:positionV relativeFrom="paragraph">
                  <wp:posOffset>605998</wp:posOffset>
                </wp:positionV>
                <wp:extent cx="17640" cy="2160"/>
                <wp:effectExtent l="38100" t="57150" r="40005" b="55245"/>
                <wp:wrapNone/>
                <wp:docPr id="198" name="Ink 198"/>
                <wp:cNvGraphicFramePr/>
                <a:graphic xmlns:a="http://schemas.openxmlformats.org/drawingml/2006/main">
                  <a:graphicData uri="http://schemas.microsoft.com/office/word/2010/wordprocessingInk">
                    <w14:contentPart bwMode="auto" r:id="rId270">
                      <w14:nvContentPartPr>
                        <w14:cNvContentPartPr/>
                      </w14:nvContentPartPr>
                      <w14:xfrm>
                        <a:off x="0" y="0"/>
                        <a:ext cx="17640" cy="21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5571CE4" id="Ink 198" o:spid="_x0000_s1026" type="#_x0000_t75" style="position:absolute;margin-left:456.15pt;margin-top:47pt;width:2.85pt;height:1.55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">
                <v:imagedata r:id="rId289" o:title=""/>
              </v:shape>
            </w:pict>
          </mc:Fallback>
        </mc:AlternateContent>
      </w:r>
      <w:r w:rsidR="00D121A8" w:rsidRPr="00144105">
        <w:rPr>
          <w:rFonts w:asciiTheme="minorHAnsi" w:hAnsiTheme="minorHAnsi" w:cstheme="minorHAnsi"/>
          <w:szCs w:val="24"/>
        </w:rPr>
        <w:t>My lectures and course materials (including all PowerPoint presentations, outlines, and similar materials) are protected by copyright. I am the exclusive owner of copyright and intellectual property of all course materials. You may take notes and make copies of course materials for your own educational use. You may not allow others to reproduce or distribute lecture notes and course materials publicly for commercial purposes without my express written consent.</w:t>
      </w:r>
    </w:p>
    <w:p w14:paraId="1CBF1024" w14:textId="02A795A2" w:rsidR="00636A65" w:rsidRPr="00144105" w:rsidRDefault="00636A65" w:rsidP="00D121A8">
      <w:pPr>
        <w:tabs>
          <w:tab w:val="left" w:pos="-720"/>
          <w:tab w:val="left" w:pos="0"/>
          <w:tab w:val="left" w:pos="720"/>
          <w:tab w:val="left" w:pos="1440"/>
          <w:tab w:val="right" w:pos="2250"/>
          <w:tab w:val="left" w:pos="4320"/>
          <w:tab w:val="left" w:pos="5760"/>
        </w:tabs>
        <w:jc w:val="both"/>
        <w:rPr>
          <w:rFonts w:asciiTheme="minorHAnsi" w:hAnsiTheme="minorHAnsi" w:cstheme="minorHAnsi"/>
          <w:szCs w:val="24"/>
        </w:rPr>
      </w:pPr>
    </w:p>
    <w:p w14:paraId="68DAE40E" w14:textId="19ADB42B" w:rsidR="002120CA" w:rsidRPr="00144105" w:rsidRDefault="00434779" w:rsidP="008D3410">
      <w:pPr>
        <w:tabs>
          <w:tab w:val="left" w:pos="-720"/>
        </w:tabs>
        <w:suppressAutoHyphens/>
        <w:jc w:val="both"/>
        <w:rPr>
          <w:rFonts w:asciiTheme="minorHAnsi" w:hAnsiTheme="minorHAnsi" w:cstheme="minorHAnsi"/>
          <w:b/>
          <w:color w:val="002060"/>
          <w:szCs w:val="24"/>
        </w:rPr>
      </w:pPr>
      <w:r w:rsidRPr="00144105">
        <w:rPr>
          <w:rFonts w:asciiTheme="minorHAnsi" w:hAnsiTheme="minorHAnsi" w:cstheme="minorHAnsi"/>
          <w:b/>
          <w:color w:val="002060"/>
          <w:szCs w:val="24"/>
        </w:rPr>
        <w:t>ACADEMIC ACCOMODATIONS</w:t>
      </w:r>
    </w:p>
    <w:bookmarkEnd w:id="0"/>
    <w:p w14:paraId="27D33750" w14:textId="77777777" w:rsidR="00144105" w:rsidRPr="00144105" w:rsidRDefault="00144105" w:rsidP="00144105">
      <w:pPr>
        <w:jc w:val="both"/>
        <w:rPr>
          <w:rFonts w:asciiTheme="minorHAnsi" w:eastAsiaTheme="minorHAnsi" w:hAnsiTheme="minorHAnsi" w:cstheme="minorHAnsi"/>
          <w:szCs w:val="24"/>
        </w:rPr>
      </w:pPr>
      <w:r w:rsidRPr="00144105">
        <w:rPr>
          <w:rFonts w:asciiTheme="minorHAnsi" w:hAnsiTheme="minorHAnsi" w:cstheme="minorHAnsi"/>
          <w:szCs w:val="24"/>
        </w:rPr>
        <w:t>Carleton is committed to providing academic accessibility for all individuals. Please review the </w:t>
      </w:r>
      <w:hyperlink r:id="rId290" w:history="1">
        <w:r w:rsidRPr="00144105">
          <w:rPr>
            <w:rStyle w:val="Hyperlink"/>
            <w:rFonts w:asciiTheme="minorHAnsi" w:hAnsiTheme="minorHAnsi" w:cstheme="minorHAnsi"/>
            <w:szCs w:val="24"/>
          </w:rPr>
          <w:t>processes for academic accommodation requests</w:t>
        </w:r>
      </w:hyperlink>
      <w:r w:rsidRPr="00144105">
        <w:rPr>
          <w:rFonts w:asciiTheme="minorHAnsi" w:hAnsiTheme="minorHAnsi" w:cstheme="minorHAnsi"/>
          <w:szCs w:val="24"/>
        </w:rPr>
        <w:t> and ensure the link to this information is included in all course outlines/syllabi for courses you are teaching this academic year.</w:t>
      </w:r>
    </w:p>
    <w:p w14:paraId="63D6725F" w14:textId="77777777" w:rsidR="00144105" w:rsidRPr="00144105" w:rsidRDefault="00144105" w:rsidP="00144105">
      <w:pPr>
        <w:pStyle w:val="Heading2"/>
        <w:jc w:val="both"/>
        <w:rPr>
          <w:rFonts w:asciiTheme="minorHAnsi" w:eastAsia="Times New Roman" w:hAnsiTheme="minorHAnsi" w:cstheme="minorHAnsi"/>
        </w:rPr>
      </w:pPr>
    </w:p>
    <w:p w14:paraId="34EE8F56" w14:textId="77777777" w:rsidR="00144105" w:rsidRPr="00144105" w:rsidRDefault="00144105" w:rsidP="00144105">
      <w:pPr>
        <w:pStyle w:val="Heading2"/>
        <w:jc w:val="both"/>
        <w:rPr>
          <w:rFonts w:asciiTheme="minorHAnsi" w:eastAsia="Times New Roman" w:hAnsiTheme="minorHAnsi" w:cstheme="minorHAnsi"/>
          <w:sz w:val="24"/>
          <w:szCs w:val="24"/>
        </w:rPr>
      </w:pPr>
      <w:r w:rsidRPr="00144105">
        <w:rPr>
          <w:rFonts w:asciiTheme="minorHAnsi" w:eastAsia="Times New Roman" w:hAnsiTheme="minorHAnsi" w:cstheme="minorHAnsi"/>
          <w:sz w:val="24"/>
          <w:szCs w:val="24"/>
        </w:rPr>
        <w:t>Special Information for Pandemic Measures</w:t>
      </w:r>
    </w:p>
    <w:p w14:paraId="3EFDB481" w14:textId="77777777" w:rsidR="00144105" w:rsidRPr="00144105" w:rsidRDefault="00144105" w:rsidP="00144105">
      <w:pPr>
        <w:jc w:val="both"/>
        <w:rPr>
          <w:rFonts w:asciiTheme="minorHAnsi" w:eastAsiaTheme="minorHAnsi" w:hAnsiTheme="minorHAnsi" w:cstheme="minorHAnsi"/>
          <w:szCs w:val="24"/>
        </w:rPr>
      </w:pPr>
      <w:r w:rsidRPr="00144105">
        <w:rPr>
          <w:rFonts w:asciiTheme="minorHAnsi" w:hAnsiTheme="minorHAnsi" w:cstheme="minorHAnsi"/>
          <w:szCs w:val="24"/>
        </w:rPr>
        <w:t>Carleton will continue to follow all public health guidelines as the COVID-19 pandemic continues. Instructors may find it helpful to review the </w:t>
      </w:r>
      <w:hyperlink r:id="rId291" w:history="1">
        <w:r w:rsidRPr="00144105">
          <w:rPr>
            <w:rStyle w:val="Hyperlink"/>
            <w:rFonts w:asciiTheme="minorHAnsi" w:hAnsiTheme="minorHAnsi" w:cstheme="minorHAnsi"/>
            <w:szCs w:val="24"/>
          </w:rPr>
          <w:t>guidelines for in-class teaching</w:t>
        </w:r>
      </w:hyperlink>
      <w:r w:rsidRPr="00144105">
        <w:rPr>
          <w:rFonts w:asciiTheme="minorHAnsi" w:hAnsiTheme="minorHAnsi" w:cstheme="minorHAnsi"/>
          <w:szCs w:val="24"/>
        </w:rPr>
        <w:t> and </w:t>
      </w:r>
      <w:hyperlink r:id="rId292" w:history="1">
        <w:r w:rsidRPr="00144105">
          <w:rPr>
            <w:rStyle w:val="Hyperlink"/>
            <w:rFonts w:asciiTheme="minorHAnsi" w:hAnsiTheme="minorHAnsi" w:cstheme="minorHAnsi"/>
            <w:szCs w:val="24"/>
          </w:rPr>
          <w:t>labs</w:t>
        </w:r>
      </w:hyperlink>
      <w:r w:rsidRPr="00144105">
        <w:rPr>
          <w:rFonts w:asciiTheme="minorHAnsi" w:hAnsiTheme="minorHAnsi" w:cstheme="minorHAnsi"/>
          <w:szCs w:val="24"/>
        </w:rPr>
        <w:t>. Both guideline documents are available on the </w:t>
      </w:r>
      <w:hyperlink r:id="rId293" w:history="1">
        <w:r w:rsidRPr="00144105">
          <w:rPr>
            <w:rStyle w:val="Hyperlink"/>
            <w:rFonts w:asciiTheme="minorHAnsi" w:hAnsiTheme="minorHAnsi" w:cstheme="minorHAnsi"/>
            <w:szCs w:val="24"/>
          </w:rPr>
          <w:t>COVID-19 website</w:t>
        </w:r>
      </w:hyperlink>
      <w:r w:rsidRPr="00144105">
        <w:rPr>
          <w:rFonts w:asciiTheme="minorHAnsi" w:hAnsiTheme="minorHAnsi" w:cstheme="minorHAnsi"/>
          <w:szCs w:val="24"/>
        </w:rPr>
        <w:t>. Please note that updated versions of both documents will be distributed and posted online soon.</w:t>
      </w:r>
    </w:p>
    <w:p w14:paraId="26027FAC" w14:textId="77777777" w:rsidR="00144105" w:rsidRPr="00144105" w:rsidRDefault="00144105" w:rsidP="00144105">
      <w:pPr>
        <w:pStyle w:val="Heading2"/>
        <w:jc w:val="both"/>
        <w:rPr>
          <w:rFonts w:asciiTheme="minorHAnsi" w:eastAsia="Times New Roman" w:hAnsiTheme="minorHAnsi" w:cstheme="minorHAnsi"/>
        </w:rPr>
      </w:pPr>
    </w:p>
    <w:p w14:paraId="48E8B5E9" w14:textId="3A3750F9" w:rsidR="00144105" w:rsidRDefault="00144105" w:rsidP="00144105">
      <w:pPr>
        <w:ind w:left="720"/>
        <w:jc w:val="both"/>
        <w:rPr>
          <w:rFonts w:asciiTheme="minorHAnsi" w:hAnsiTheme="minorHAnsi" w:cstheme="minorHAnsi"/>
          <w:szCs w:val="24"/>
        </w:rPr>
      </w:pPr>
      <w:r w:rsidRPr="00144105">
        <w:rPr>
          <w:rFonts w:asciiTheme="minorHAnsi" w:hAnsiTheme="minorHAnsi" w:cstheme="minorHAnsi"/>
          <w:szCs w:val="24"/>
        </w:rPr>
        <w:t>It is important to remember that COVID is still present in Ottawa. The situation can change at any time and the risks of new variants and outbreaks are very real. There are </w:t>
      </w:r>
      <w:hyperlink r:id="rId294" w:history="1">
        <w:r w:rsidRPr="00144105">
          <w:rPr>
            <w:rStyle w:val="Hyperlink"/>
            <w:rFonts w:asciiTheme="minorHAnsi" w:hAnsiTheme="minorHAnsi" w:cstheme="minorHAnsi"/>
            <w:szCs w:val="24"/>
          </w:rPr>
          <w:t>a number of actions you can take</w:t>
        </w:r>
      </w:hyperlink>
      <w:r w:rsidRPr="00144105">
        <w:rPr>
          <w:rFonts w:asciiTheme="minorHAnsi" w:hAnsiTheme="minorHAnsi" w:cstheme="minorHAnsi"/>
          <w:szCs w:val="24"/>
        </w:rPr>
        <w:t> to lower your risk and the risk you pose to those around you including being vaccinated, wearing a mask, staying home when you’re sick, washing your hands and maintaining proper respiratory and cough etiquette.</w:t>
      </w:r>
    </w:p>
    <w:p w14:paraId="772A31D3" w14:textId="77777777" w:rsidR="00144105" w:rsidRPr="00144105" w:rsidRDefault="00144105" w:rsidP="00144105">
      <w:pPr>
        <w:ind w:left="720"/>
        <w:jc w:val="both"/>
        <w:rPr>
          <w:rFonts w:asciiTheme="minorHAnsi" w:eastAsiaTheme="minorHAnsi" w:hAnsiTheme="minorHAnsi" w:cstheme="minorHAnsi"/>
          <w:szCs w:val="24"/>
        </w:rPr>
      </w:pPr>
    </w:p>
    <w:p w14:paraId="22978FFA" w14:textId="77777777" w:rsidR="00144105" w:rsidRPr="00144105" w:rsidRDefault="00144105" w:rsidP="00144105">
      <w:pPr>
        <w:ind w:left="720"/>
        <w:jc w:val="both"/>
        <w:rPr>
          <w:rFonts w:asciiTheme="minorHAnsi" w:hAnsiTheme="minorHAnsi" w:cstheme="minorHAnsi"/>
          <w:szCs w:val="24"/>
        </w:rPr>
      </w:pPr>
      <w:r w:rsidRPr="00144105">
        <w:rPr>
          <w:rFonts w:asciiTheme="minorHAnsi" w:hAnsiTheme="minorHAnsi" w:cstheme="minorHAnsi"/>
          <w:b/>
          <w:bCs/>
          <w:szCs w:val="24"/>
        </w:rPr>
        <w:t>Feeling sick?</w:t>
      </w:r>
      <w:r w:rsidRPr="00144105">
        <w:rPr>
          <w:rFonts w:asciiTheme="minorHAnsi" w:hAnsiTheme="minorHAnsi" w:cstheme="minorHAnsi"/>
          <w:szCs w:val="24"/>
        </w:rPr>
        <w:t> Remaining vigilant and not attending work or school when sick or with symptoms is critically important. If you feel ill or exhibit COVID-19 symptoms do not come to class or campus. If you feel ill or exhibit symptoms while on campus or in class, please leave campus immediately. In all situations, you must follow Carleton’s </w:t>
      </w:r>
      <w:hyperlink r:id="rId295" w:history="1">
        <w:r w:rsidRPr="00144105">
          <w:rPr>
            <w:rStyle w:val="Hyperlink"/>
            <w:rFonts w:asciiTheme="minorHAnsi" w:hAnsiTheme="minorHAnsi" w:cstheme="minorHAnsi"/>
            <w:szCs w:val="24"/>
          </w:rPr>
          <w:t>symptom reporting protocols</w:t>
        </w:r>
      </w:hyperlink>
      <w:r w:rsidRPr="00144105">
        <w:rPr>
          <w:rFonts w:asciiTheme="minorHAnsi" w:hAnsiTheme="minorHAnsi" w:cstheme="minorHAnsi"/>
          <w:szCs w:val="24"/>
        </w:rPr>
        <w:t>.</w:t>
      </w:r>
    </w:p>
    <w:p w14:paraId="60A5B0F9" w14:textId="77777777" w:rsidR="00144105" w:rsidRDefault="00144105" w:rsidP="00144105">
      <w:pPr>
        <w:ind w:left="720"/>
        <w:jc w:val="both"/>
        <w:rPr>
          <w:rFonts w:asciiTheme="minorHAnsi" w:hAnsiTheme="minorHAnsi" w:cstheme="minorHAnsi"/>
          <w:b/>
          <w:bCs/>
          <w:szCs w:val="24"/>
        </w:rPr>
      </w:pPr>
    </w:p>
    <w:p w14:paraId="2B7B259D" w14:textId="28C675E6" w:rsidR="00144105" w:rsidRPr="00144105" w:rsidRDefault="00144105" w:rsidP="00144105">
      <w:pPr>
        <w:ind w:left="720"/>
        <w:jc w:val="both"/>
        <w:rPr>
          <w:rFonts w:asciiTheme="minorHAnsi" w:hAnsiTheme="minorHAnsi" w:cstheme="minorHAnsi"/>
          <w:szCs w:val="24"/>
        </w:rPr>
      </w:pPr>
      <w:r w:rsidRPr="00144105">
        <w:rPr>
          <w:rFonts w:asciiTheme="minorHAnsi" w:hAnsiTheme="minorHAnsi" w:cstheme="minorHAnsi"/>
          <w:b/>
          <w:bCs/>
          <w:szCs w:val="24"/>
        </w:rPr>
        <w:t>Masks:</w:t>
      </w:r>
      <w:r w:rsidRPr="00144105">
        <w:rPr>
          <w:rFonts w:asciiTheme="minorHAnsi" w:hAnsiTheme="minorHAnsi" w:cstheme="minorHAnsi"/>
          <w:szCs w:val="24"/>
        </w:rPr>
        <w:t xml:space="preserve"> Carleton has paused the </w:t>
      </w:r>
      <w:hyperlink r:id="rId296" w:history="1">
        <w:r w:rsidRPr="00144105">
          <w:rPr>
            <w:rStyle w:val="Hyperlink"/>
            <w:rFonts w:asciiTheme="minorHAnsi" w:hAnsiTheme="minorHAnsi" w:cstheme="minorHAnsi"/>
            <w:szCs w:val="24"/>
          </w:rPr>
          <w:t>COVID-19 Mask Policy</w:t>
        </w:r>
      </w:hyperlink>
      <w:r w:rsidRPr="00144105">
        <w:rPr>
          <w:rFonts w:asciiTheme="minorHAnsi" w:hAnsiTheme="minorHAnsi" w:cstheme="minorHAnsi"/>
          <w:szCs w:val="24"/>
        </w:rPr>
        <w:t>, but continues to strongly recommend masking when indoors, particularly if physical distancing cannot be maintained. It may become necessary to quickly reinstate the mask requirement if pandemic circumstances were to change.</w:t>
      </w:r>
    </w:p>
    <w:p w14:paraId="7809D3F0" w14:textId="77777777" w:rsidR="00144105" w:rsidRDefault="00144105" w:rsidP="00144105">
      <w:pPr>
        <w:ind w:left="720"/>
        <w:jc w:val="both"/>
        <w:rPr>
          <w:rFonts w:asciiTheme="minorHAnsi" w:hAnsiTheme="minorHAnsi" w:cstheme="minorHAnsi"/>
          <w:b/>
          <w:bCs/>
          <w:szCs w:val="24"/>
        </w:rPr>
      </w:pPr>
    </w:p>
    <w:p w14:paraId="2E5ECFED" w14:textId="4F83380B" w:rsidR="00144105" w:rsidRPr="00144105" w:rsidRDefault="00144105" w:rsidP="00144105">
      <w:pPr>
        <w:ind w:left="720"/>
        <w:jc w:val="both"/>
        <w:rPr>
          <w:rFonts w:asciiTheme="minorHAnsi" w:hAnsiTheme="minorHAnsi" w:cstheme="minorHAnsi"/>
          <w:szCs w:val="24"/>
        </w:rPr>
      </w:pPr>
      <w:r w:rsidRPr="00144105">
        <w:rPr>
          <w:rFonts w:asciiTheme="minorHAnsi" w:hAnsiTheme="minorHAnsi" w:cstheme="minorHAnsi"/>
          <w:b/>
          <w:bCs/>
          <w:szCs w:val="24"/>
        </w:rPr>
        <w:t>Vaccines:</w:t>
      </w:r>
      <w:r w:rsidRPr="00144105">
        <w:rPr>
          <w:rFonts w:asciiTheme="minorHAnsi" w:hAnsiTheme="minorHAnsi" w:cstheme="minorHAnsi"/>
          <w:szCs w:val="24"/>
        </w:rPr>
        <w:t xml:space="preserve"> Further, while proof of vaccination is no longer required as of May 1 to attend </w:t>
      </w:r>
      <w:r w:rsidRPr="00144105">
        <w:rPr>
          <w:rFonts w:asciiTheme="minorHAnsi" w:hAnsiTheme="minorHAnsi" w:cstheme="minorHAnsi"/>
          <w:szCs w:val="24"/>
        </w:rPr>
        <w:lastRenderedPageBreak/>
        <w:t>campus or in-person activity, it may become necessary for the University to bring back proof of vaccination requirements on short notice if the situation and public health advice changes. Students are strongly encouraged to get a full course of vaccination, including booster doses as soon as they are eligible, and submit their booster dose information in </w:t>
      </w:r>
      <w:proofErr w:type="spellStart"/>
      <w:r w:rsidRPr="00144105">
        <w:rPr>
          <w:rFonts w:asciiTheme="minorHAnsi" w:hAnsiTheme="minorHAnsi" w:cstheme="minorHAnsi"/>
          <w:szCs w:val="24"/>
        </w:rPr>
        <w:fldChar w:fldCharType="begin"/>
      </w:r>
      <w:r w:rsidRPr="00144105">
        <w:rPr>
          <w:rFonts w:asciiTheme="minorHAnsi" w:hAnsiTheme="minorHAnsi" w:cstheme="minorHAnsi"/>
          <w:szCs w:val="24"/>
        </w:rPr>
        <w:instrText xml:space="preserve"> HYPERLINK "http://carleton.ca/covid19/cuscreen" </w:instrText>
      </w:r>
      <w:r w:rsidRPr="00144105">
        <w:rPr>
          <w:rFonts w:asciiTheme="minorHAnsi" w:hAnsiTheme="minorHAnsi" w:cstheme="minorHAnsi"/>
          <w:szCs w:val="24"/>
        </w:rPr>
        <w:fldChar w:fldCharType="separate"/>
      </w:r>
      <w:r w:rsidRPr="00144105">
        <w:rPr>
          <w:rStyle w:val="Hyperlink"/>
          <w:rFonts w:asciiTheme="minorHAnsi" w:hAnsiTheme="minorHAnsi" w:cstheme="minorHAnsi"/>
          <w:szCs w:val="24"/>
        </w:rPr>
        <w:t>cuScreen</w:t>
      </w:r>
      <w:proofErr w:type="spellEnd"/>
      <w:r w:rsidRPr="00144105">
        <w:rPr>
          <w:rFonts w:asciiTheme="minorHAnsi" w:hAnsiTheme="minorHAnsi" w:cstheme="minorHAnsi"/>
          <w:szCs w:val="24"/>
        </w:rPr>
        <w:fldChar w:fldCharType="end"/>
      </w:r>
      <w:r w:rsidRPr="00144105">
        <w:rPr>
          <w:rFonts w:asciiTheme="minorHAnsi" w:hAnsiTheme="minorHAnsi" w:cstheme="minorHAnsi"/>
          <w:szCs w:val="24"/>
        </w:rPr>
        <w:t> as soon as possible. Please note that Carleton cannot guarantee that it will be able to offer virtual or hybrid learning options for those who are unable to attend the campus.</w:t>
      </w:r>
    </w:p>
    <w:p w14:paraId="2A447FBC" w14:textId="77777777" w:rsidR="00144105" w:rsidRDefault="00144105" w:rsidP="00144105">
      <w:pPr>
        <w:ind w:left="720"/>
        <w:jc w:val="both"/>
        <w:rPr>
          <w:rFonts w:asciiTheme="minorHAnsi" w:hAnsiTheme="minorHAnsi" w:cstheme="minorHAnsi"/>
          <w:szCs w:val="24"/>
        </w:rPr>
      </w:pPr>
    </w:p>
    <w:p w14:paraId="065B936A" w14:textId="2C148524" w:rsidR="00144105" w:rsidRPr="00144105" w:rsidRDefault="00144105" w:rsidP="00144105">
      <w:pPr>
        <w:ind w:left="720"/>
        <w:jc w:val="both"/>
        <w:rPr>
          <w:rFonts w:asciiTheme="minorHAnsi" w:hAnsiTheme="minorHAnsi" w:cstheme="minorHAnsi"/>
          <w:szCs w:val="24"/>
        </w:rPr>
      </w:pPr>
      <w:r w:rsidRPr="00144105">
        <w:rPr>
          <w:rFonts w:asciiTheme="minorHAnsi" w:hAnsiTheme="minorHAnsi" w:cstheme="minorHAnsi"/>
          <w:szCs w:val="24"/>
        </w:rPr>
        <w:t>All members of the Carleton community are required to follow requirements and guidelines regarding health and safety which may change from time to time. For the most recent information about Carleton’s COVID-19 response and health and safety requirements please see the </w:t>
      </w:r>
      <w:hyperlink r:id="rId297" w:history="1">
        <w:r w:rsidRPr="00144105">
          <w:rPr>
            <w:rStyle w:val="Hyperlink"/>
            <w:rFonts w:asciiTheme="minorHAnsi" w:hAnsiTheme="minorHAnsi" w:cstheme="minorHAnsi"/>
            <w:szCs w:val="24"/>
          </w:rPr>
          <w:t>University’s COVID-19 website</w:t>
        </w:r>
      </w:hyperlink>
      <w:r w:rsidRPr="00144105">
        <w:rPr>
          <w:rFonts w:asciiTheme="minorHAnsi" w:hAnsiTheme="minorHAnsi" w:cstheme="minorHAnsi"/>
          <w:szCs w:val="24"/>
        </w:rPr>
        <w:t> and review the </w:t>
      </w:r>
      <w:hyperlink r:id="rId298" w:history="1">
        <w:r w:rsidRPr="00144105">
          <w:rPr>
            <w:rStyle w:val="Hyperlink"/>
            <w:rFonts w:asciiTheme="minorHAnsi" w:hAnsiTheme="minorHAnsi" w:cstheme="minorHAnsi"/>
            <w:szCs w:val="24"/>
          </w:rPr>
          <w:t>Frequently Asked Questions (FAQs)</w:t>
        </w:r>
      </w:hyperlink>
      <w:r w:rsidRPr="00144105">
        <w:rPr>
          <w:rFonts w:asciiTheme="minorHAnsi" w:hAnsiTheme="minorHAnsi" w:cstheme="minorHAnsi"/>
          <w:szCs w:val="24"/>
        </w:rPr>
        <w:t>. Should you have additional questions after reviewing, please contact </w:t>
      </w:r>
      <w:hyperlink r:id="rId299" w:history="1">
        <w:r w:rsidRPr="00144105">
          <w:rPr>
            <w:rStyle w:val="Hyperlink"/>
            <w:rFonts w:asciiTheme="minorHAnsi" w:hAnsiTheme="minorHAnsi" w:cstheme="minorHAnsi"/>
            <w:szCs w:val="24"/>
          </w:rPr>
          <w:t>covidinfo@carleton.ca</w:t>
        </w:r>
      </w:hyperlink>
      <w:r w:rsidRPr="00144105">
        <w:rPr>
          <w:rFonts w:asciiTheme="minorHAnsi" w:hAnsiTheme="minorHAnsi" w:cstheme="minorHAnsi"/>
          <w:szCs w:val="24"/>
        </w:rPr>
        <w:t>.</w:t>
      </w:r>
    </w:p>
    <w:p w14:paraId="0232F498" w14:textId="77777777" w:rsidR="00144105" w:rsidRPr="00144105" w:rsidRDefault="00144105" w:rsidP="00144105">
      <w:pPr>
        <w:rPr>
          <w:rStyle w:val="apple-converted-space"/>
          <w:rFonts w:asciiTheme="minorHAnsi" w:hAnsiTheme="minorHAnsi" w:cstheme="minorHAnsi"/>
          <w:szCs w:val="24"/>
          <w:shd w:val="clear" w:color="auto" w:fill="FFFFFF"/>
        </w:rPr>
      </w:pPr>
    </w:p>
    <w:p w14:paraId="5936F6C5" w14:textId="77777777" w:rsidR="00D121A8" w:rsidRPr="00144105" w:rsidRDefault="00D121A8" w:rsidP="00144105">
      <w:pPr>
        <w:autoSpaceDE w:val="0"/>
        <w:autoSpaceDN w:val="0"/>
        <w:adjustRightInd w:val="0"/>
        <w:rPr>
          <w:rFonts w:asciiTheme="minorHAnsi" w:hAnsiTheme="minorHAnsi" w:cstheme="minorHAnsi"/>
          <w:color w:val="000000"/>
          <w:szCs w:val="24"/>
        </w:rPr>
      </w:pPr>
    </w:p>
    <w:sectPr w:rsidR="00D121A8" w:rsidRPr="00144105" w:rsidSect="002272BB">
      <w:footerReference w:type="default" r:id="rId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12EFE" w14:textId="77777777" w:rsidR="00017EA6" w:rsidRDefault="00017EA6" w:rsidP="0055226D">
      <w:r>
        <w:separator/>
      </w:r>
    </w:p>
  </w:endnote>
  <w:endnote w:type="continuationSeparator" w:id="0">
    <w:p w14:paraId="56816B7C" w14:textId="77777777" w:rsidR="00017EA6" w:rsidRDefault="00017EA6" w:rsidP="0055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59"/>
      <w:gridCol w:w="8201"/>
    </w:tblGrid>
    <w:tr w:rsidR="0055226D" w14:paraId="3072744B" w14:textId="77777777">
      <w:tc>
        <w:tcPr>
          <w:tcW w:w="918" w:type="dxa"/>
        </w:tcPr>
        <w:p w14:paraId="457325FE" w14:textId="77777777" w:rsidR="0055226D" w:rsidRPr="0055226D" w:rsidRDefault="0055226D" w:rsidP="0055226D">
          <w:pPr>
            <w:pStyle w:val="Footer"/>
            <w:jc w:val="right"/>
            <w:rPr>
              <w:rFonts w:asciiTheme="minorHAnsi" w:hAnsiTheme="minorHAnsi"/>
              <w:b/>
              <w:color w:val="4F81BD" w:themeColor="accent1"/>
              <w:sz w:val="20"/>
            </w:rPr>
          </w:pPr>
          <w:r w:rsidRPr="0055226D">
            <w:rPr>
              <w:rFonts w:asciiTheme="minorHAnsi" w:hAnsiTheme="minorHAnsi"/>
              <w:sz w:val="20"/>
            </w:rPr>
            <w:t>CHEM3401</w:t>
          </w:r>
        </w:p>
      </w:tc>
      <w:tc>
        <w:tcPr>
          <w:tcW w:w="7938" w:type="dxa"/>
        </w:tcPr>
        <w:p w14:paraId="6D855DF5" w14:textId="1E9405DE" w:rsidR="0055226D" w:rsidRPr="0055226D" w:rsidRDefault="007D3D7C" w:rsidP="007D431B">
          <w:pPr>
            <w:pStyle w:val="Footer"/>
            <w:rPr>
              <w:rFonts w:asciiTheme="minorHAnsi" w:hAnsiTheme="minorHAnsi"/>
              <w:sz w:val="20"/>
            </w:rPr>
          </w:pPr>
          <w:r>
            <w:rPr>
              <w:rFonts w:asciiTheme="minorHAnsi" w:hAnsiTheme="minorHAnsi"/>
              <w:sz w:val="20"/>
            </w:rPr>
            <w:t>20</w:t>
          </w:r>
          <w:r w:rsidR="00D726AD">
            <w:rPr>
              <w:rFonts w:asciiTheme="minorHAnsi" w:hAnsiTheme="minorHAnsi"/>
              <w:sz w:val="20"/>
            </w:rPr>
            <w:t>2</w:t>
          </w:r>
          <w:r w:rsidR="00A46DB5">
            <w:rPr>
              <w:rFonts w:asciiTheme="minorHAnsi" w:hAnsiTheme="minorHAnsi"/>
              <w:sz w:val="20"/>
            </w:rPr>
            <w:t>2</w:t>
          </w:r>
        </w:p>
      </w:tc>
    </w:tr>
  </w:tbl>
  <w:p w14:paraId="31E4377D" w14:textId="77777777" w:rsidR="0055226D" w:rsidRDefault="00552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90FAA" w14:textId="77777777" w:rsidR="00017EA6" w:rsidRDefault="00017EA6" w:rsidP="0055226D">
      <w:r>
        <w:separator/>
      </w:r>
    </w:p>
  </w:footnote>
  <w:footnote w:type="continuationSeparator" w:id="0">
    <w:p w14:paraId="0459EFC6" w14:textId="77777777" w:rsidR="00017EA6" w:rsidRDefault="00017EA6" w:rsidP="00552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D6F"/>
    <w:multiLevelType w:val="hybridMultilevel"/>
    <w:tmpl w:val="71125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84E8E"/>
    <w:multiLevelType w:val="hybridMultilevel"/>
    <w:tmpl w:val="C3F4DB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9B960D2"/>
    <w:multiLevelType w:val="hybridMultilevel"/>
    <w:tmpl w:val="34A27C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E01FEA"/>
    <w:multiLevelType w:val="hybridMultilevel"/>
    <w:tmpl w:val="468C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C5FEA"/>
    <w:multiLevelType w:val="hybridMultilevel"/>
    <w:tmpl w:val="985A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E0"/>
    <w:rsid w:val="00001831"/>
    <w:rsid w:val="000067E2"/>
    <w:rsid w:val="000119AA"/>
    <w:rsid w:val="00017C8F"/>
    <w:rsid w:val="00017EA6"/>
    <w:rsid w:val="00025EDF"/>
    <w:rsid w:val="00032168"/>
    <w:rsid w:val="00037A20"/>
    <w:rsid w:val="0004298D"/>
    <w:rsid w:val="00047363"/>
    <w:rsid w:val="00057185"/>
    <w:rsid w:val="00057381"/>
    <w:rsid w:val="000601D9"/>
    <w:rsid w:val="00074752"/>
    <w:rsid w:val="000775E3"/>
    <w:rsid w:val="00086E1C"/>
    <w:rsid w:val="0008797E"/>
    <w:rsid w:val="000915E6"/>
    <w:rsid w:val="00096DE4"/>
    <w:rsid w:val="000C7340"/>
    <w:rsid w:val="000E6AB0"/>
    <w:rsid w:val="000F0D19"/>
    <w:rsid w:val="000F1985"/>
    <w:rsid w:val="000F560B"/>
    <w:rsid w:val="0010118A"/>
    <w:rsid w:val="00102196"/>
    <w:rsid w:val="00144105"/>
    <w:rsid w:val="00151922"/>
    <w:rsid w:val="0015383D"/>
    <w:rsid w:val="0015795C"/>
    <w:rsid w:val="00163F58"/>
    <w:rsid w:val="00165F2F"/>
    <w:rsid w:val="00173A04"/>
    <w:rsid w:val="001770A2"/>
    <w:rsid w:val="00177705"/>
    <w:rsid w:val="00177869"/>
    <w:rsid w:val="001866C6"/>
    <w:rsid w:val="00195DC6"/>
    <w:rsid w:val="001978DB"/>
    <w:rsid w:val="001A579C"/>
    <w:rsid w:val="001B09B1"/>
    <w:rsid w:val="001C1EB1"/>
    <w:rsid w:val="001C2F79"/>
    <w:rsid w:val="001D0572"/>
    <w:rsid w:val="001D79BC"/>
    <w:rsid w:val="001E018E"/>
    <w:rsid w:val="001E5729"/>
    <w:rsid w:val="001E7C3D"/>
    <w:rsid w:val="001F3FD6"/>
    <w:rsid w:val="001F614F"/>
    <w:rsid w:val="001F6AE1"/>
    <w:rsid w:val="001F6F36"/>
    <w:rsid w:val="001F7633"/>
    <w:rsid w:val="00210D96"/>
    <w:rsid w:val="002120CA"/>
    <w:rsid w:val="00217F79"/>
    <w:rsid w:val="00226585"/>
    <w:rsid w:val="002272BB"/>
    <w:rsid w:val="00251758"/>
    <w:rsid w:val="00281C11"/>
    <w:rsid w:val="00287863"/>
    <w:rsid w:val="002B100E"/>
    <w:rsid w:val="002C327F"/>
    <w:rsid w:val="002D1C20"/>
    <w:rsid w:val="002D2C5B"/>
    <w:rsid w:val="002D5D30"/>
    <w:rsid w:val="00301834"/>
    <w:rsid w:val="00301EBC"/>
    <w:rsid w:val="003209F4"/>
    <w:rsid w:val="003220BF"/>
    <w:rsid w:val="00323BD8"/>
    <w:rsid w:val="0033539F"/>
    <w:rsid w:val="00343C78"/>
    <w:rsid w:val="00363C33"/>
    <w:rsid w:val="003642FE"/>
    <w:rsid w:val="00383C6E"/>
    <w:rsid w:val="003919CD"/>
    <w:rsid w:val="003B2DE1"/>
    <w:rsid w:val="003B4F69"/>
    <w:rsid w:val="003C4806"/>
    <w:rsid w:val="003D10F3"/>
    <w:rsid w:val="003E206C"/>
    <w:rsid w:val="003E72A9"/>
    <w:rsid w:val="003F5CDB"/>
    <w:rsid w:val="0040474F"/>
    <w:rsid w:val="004100E7"/>
    <w:rsid w:val="00434779"/>
    <w:rsid w:val="00440158"/>
    <w:rsid w:val="004431CF"/>
    <w:rsid w:val="004809E6"/>
    <w:rsid w:val="004A1B85"/>
    <w:rsid w:val="004A30FC"/>
    <w:rsid w:val="004A76B7"/>
    <w:rsid w:val="004B38CD"/>
    <w:rsid w:val="004B49AC"/>
    <w:rsid w:val="004B5848"/>
    <w:rsid w:val="004D5D3A"/>
    <w:rsid w:val="004F1A49"/>
    <w:rsid w:val="004F35D1"/>
    <w:rsid w:val="0052683C"/>
    <w:rsid w:val="00535E9F"/>
    <w:rsid w:val="00544F12"/>
    <w:rsid w:val="00546B6B"/>
    <w:rsid w:val="0055226D"/>
    <w:rsid w:val="0055449F"/>
    <w:rsid w:val="00566891"/>
    <w:rsid w:val="00570CE8"/>
    <w:rsid w:val="00571704"/>
    <w:rsid w:val="005775B1"/>
    <w:rsid w:val="005823ED"/>
    <w:rsid w:val="00595E40"/>
    <w:rsid w:val="005A0ED2"/>
    <w:rsid w:val="005C4CF6"/>
    <w:rsid w:val="005C531A"/>
    <w:rsid w:val="005E1220"/>
    <w:rsid w:val="005E3F27"/>
    <w:rsid w:val="00614E96"/>
    <w:rsid w:val="00635020"/>
    <w:rsid w:val="0063689E"/>
    <w:rsid w:val="00636A65"/>
    <w:rsid w:val="006429C5"/>
    <w:rsid w:val="006722A2"/>
    <w:rsid w:val="006775BC"/>
    <w:rsid w:val="00677A96"/>
    <w:rsid w:val="00695F49"/>
    <w:rsid w:val="006B158A"/>
    <w:rsid w:val="006B5911"/>
    <w:rsid w:val="006B7E9F"/>
    <w:rsid w:val="006C76BE"/>
    <w:rsid w:val="006D0965"/>
    <w:rsid w:val="006D155E"/>
    <w:rsid w:val="006E4AB4"/>
    <w:rsid w:val="006F53DB"/>
    <w:rsid w:val="006F770D"/>
    <w:rsid w:val="00702E58"/>
    <w:rsid w:val="00703CA2"/>
    <w:rsid w:val="00726CFE"/>
    <w:rsid w:val="0074283F"/>
    <w:rsid w:val="0074536E"/>
    <w:rsid w:val="00752628"/>
    <w:rsid w:val="0075431B"/>
    <w:rsid w:val="007773FE"/>
    <w:rsid w:val="00787AA7"/>
    <w:rsid w:val="007A5A43"/>
    <w:rsid w:val="007B065A"/>
    <w:rsid w:val="007C13C5"/>
    <w:rsid w:val="007D3D7C"/>
    <w:rsid w:val="007D431B"/>
    <w:rsid w:val="007E4125"/>
    <w:rsid w:val="007F5674"/>
    <w:rsid w:val="00804EFD"/>
    <w:rsid w:val="008155C8"/>
    <w:rsid w:val="0081640E"/>
    <w:rsid w:val="008328AD"/>
    <w:rsid w:val="0084766B"/>
    <w:rsid w:val="00857E54"/>
    <w:rsid w:val="008628C3"/>
    <w:rsid w:val="00877500"/>
    <w:rsid w:val="00894295"/>
    <w:rsid w:val="00896DAC"/>
    <w:rsid w:val="008A17CE"/>
    <w:rsid w:val="008B6C2F"/>
    <w:rsid w:val="008C5868"/>
    <w:rsid w:val="008D3410"/>
    <w:rsid w:val="008D417E"/>
    <w:rsid w:val="008E4484"/>
    <w:rsid w:val="008E7A09"/>
    <w:rsid w:val="008F055C"/>
    <w:rsid w:val="00905AE6"/>
    <w:rsid w:val="00906BAE"/>
    <w:rsid w:val="00913E8E"/>
    <w:rsid w:val="00914BA9"/>
    <w:rsid w:val="009178A2"/>
    <w:rsid w:val="009245F0"/>
    <w:rsid w:val="00926B89"/>
    <w:rsid w:val="00935876"/>
    <w:rsid w:val="00937013"/>
    <w:rsid w:val="009413AA"/>
    <w:rsid w:val="009614EC"/>
    <w:rsid w:val="00962F5A"/>
    <w:rsid w:val="009770D4"/>
    <w:rsid w:val="00980B3D"/>
    <w:rsid w:val="009A0BBF"/>
    <w:rsid w:val="009A296D"/>
    <w:rsid w:val="009A2E30"/>
    <w:rsid w:val="009B176A"/>
    <w:rsid w:val="009B2777"/>
    <w:rsid w:val="009C455E"/>
    <w:rsid w:val="009D08CF"/>
    <w:rsid w:val="009D21F6"/>
    <w:rsid w:val="009D6072"/>
    <w:rsid w:val="009E00AC"/>
    <w:rsid w:val="009F57B0"/>
    <w:rsid w:val="009F7C49"/>
    <w:rsid w:val="00A12176"/>
    <w:rsid w:val="00A16017"/>
    <w:rsid w:val="00A173E0"/>
    <w:rsid w:val="00A24916"/>
    <w:rsid w:val="00A32DAA"/>
    <w:rsid w:val="00A42DFD"/>
    <w:rsid w:val="00A45B29"/>
    <w:rsid w:val="00A464FD"/>
    <w:rsid w:val="00A46DB5"/>
    <w:rsid w:val="00A54B97"/>
    <w:rsid w:val="00A61385"/>
    <w:rsid w:val="00A67480"/>
    <w:rsid w:val="00A850C5"/>
    <w:rsid w:val="00A859BD"/>
    <w:rsid w:val="00A868DF"/>
    <w:rsid w:val="00AB06B0"/>
    <w:rsid w:val="00AB19CA"/>
    <w:rsid w:val="00AC0754"/>
    <w:rsid w:val="00AD788D"/>
    <w:rsid w:val="00AE33FD"/>
    <w:rsid w:val="00AE47FE"/>
    <w:rsid w:val="00AF21A9"/>
    <w:rsid w:val="00B01610"/>
    <w:rsid w:val="00B06D38"/>
    <w:rsid w:val="00B12C01"/>
    <w:rsid w:val="00B23102"/>
    <w:rsid w:val="00B64BB4"/>
    <w:rsid w:val="00B75B62"/>
    <w:rsid w:val="00B77425"/>
    <w:rsid w:val="00B946DA"/>
    <w:rsid w:val="00BC3AA1"/>
    <w:rsid w:val="00BC79FB"/>
    <w:rsid w:val="00BD49A9"/>
    <w:rsid w:val="00BF0E01"/>
    <w:rsid w:val="00BF7601"/>
    <w:rsid w:val="00C10EE0"/>
    <w:rsid w:val="00C25792"/>
    <w:rsid w:val="00C2651E"/>
    <w:rsid w:val="00C71D4E"/>
    <w:rsid w:val="00C90336"/>
    <w:rsid w:val="00C90CE4"/>
    <w:rsid w:val="00C96FC7"/>
    <w:rsid w:val="00C9797A"/>
    <w:rsid w:val="00CA505F"/>
    <w:rsid w:val="00CA7EFA"/>
    <w:rsid w:val="00CB3E02"/>
    <w:rsid w:val="00CD6BE3"/>
    <w:rsid w:val="00CF1228"/>
    <w:rsid w:val="00CF66E3"/>
    <w:rsid w:val="00D0416D"/>
    <w:rsid w:val="00D121A8"/>
    <w:rsid w:val="00D24B28"/>
    <w:rsid w:val="00D315B4"/>
    <w:rsid w:val="00D40EB8"/>
    <w:rsid w:val="00D42024"/>
    <w:rsid w:val="00D50AB0"/>
    <w:rsid w:val="00D52B47"/>
    <w:rsid w:val="00D6059D"/>
    <w:rsid w:val="00D706D8"/>
    <w:rsid w:val="00D71DDE"/>
    <w:rsid w:val="00D726AD"/>
    <w:rsid w:val="00D73265"/>
    <w:rsid w:val="00D84DAA"/>
    <w:rsid w:val="00D87DED"/>
    <w:rsid w:val="00D94BC3"/>
    <w:rsid w:val="00D975ED"/>
    <w:rsid w:val="00DA0ACB"/>
    <w:rsid w:val="00DC6D1A"/>
    <w:rsid w:val="00DE0687"/>
    <w:rsid w:val="00DE2652"/>
    <w:rsid w:val="00E0397E"/>
    <w:rsid w:val="00E064B3"/>
    <w:rsid w:val="00E10CF4"/>
    <w:rsid w:val="00E211A7"/>
    <w:rsid w:val="00E32766"/>
    <w:rsid w:val="00E42A1F"/>
    <w:rsid w:val="00E53FF8"/>
    <w:rsid w:val="00E934AA"/>
    <w:rsid w:val="00EA1837"/>
    <w:rsid w:val="00EC2CCB"/>
    <w:rsid w:val="00ED43F0"/>
    <w:rsid w:val="00EE0311"/>
    <w:rsid w:val="00F00CD2"/>
    <w:rsid w:val="00F05895"/>
    <w:rsid w:val="00F12A55"/>
    <w:rsid w:val="00F47AA0"/>
    <w:rsid w:val="00F505CE"/>
    <w:rsid w:val="00F55D0F"/>
    <w:rsid w:val="00F6040C"/>
    <w:rsid w:val="00F73311"/>
    <w:rsid w:val="00F73E42"/>
    <w:rsid w:val="00F7740E"/>
    <w:rsid w:val="00FB0AFB"/>
    <w:rsid w:val="00FC56ED"/>
    <w:rsid w:val="00FD567E"/>
    <w:rsid w:val="00FE69E2"/>
    <w:rsid w:val="00FF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EF22"/>
  <w15:docId w15:val="{8AAB1498-3C37-445D-BA6D-C4342719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3E0"/>
    <w:pPr>
      <w:widowControl w:val="0"/>
      <w:spacing w:after="0" w:line="240" w:lineRule="auto"/>
    </w:pPr>
    <w:rPr>
      <w:rFonts w:ascii="CG Times" w:eastAsia="Times New Roman" w:hAnsi="CG Times" w:cs="Times New Roman"/>
      <w:snapToGrid w:val="0"/>
      <w:sz w:val="24"/>
      <w:szCs w:val="20"/>
      <w:lang w:val="en-CA"/>
    </w:rPr>
  </w:style>
  <w:style w:type="paragraph" w:styleId="Heading1">
    <w:name w:val="heading 1"/>
    <w:basedOn w:val="Normal"/>
    <w:next w:val="Normal"/>
    <w:link w:val="Heading1Char"/>
    <w:qFormat/>
    <w:rsid w:val="00A173E0"/>
    <w:pPr>
      <w:keepNext/>
      <w:tabs>
        <w:tab w:val="left" w:pos="-720"/>
      </w:tabs>
      <w:suppressAutoHyphens/>
      <w:jc w:val="both"/>
      <w:outlineLvl w:val="0"/>
    </w:pPr>
    <w:rPr>
      <w:rFonts w:ascii="Times New Roman" w:hAnsi="Times New Roman"/>
      <w:spacing w:val="-3"/>
      <w:sz w:val="28"/>
      <w:lang w:val="en-GB"/>
    </w:rPr>
  </w:style>
  <w:style w:type="paragraph" w:styleId="Heading2">
    <w:name w:val="heading 2"/>
    <w:basedOn w:val="Normal"/>
    <w:next w:val="Normal"/>
    <w:link w:val="Heading2Char"/>
    <w:uiPriority w:val="9"/>
    <w:semiHidden/>
    <w:unhideWhenUsed/>
    <w:qFormat/>
    <w:rsid w:val="001441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3E0"/>
    <w:rPr>
      <w:rFonts w:ascii="Times New Roman" w:eastAsia="Times New Roman" w:hAnsi="Times New Roman" w:cs="Times New Roman"/>
      <w:snapToGrid w:val="0"/>
      <w:spacing w:val="-3"/>
      <w:sz w:val="28"/>
      <w:szCs w:val="20"/>
      <w:lang w:val="en-GB"/>
    </w:rPr>
  </w:style>
  <w:style w:type="character" w:styleId="Hyperlink">
    <w:name w:val="Hyperlink"/>
    <w:basedOn w:val="DefaultParagraphFont"/>
    <w:uiPriority w:val="99"/>
    <w:unhideWhenUsed/>
    <w:rsid w:val="00AF21A9"/>
    <w:rPr>
      <w:color w:val="0000FF" w:themeColor="hyperlink"/>
      <w:u w:val="single"/>
    </w:rPr>
  </w:style>
  <w:style w:type="table" w:styleId="TableGrid">
    <w:name w:val="Table Grid"/>
    <w:basedOn w:val="TableNormal"/>
    <w:uiPriority w:val="59"/>
    <w:rsid w:val="00935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rsid w:val="00AC075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E42A1F"/>
    <w:pPr>
      <w:ind w:left="720"/>
      <w:contextualSpacing/>
    </w:pPr>
  </w:style>
  <w:style w:type="paragraph" w:styleId="PlainText">
    <w:name w:val="Plain Text"/>
    <w:basedOn w:val="Normal"/>
    <w:link w:val="PlainTextChar"/>
    <w:uiPriority w:val="99"/>
    <w:semiHidden/>
    <w:unhideWhenUsed/>
    <w:rsid w:val="00D50AB0"/>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semiHidden/>
    <w:rsid w:val="00D50AB0"/>
    <w:rPr>
      <w:rFonts w:ascii="Consolas" w:hAnsi="Consolas"/>
      <w:sz w:val="21"/>
      <w:szCs w:val="21"/>
    </w:rPr>
  </w:style>
  <w:style w:type="paragraph" w:styleId="Header">
    <w:name w:val="header"/>
    <w:basedOn w:val="Normal"/>
    <w:link w:val="HeaderChar"/>
    <w:uiPriority w:val="99"/>
    <w:unhideWhenUsed/>
    <w:rsid w:val="0055226D"/>
    <w:pPr>
      <w:tabs>
        <w:tab w:val="center" w:pos="4680"/>
        <w:tab w:val="right" w:pos="9360"/>
      </w:tabs>
    </w:pPr>
  </w:style>
  <w:style w:type="character" w:customStyle="1" w:styleId="HeaderChar">
    <w:name w:val="Header Char"/>
    <w:basedOn w:val="DefaultParagraphFont"/>
    <w:link w:val="Header"/>
    <w:uiPriority w:val="99"/>
    <w:rsid w:val="0055226D"/>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55226D"/>
    <w:pPr>
      <w:tabs>
        <w:tab w:val="center" w:pos="4680"/>
        <w:tab w:val="right" w:pos="9360"/>
      </w:tabs>
    </w:pPr>
  </w:style>
  <w:style w:type="character" w:customStyle="1" w:styleId="FooterChar">
    <w:name w:val="Footer Char"/>
    <w:basedOn w:val="DefaultParagraphFont"/>
    <w:link w:val="Footer"/>
    <w:uiPriority w:val="99"/>
    <w:rsid w:val="0055226D"/>
    <w:rPr>
      <w:rFonts w:ascii="CG Times" w:eastAsia="Times New Roman" w:hAnsi="CG Times" w:cs="Times New Roman"/>
      <w:snapToGrid w:val="0"/>
      <w:sz w:val="24"/>
      <w:szCs w:val="20"/>
    </w:rPr>
  </w:style>
  <w:style w:type="table" w:styleId="MediumList1-Accent1">
    <w:name w:val="Medium List 1 Accent 1"/>
    <w:basedOn w:val="TableNormal"/>
    <w:uiPriority w:val="65"/>
    <w:rsid w:val="00CB3E0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NormalWeb">
    <w:name w:val="Normal (Web)"/>
    <w:basedOn w:val="Normal"/>
    <w:rsid w:val="00EC2CCB"/>
    <w:pPr>
      <w:widowControl/>
      <w:spacing w:before="100" w:beforeAutospacing="1" w:after="100" w:afterAutospacing="1"/>
    </w:pPr>
    <w:rPr>
      <w:rFonts w:ascii="Times New Roman" w:hAnsi="Times New Roman"/>
      <w:snapToGrid/>
      <w:szCs w:val="24"/>
    </w:rPr>
  </w:style>
  <w:style w:type="table" w:styleId="GridTable6Colorful-Accent6">
    <w:name w:val="Grid Table 6 Colorful Accent 6"/>
    <w:basedOn w:val="TableNormal"/>
    <w:uiPriority w:val="51"/>
    <w:rsid w:val="00B12C0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BalloonText">
    <w:name w:val="Balloon Text"/>
    <w:basedOn w:val="Normal"/>
    <w:link w:val="BalloonTextChar"/>
    <w:uiPriority w:val="99"/>
    <w:semiHidden/>
    <w:unhideWhenUsed/>
    <w:rsid w:val="00636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A65"/>
    <w:rPr>
      <w:rFonts w:ascii="Segoe UI" w:eastAsia="Times New Roman" w:hAnsi="Segoe UI" w:cs="Segoe UI"/>
      <w:snapToGrid w:val="0"/>
      <w:sz w:val="18"/>
      <w:szCs w:val="18"/>
    </w:rPr>
  </w:style>
  <w:style w:type="character" w:customStyle="1" w:styleId="UnresolvedMention1">
    <w:name w:val="Unresolved Mention1"/>
    <w:basedOn w:val="DefaultParagraphFont"/>
    <w:uiPriority w:val="99"/>
    <w:semiHidden/>
    <w:unhideWhenUsed/>
    <w:rsid w:val="003919CD"/>
    <w:rPr>
      <w:color w:val="605E5C"/>
      <w:shd w:val="clear" w:color="auto" w:fill="E1DFDD"/>
    </w:rPr>
  </w:style>
  <w:style w:type="character" w:styleId="FollowedHyperlink">
    <w:name w:val="FollowedHyperlink"/>
    <w:basedOn w:val="DefaultParagraphFont"/>
    <w:uiPriority w:val="99"/>
    <w:semiHidden/>
    <w:unhideWhenUsed/>
    <w:rsid w:val="00D121A8"/>
    <w:rPr>
      <w:color w:val="800080" w:themeColor="followedHyperlink"/>
      <w:u w:val="single"/>
    </w:rPr>
  </w:style>
  <w:style w:type="character" w:styleId="CommentReference">
    <w:name w:val="annotation reference"/>
    <w:basedOn w:val="DefaultParagraphFont"/>
    <w:uiPriority w:val="99"/>
    <w:semiHidden/>
    <w:unhideWhenUsed/>
    <w:rsid w:val="00DE2652"/>
    <w:rPr>
      <w:sz w:val="16"/>
      <w:szCs w:val="16"/>
    </w:rPr>
  </w:style>
  <w:style w:type="paragraph" w:styleId="CommentText">
    <w:name w:val="annotation text"/>
    <w:basedOn w:val="Normal"/>
    <w:link w:val="CommentTextChar"/>
    <w:uiPriority w:val="99"/>
    <w:semiHidden/>
    <w:unhideWhenUsed/>
    <w:rsid w:val="00DE2652"/>
    <w:rPr>
      <w:sz w:val="20"/>
    </w:rPr>
  </w:style>
  <w:style w:type="character" w:customStyle="1" w:styleId="CommentTextChar">
    <w:name w:val="Comment Text Char"/>
    <w:basedOn w:val="DefaultParagraphFont"/>
    <w:link w:val="CommentText"/>
    <w:uiPriority w:val="99"/>
    <w:semiHidden/>
    <w:rsid w:val="00DE2652"/>
    <w:rPr>
      <w:rFonts w:ascii="CG Times" w:eastAsia="Times New Roman" w:hAnsi="CG Times" w:cs="Times New Roman"/>
      <w:snapToGrid w:val="0"/>
      <w:sz w:val="20"/>
      <w:szCs w:val="20"/>
      <w:lang w:val="en-CA"/>
    </w:rPr>
  </w:style>
  <w:style w:type="paragraph" w:styleId="CommentSubject">
    <w:name w:val="annotation subject"/>
    <w:basedOn w:val="CommentText"/>
    <w:next w:val="CommentText"/>
    <w:link w:val="CommentSubjectChar"/>
    <w:uiPriority w:val="99"/>
    <w:semiHidden/>
    <w:unhideWhenUsed/>
    <w:rsid w:val="00DE2652"/>
    <w:rPr>
      <w:b/>
      <w:bCs/>
    </w:rPr>
  </w:style>
  <w:style w:type="character" w:customStyle="1" w:styleId="CommentSubjectChar">
    <w:name w:val="Comment Subject Char"/>
    <w:basedOn w:val="CommentTextChar"/>
    <w:link w:val="CommentSubject"/>
    <w:uiPriority w:val="99"/>
    <w:semiHidden/>
    <w:rsid w:val="00DE2652"/>
    <w:rPr>
      <w:rFonts w:ascii="CG Times" w:eastAsia="Times New Roman" w:hAnsi="CG Times" w:cs="Times New Roman"/>
      <w:b/>
      <w:bCs/>
      <w:snapToGrid w:val="0"/>
      <w:sz w:val="20"/>
      <w:szCs w:val="20"/>
      <w:lang w:val="en-CA"/>
    </w:rPr>
  </w:style>
  <w:style w:type="character" w:customStyle="1" w:styleId="Heading2Char">
    <w:name w:val="Heading 2 Char"/>
    <w:basedOn w:val="DefaultParagraphFont"/>
    <w:link w:val="Heading2"/>
    <w:uiPriority w:val="9"/>
    <w:semiHidden/>
    <w:rsid w:val="00144105"/>
    <w:rPr>
      <w:rFonts w:asciiTheme="majorHAnsi" w:eastAsiaTheme="majorEastAsia" w:hAnsiTheme="majorHAnsi" w:cstheme="majorBidi"/>
      <w:snapToGrid w:val="0"/>
      <w:color w:val="365F91" w:themeColor="accent1" w:themeShade="BF"/>
      <w:sz w:val="26"/>
      <w:szCs w:val="26"/>
      <w:lang w:val="en-CA"/>
    </w:rPr>
  </w:style>
  <w:style w:type="character" w:customStyle="1" w:styleId="apple-converted-space">
    <w:name w:val="apple-converted-space"/>
    <w:basedOn w:val="DefaultParagraphFont"/>
    <w:rsid w:val="00144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55004">
      <w:bodyDiv w:val="1"/>
      <w:marLeft w:val="0"/>
      <w:marRight w:val="0"/>
      <w:marTop w:val="0"/>
      <w:marBottom w:val="0"/>
      <w:divBdr>
        <w:top w:val="none" w:sz="0" w:space="0" w:color="auto"/>
        <w:left w:val="none" w:sz="0" w:space="0" w:color="auto"/>
        <w:bottom w:val="none" w:sz="0" w:space="0" w:color="auto"/>
        <w:right w:val="none" w:sz="0" w:space="0" w:color="auto"/>
      </w:divBdr>
    </w:div>
    <w:div w:id="402725642">
      <w:bodyDiv w:val="1"/>
      <w:marLeft w:val="0"/>
      <w:marRight w:val="0"/>
      <w:marTop w:val="0"/>
      <w:marBottom w:val="0"/>
      <w:divBdr>
        <w:top w:val="none" w:sz="0" w:space="0" w:color="auto"/>
        <w:left w:val="none" w:sz="0" w:space="0" w:color="auto"/>
        <w:bottom w:val="none" w:sz="0" w:space="0" w:color="auto"/>
        <w:right w:val="none" w:sz="0" w:space="0" w:color="auto"/>
      </w:divBdr>
    </w:div>
    <w:div w:id="1318337329">
      <w:bodyDiv w:val="1"/>
      <w:marLeft w:val="0"/>
      <w:marRight w:val="0"/>
      <w:marTop w:val="0"/>
      <w:marBottom w:val="0"/>
      <w:divBdr>
        <w:top w:val="none" w:sz="0" w:space="0" w:color="auto"/>
        <w:left w:val="none" w:sz="0" w:space="0" w:color="auto"/>
        <w:bottom w:val="none" w:sz="0" w:space="0" w:color="auto"/>
        <w:right w:val="none" w:sz="0" w:space="0" w:color="auto"/>
      </w:divBdr>
    </w:div>
    <w:div w:id="170258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94" Type="http://schemas.openxmlformats.org/officeDocument/2006/relationships/hyperlink" Target="https://carleton.ca/covid19/health-and-safety/reducing-your-risks/" TargetMode="External"/><Relationship Id="rId299" Type="http://schemas.openxmlformats.org/officeDocument/2006/relationships/hyperlink" Target="mailto:covidinfo@carleton.ca" TargetMode="External"/><Relationship Id="rId175" Type="http://schemas.openxmlformats.org/officeDocument/2006/relationships/image" Target="media/image81.png"/><Relationship Id="rId7" Type="http://schemas.openxmlformats.org/officeDocument/2006/relationships/customXml" Target="ink/ink1.xml"/><Relationship Id="rId247" Type="http://schemas.openxmlformats.org/officeDocument/2006/relationships/customXml" Target="ink/ink11.xml"/><Relationship Id="rId2" Type="http://schemas.openxmlformats.org/officeDocument/2006/relationships/styles" Target="styles.xml"/><Relationship Id="rId250" Type="http://schemas.openxmlformats.org/officeDocument/2006/relationships/image" Target="media/image3.emf"/><Relationship Id="rId268" Type="http://schemas.openxmlformats.org/officeDocument/2006/relationships/image" Target="media/image4.emf"/><Relationship Id="rId289" Type="http://schemas.openxmlformats.org/officeDocument/2006/relationships/image" Target="media/image137.png"/><Relationship Id="rId292" Type="http://schemas.openxmlformats.org/officeDocument/2006/relationships/hyperlink" Target="https://carleton.ca/provost/wp-content/uploads/Teaching-Lab-COVID-19-Guideline-210607.pdf" TargetMode="External"/><Relationship Id="rId297" Type="http://schemas.openxmlformats.org/officeDocument/2006/relationships/hyperlink" Target="https://carleton.ca/covid19/" TargetMode="External"/><Relationship Id="rId128" Type="http://schemas.openxmlformats.org/officeDocument/2006/relationships/customXml" Target="ink/ink3.xml"/><Relationship Id="rId178" Type="http://schemas.openxmlformats.org/officeDocument/2006/relationships/customXml" Target="ink/ink8.xml"/><Relationship Id="rId301"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6.png"/><Relationship Id="rId127" Type="http://schemas.openxmlformats.org/officeDocument/2006/relationships/image" Target="media/image58.png"/><Relationship Id="rId173" Type="http://schemas.openxmlformats.org/officeDocument/2006/relationships/image" Target="media/image80.png"/><Relationship Id="rId181" Type="http://schemas.openxmlformats.org/officeDocument/2006/relationships/image" Target="media/image2.emf"/><Relationship Id="rId270" Type="http://schemas.openxmlformats.org/officeDocument/2006/relationships/customXml" Target="ink/ink15.xml"/><Relationship Id="rId291" Type="http://schemas.openxmlformats.org/officeDocument/2006/relationships/hyperlink" Target="https://carleton.ca/provost/wp-content/uploads/Classroom-teaching-COVID19-guideline-210607.pdf" TargetMode="External"/><Relationship Id="rId296" Type="http://schemas.openxmlformats.org/officeDocument/2006/relationships/hyperlink" Target="https://carleton.ca/covid19/policies-and-protocols/mask-policy/" TargetMode="External"/><Relationship Id="rId300" Type="http://schemas.openxmlformats.org/officeDocument/2006/relationships/footer" Target="footer1.xml"/><Relationship Id="rId130" Type="http://schemas.openxmlformats.org/officeDocument/2006/relationships/customXml" Target="ink/ink4.xml"/><Relationship Id="rId177" Type="http://schemas.openxmlformats.org/officeDocument/2006/relationships/image" Target="media/image82.png"/><Relationship Id="rId266" Type="http://schemas.openxmlformats.org/officeDocument/2006/relationships/image" Target="media/image126.png"/><Relationship Id="rId295" Type="http://schemas.openxmlformats.org/officeDocument/2006/relationships/hyperlink" Target="https://carleton.ca/covid19/covid-19-symptom-reporting/" TargetMode="External"/><Relationship Id="rId4" Type="http://schemas.openxmlformats.org/officeDocument/2006/relationships/webSettings" Target="webSettings.xml"/><Relationship Id="rId172" Type="http://schemas.openxmlformats.org/officeDocument/2006/relationships/customXml" Target="ink/ink5.xml"/><Relationship Id="rId180" Type="http://schemas.openxmlformats.org/officeDocument/2006/relationships/customXml" Target="ink/ink9.xml"/><Relationship Id="rId249" Type="http://schemas.openxmlformats.org/officeDocument/2006/relationships/customXml" Target="ink/ink12.xml"/><Relationship Id="rId290" Type="http://schemas.openxmlformats.org/officeDocument/2006/relationships/hyperlink" Target="https://students.carleton.ca/course-outline/" TargetMode="External"/><Relationship Id="rId171" Type="http://schemas.openxmlformats.org/officeDocument/2006/relationships/image" Target="media/image79.png"/><Relationship Id="rId176" Type="http://schemas.openxmlformats.org/officeDocument/2006/relationships/customXml" Target="ink/ink7.xml"/><Relationship Id="rId3" Type="http://schemas.openxmlformats.org/officeDocument/2006/relationships/settings" Target="settings.xml"/><Relationship Id="rId248" Type="http://schemas.openxmlformats.org/officeDocument/2006/relationships/image" Target="media/image117.png"/><Relationship Id="rId251" Type="http://schemas.openxmlformats.org/officeDocument/2006/relationships/customXml" Target="ink/ink13.xml"/><Relationship Id="rId269" Type="http://schemas.openxmlformats.org/officeDocument/2006/relationships/hyperlink" Target="https://carleton.ca/registrar/wp-content/uploads/self-declaration.pdf" TargetMode="External"/><Relationship Id="rId298" Type="http://schemas.openxmlformats.org/officeDocument/2006/relationships/hyperlink" Target="https://carleton.ca/covid19/faq/" TargetMode="External"/><Relationship Id="rId129" Type="http://schemas.openxmlformats.org/officeDocument/2006/relationships/image" Target="media/image1.emf"/><Relationship Id="rId293" Type="http://schemas.openxmlformats.org/officeDocument/2006/relationships/hyperlink" Target="https://carleton.ca/covid19/safe-return-to-campus/classroom-guidelines/" TargetMode="External"/><Relationship Id="rId302" Type="http://schemas.openxmlformats.org/officeDocument/2006/relationships/theme" Target="theme/theme1.xml"/><Relationship Id="rId62" Type="http://schemas.openxmlformats.org/officeDocument/2006/relationships/customXml" Target="ink/ink2.xml"/><Relationship Id="rId174" Type="http://schemas.openxmlformats.org/officeDocument/2006/relationships/customXml" Target="ink/ink6.xml"/><Relationship Id="rId179" Type="http://schemas.openxmlformats.org/officeDocument/2006/relationships/image" Target="media/image83.png"/><Relationship Id="rId182" Type="http://schemas.openxmlformats.org/officeDocument/2006/relationships/customXml" Target="ink/ink10.xml"/><Relationship Id="rId1" Type="http://schemas.openxmlformats.org/officeDocument/2006/relationships/numbering" Target="numbering.xml"/><Relationship Id="rId6" Type="http://schemas.openxmlformats.org/officeDocument/2006/relationships/endnotes" Target="endnotes.xml"/><Relationship Id="rId246" Type="http://schemas.openxmlformats.org/officeDocument/2006/relationships/image" Target="media/image116.png"/><Relationship Id="rId267" Type="http://schemas.openxmlformats.org/officeDocument/2006/relationships/customXml" Target="ink/ink1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4:25.841"/>
    </inkml:context>
    <inkml:brush xml:id="br0">
      <inkml:brushProperty name="width" value="0.05" units="cm"/>
      <inkml:brushProperty name="height" value="0.05" units="cm"/>
      <inkml:brushProperty name="color" value="#5B2D90"/>
    </inkml:brush>
  </inkml:definitions>
  <inkml:trace contextRef="#ctx0" brushRef="#br0">1 0 2328,'0'0'1937,"0"3"-2145,0 5-1112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8:58.007"/>
    </inkml:context>
    <inkml:brush xml:id="br0">
      <inkml:brushProperty name="width" value="0.05" units="cm"/>
      <inkml:brushProperty name="height" value="0.05" units="cm"/>
      <inkml:brushProperty name="color" value="#5B2D90"/>
    </inkml:brush>
  </inkml:definitions>
  <inkml:trace contextRef="#ctx0" brushRef="#br0">1 0 4577,'0'0'7826,"0"1"-7712,0 1-71,0-2-102,1 16-5559,5-7 751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8:57.396"/>
    </inkml:context>
    <inkml:brush xml:id="br0">
      <inkml:brushProperty name="width" value="0.05" units="cm"/>
      <inkml:brushProperty name="height" value="0.05" units="cm"/>
      <inkml:brushProperty name="color" value="#5B2D90"/>
    </inkml:brush>
  </inkml:definitions>
  <inkml:trace contextRef="#ctx0" brushRef="#br0">0 1 2545,'0'0'5725,"2"17"-3222,-4-15-2366,14 2-5030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9:30.888"/>
    </inkml:context>
    <inkml:brush xml:id="br0">
      <inkml:brushProperty name="width" value="0.05" units="cm"/>
      <inkml:brushProperty name="height" value="0.05" units="cm"/>
      <inkml:brushProperty name="color" value="#5B2D90"/>
    </inkml:brush>
  </inkml:definitions>
  <inkml:trace contextRef="#ctx0" brushRef="#br0">60 3 1384,'-2'-1'7279,"-13"-1"-7225,-27 2 211,41 0-1,3 4-212,1 1-327,0 0 1,1 0-1,-1-1 0,1 1 0,0 0 1,8 6-1,18 14-4675</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9:20.341"/>
    </inkml:context>
    <inkml:brush xml:id="br0">
      <inkml:brushProperty name="width" value="0.05" units="cm"/>
      <inkml:brushProperty name="height" value="0.05" units="cm"/>
      <inkml:brushProperty name="color" value="#5B2D90"/>
    </inkml:brush>
  </inkml:definitions>
  <inkml:trace contextRef="#ctx0" brushRef="#br0">0 8 3289,'0'0'1657,"3"-8"1152,44 8 131,65 0-2601,-108 0-402,0 1-1,1 0 0,-1 0 1,0 0-1,0 0 0,0 1 1,0-1-1,6 5 1,4 0-1600,-2-1-1383</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8:59.335"/>
    </inkml:context>
    <inkml:brush xml:id="br0">
      <inkml:brushProperty name="width" value="0.05" units="cm"/>
      <inkml:brushProperty name="height" value="0.05" units="cm"/>
      <inkml:brushProperty name="color" value="#5B2D90"/>
    </inkml:brush>
  </inkml:definitions>
  <inkml:trace contextRef="#ctx0" brushRef="#br0">0 8 984,'0'0'4417,"7"-5"-4137,-7 3-544</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6:02:54.451"/>
    </inkml:context>
    <inkml:brush xml:id="br0">
      <inkml:brushProperty name="width" value="0.05" units="cm"/>
      <inkml:brushProperty name="height" value="0.05" units="cm"/>
      <inkml:brushProperty name="color" value="#5B2D90"/>
    </inkml:brush>
  </inkml:definitions>
  <inkml:trace contextRef="#ctx0" brushRef="#br0">1 6 3409,'0'0'2431,"4"-5"343,33 5-3197,-31 0-2671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1:54.058"/>
    </inkml:context>
    <inkml:brush xml:id="br0">
      <inkml:brushProperty name="width" value="0.05" units="cm"/>
      <inkml:brushProperty name="height" value="0.05" units="cm"/>
      <inkml:brushProperty name="color" value="#5B2D90"/>
    </inkml:brush>
  </inkml:definitions>
  <inkml:trace contextRef="#ctx0" brushRef="#br0">10 16 2609,'0'0'4673,"-1"-10"-4245,-3 7-2046,0 1-793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6:00:41.724"/>
    </inkml:context>
    <inkml:brush xml:id="br0">
      <inkml:brushProperty name="width" value="0.05" units="cm"/>
      <inkml:brushProperty name="height" value="0.05" units="cm"/>
      <inkml:brushProperty name="color" value="#5B2D90"/>
    </inkml:brush>
  </inkml:definitions>
  <inkml:trace contextRef="#ctx0" brushRef="#br0">103 8 2945,'0'0'2175,"-10"-1"-1987,-4 0-119,-36-2 291,21 0-292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3:51.634"/>
    </inkml:context>
    <inkml:brush xml:id="br0">
      <inkml:brushProperty name="width" value="0.05" units="cm"/>
      <inkml:brushProperty name="height" value="0.05" units="cm"/>
      <inkml:brushProperty name="color" value="#5B2D90"/>
    </inkml:brush>
  </inkml:definitions>
  <inkml:trace contextRef="#ctx0" brushRef="#br0">1 3 2689,'0'-3'8284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3:52.304"/>
    </inkml:context>
    <inkml:brush xml:id="br0">
      <inkml:brushProperty name="width" value="0.05" units="cm"/>
      <inkml:brushProperty name="height" value="0.05" units="cm"/>
      <inkml:brushProperty name="color" value="#5B2D90"/>
    </inkml:brush>
  </inkml:definitions>
  <inkml:trace contextRef="#ctx0" brushRef="#br0">5 1 4081,'0'0'3329,"-5"0"-3305,5 2-32,0 8-24,0 11-745,0-1-583,0-5-2521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3:52.911"/>
    </inkml:context>
    <inkml:brush xml:id="br0">
      <inkml:brushProperty name="width" value="0.05" units="cm"/>
      <inkml:brushProperty name="height" value="0.05" units="cm"/>
      <inkml:brushProperty name="color" value="#5B2D90"/>
    </inkml:brush>
  </inkml:definitions>
  <inkml:trace contextRef="#ctx0" brushRef="#br0">1 13 2969,'0'0'2512,"0"-12"-3008</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4:14.709"/>
    </inkml:context>
    <inkml:brush xml:id="br0">
      <inkml:brushProperty name="width" value="0.05" units="cm"/>
      <inkml:brushProperty name="height" value="0.05" units="cm"/>
      <inkml:brushProperty name="color" value="#5B2D90"/>
    </inkml:brush>
  </inkml:definitions>
  <inkml:trace contextRef="#ctx0" brushRef="#br0">10 0 4513,'0'0'1784,"0"5"-543,0-2-449,-2-3-968,0 0-192,-3 0-905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4:15.336"/>
    </inkml:context>
    <inkml:brush xml:id="br0">
      <inkml:brushProperty name="width" value="0.05" units="cm"/>
      <inkml:brushProperty name="height" value="0.05" units="cm"/>
      <inkml:brushProperty name="color" value="#5B2D90"/>
    </inkml:brush>
  </inkml:definitions>
  <inkml:trace contextRef="#ctx0" brushRef="#br0">10 0 976,'0'0'3489,"-7"0"-2241,4 0-1248</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7:05.581"/>
    </inkml:context>
    <inkml:brush xml:id="br0">
      <inkml:brushProperty name="width" value="0.05" units="cm"/>
      <inkml:brushProperty name="height" value="0.05" units="cm"/>
      <inkml:brushProperty name="color" value="#5B2D90"/>
    </inkml:brush>
  </inkml:definitions>
  <inkml:trace contextRef="#ctx0" brushRef="#br0">1 0 4937,'0'0'4385,"5"0"-4209,-3 0-96,0 0-72,1 0-16,4 0-296,-2 0-1808,2 0-3098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David McMullin</cp:lastModifiedBy>
  <cp:revision>17</cp:revision>
  <cp:lastPrinted>2021-09-08T15:01:00Z</cp:lastPrinted>
  <dcterms:created xsi:type="dcterms:W3CDTF">2022-09-05T16:47:00Z</dcterms:created>
  <dcterms:modified xsi:type="dcterms:W3CDTF">2022-09-05T18:35:00Z</dcterms:modified>
</cp:coreProperties>
</file>