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50" w:rsidRDefault="00016768">
      <w:pPr>
        <w:tabs>
          <w:tab w:val="left" w:pos="6760"/>
        </w:tabs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MENTORING OPPORTUNITY: PART TIME POSITIONS MENTORING INDIGENOUS ELEMENTARY AND HIGH SCHOOL STUDENTS</w:t>
      </w:r>
    </w:p>
    <w:p w:rsidR="00304250" w:rsidRDefault="00304250">
      <w:pPr>
        <w:pStyle w:val="Heading2"/>
        <w:jc w:val="center"/>
        <w:rPr>
          <w:rFonts w:ascii="Calibri" w:eastAsia="Calibri" w:hAnsi="Calibri" w:cs="Calibri"/>
          <w:sz w:val="32"/>
          <w:szCs w:val="32"/>
          <w:u w:val="none"/>
        </w:rPr>
      </w:pPr>
    </w:p>
    <w:p w:rsidR="00304250" w:rsidRDefault="00016768">
      <w:pPr>
        <w:pStyle w:val="Heading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eastAsia="Calibri" w:hAnsi="Calibri" w:cs="Calibri"/>
          <w:sz w:val="32"/>
          <w:szCs w:val="32"/>
          <w:u w:val="none"/>
        </w:rPr>
      </w:pPr>
      <w:r>
        <w:rPr>
          <w:rFonts w:ascii="Calibri" w:eastAsia="Calibri" w:hAnsi="Calibri" w:cs="Calibri"/>
          <w:sz w:val="32"/>
          <w:szCs w:val="32"/>
          <w:u w:val="none"/>
        </w:rPr>
        <w:t>Application Deadline: Friday, September 13th, 201</w:t>
      </w:r>
      <w:r w:rsidR="00C525C5">
        <w:rPr>
          <w:rFonts w:ascii="Calibri" w:eastAsia="Calibri" w:hAnsi="Calibri" w:cs="Calibri"/>
          <w:sz w:val="32"/>
          <w:szCs w:val="32"/>
          <w:u w:val="none"/>
        </w:rPr>
        <w:t>9</w:t>
      </w:r>
    </w:p>
    <w:p w:rsidR="00304250" w:rsidRDefault="00304250"/>
    <w:p w:rsidR="00304250" w:rsidRDefault="00304250">
      <w:pPr>
        <w:rPr>
          <w:rFonts w:ascii="Arial" w:eastAsia="Arial" w:hAnsi="Arial" w:cs="Arial"/>
          <w:b/>
          <w:sz w:val="28"/>
          <w:szCs w:val="28"/>
        </w:rPr>
      </w:pPr>
    </w:p>
    <w:p w:rsidR="00304250" w:rsidRDefault="0001676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Centre for Initiatives in Education hires Carleton students to mentor/tutor Indigenous students in Ottawa. Currently this program supports students at Queen Elizabeth Public School, the Urban Indigenous Alternative High School, and Gloucester High Scho</w:t>
      </w:r>
      <w:r>
        <w:rPr>
          <w:rFonts w:ascii="Calibri" w:eastAsia="Calibri" w:hAnsi="Calibri" w:cs="Calibri"/>
          <w:sz w:val="28"/>
          <w:szCs w:val="28"/>
        </w:rPr>
        <w:t>ol, and explores additional school partnerships. Mentors play a key role in maintaining students’ motivation to attend school and complete their studies.</w:t>
      </w:r>
    </w:p>
    <w:p w:rsidR="00304250" w:rsidRDefault="00304250">
      <w:pPr>
        <w:rPr>
          <w:rFonts w:ascii="Calibri" w:eastAsia="Calibri" w:hAnsi="Calibri" w:cs="Calibri"/>
          <w:sz w:val="28"/>
          <w:szCs w:val="28"/>
        </w:rPr>
      </w:pPr>
    </w:p>
    <w:p w:rsidR="00304250" w:rsidRDefault="0001676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positions offer up to a maximum of 6 hours per week including 2 hours weekly for training and fee</w:t>
      </w:r>
      <w:r>
        <w:rPr>
          <w:rFonts w:ascii="Calibri" w:eastAsia="Calibri" w:hAnsi="Calibri" w:cs="Calibri"/>
          <w:sz w:val="28"/>
          <w:szCs w:val="28"/>
        </w:rPr>
        <w:t>dback meetings with the coordinators. There are also additional paid training sessions during the year.</w:t>
      </w:r>
    </w:p>
    <w:p w:rsidR="00304250" w:rsidRDefault="00304250">
      <w:pPr>
        <w:rPr>
          <w:rFonts w:ascii="Calibri" w:eastAsia="Calibri" w:hAnsi="Calibri" w:cs="Calibri"/>
          <w:sz w:val="28"/>
          <w:szCs w:val="28"/>
        </w:rPr>
      </w:pPr>
    </w:p>
    <w:p w:rsidR="00304250" w:rsidRDefault="0001676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This position is of interest to Carleton students in all disciplines, and provides experience that has been of benefit to those interested in teaching,</w:t>
      </w:r>
      <w:r>
        <w:rPr>
          <w:rFonts w:ascii="Calibri" w:eastAsia="Calibri" w:hAnsi="Calibri" w:cs="Calibri"/>
          <w:sz w:val="28"/>
          <w:szCs w:val="28"/>
        </w:rPr>
        <w:t xml:space="preserve"> social work, child and youth work, recreation, and other human services professions. It also offers a unique opportunity to develop strong leadership skills.</w:t>
      </w:r>
    </w:p>
    <w:p w:rsidR="00304250" w:rsidRDefault="00304250">
      <w:pPr>
        <w:rPr>
          <w:rFonts w:ascii="Calibri" w:eastAsia="Calibri" w:hAnsi="Calibri" w:cs="Calibri"/>
          <w:sz w:val="28"/>
          <w:szCs w:val="28"/>
        </w:rPr>
      </w:pPr>
    </w:p>
    <w:p w:rsidR="00304250" w:rsidRDefault="0001676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If you are interested in this opportunity please read the Mentor Position description below and </w:t>
      </w:r>
      <w:r>
        <w:rPr>
          <w:rFonts w:ascii="Calibri" w:eastAsia="Calibri" w:hAnsi="Calibri" w:cs="Calibri"/>
          <w:sz w:val="28"/>
          <w:szCs w:val="28"/>
        </w:rPr>
        <w:t xml:space="preserve">complete the attached application form. </w:t>
      </w:r>
    </w:p>
    <w:p w:rsidR="00304250" w:rsidRDefault="0001676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304250" w:rsidRDefault="0001676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School Board regulations require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current police checks</w:t>
      </w:r>
      <w:r>
        <w:rPr>
          <w:rFonts w:ascii="Calibri" w:eastAsia="Calibri" w:hAnsi="Calibri" w:cs="Calibri"/>
          <w:b/>
          <w:sz w:val="28"/>
          <w:szCs w:val="28"/>
        </w:rPr>
        <w:t xml:space="preserve"> for those working with students. This cost will be reimbursed.</w:t>
      </w:r>
    </w:p>
    <w:p w:rsidR="00304250" w:rsidRDefault="00304250">
      <w:pPr>
        <w:rPr>
          <w:rFonts w:ascii="Calibri" w:eastAsia="Calibri" w:hAnsi="Calibri" w:cs="Calibri"/>
          <w:sz w:val="28"/>
          <w:szCs w:val="28"/>
        </w:rPr>
      </w:pPr>
    </w:p>
    <w:p w:rsidR="00304250" w:rsidRDefault="0001676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For more information about the position, please contact Annie or </w:t>
      </w:r>
      <w:proofErr w:type="spellStart"/>
      <w:r>
        <w:rPr>
          <w:rFonts w:ascii="Calibri" w:eastAsia="Calibri" w:hAnsi="Calibri" w:cs="Calibri"/>
          <w:sz w:val="28"/>
          <w:szCs w:val="28"/>
        </w:rPr>
        <w:t>Kirstei</w:t>
      </w:r>
      <w:proofErr w:type="spellEnd"/>
      <w:r>
        <w:rPr>
          <w:rFonts w:ascii="Calibri" w:eastAsia="Calibri" w:hAnsi="Calibri" w:cs="Calibri"/>
          <w:sz w:val="28"/>
          <w:szCs w:val="28"/>
        </w:rPr>
        <w:t>. Completed applicatio</w:t>
      </w:r>
      <w:r>
        <w:rPr>
          <w:rFonts w:ascii="Calibri" w:eastAsia="Calibri" w:hAnsi="Calibri" w:cs="Calibri"/>
          <w:sz w:val="28"/>
          <w:szCs w:val="28"/>
        </w:rPr>
        <w:t xml:space="preserve">ns can be submitted by email or dropped off to 1516 Dunton Tower between 8:30 and 4:30 or left in the </w:t>
      </w:r>
      <w:proofErr w:type="spellStart"/>
      <w:r>
        <w:rPr>
          <w:rFonts w:ascii="Calibri" w:eastAsia="Calibri" w:hAnsi="Calibri" w:cs="Calibri"/>
          <w:sz w:val="28"/>
          <w:szCs w:val="28"/>
        </w:rPr>
        <w:t>dropbox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after hours.</w:t>
      </w:r>
    </w:p>
    <w:p w:rsidR="00304250" w:rsidRDefault="00304250">
      <w:pPr>
        <w:rPr>
          <w:rFonts w:ascii="Calibri" w:eastAsia="Calibri" w:hAnsi="Calibri" w:cs="Calibri"/>
          <w:sz w:val="22"/>
          <w:szCs w:val="22"/>
        </w:rPr>
      </w:pPr>
    </w:p>
    <w:p w:rsidR="00304250" w:rsidRDefault="0001676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Annie Kingston Miller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Kirstei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Abbott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304250" w:rsidRDefault="0001676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Indigenous High School Mentor Program Coordinator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>IESP Assistant Program Coordinator and Student Advisor 613-520-2600 ext.8136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613-520-2600 ext.8136</w:t>
      </w:r>
    </w:p>
    <w:p w:rsidR="00304250" w:rsidRDefault="00016768">
      <w:pPr>
        <w:rPr>
          <w:rFonts w:ascii="Calibri" w:eastAsia="Calibri" w:hAnsi="Calibri" w:cs="Calibri"/>
          <w:b/>
          <w:sz w:val="22"/>
          <w:szCs w:val="22"/>
        </w:rPr>
      </w:pPr>
      <w:hyperlink r:id="rId7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anniemiller@cunet.carleton.ca</w:t>
        </w:r>
      </w:hyperlink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kirsteiabbott@cunet.carleton.ca</w:t>
      </w:r>
    </w:p>
    <w:p w:rsidR="00304250" w:rsidRDefault="00016768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2"/>
          <w:szCs w:val="22"/>
        </w:rPr>
        <w:t>1511 Dunton Tower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1511 Dunto</w:t>
      </w:r>
      <w:r>
        <w:rPr>
          <w:rFonts w:ascii="Calibri" w:eastAsia="Calibri" w:hAnsi="Calibri" w:cs="Calibri"/>
          <w:b/>
          <w:sz w:val="22"/>
          <w:szCs w:val="22"/>
        </w:rPr>
        <w:t>n Tower</w:t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  <w:r>
        <w:rPr>
          <w:rFonts w:ascii="Calibri" w:eastAsia="Calibri" w:hAnsi="Calibri" w:cs="Calibri"/>
          <w:b/>
          <w:sz w:val="26"/>
          <w:szCs w:val="26"/>
        </w:rPr>
        <w:tab/>
      </w:r>
    </w:p>
    <w:p w:rsidR="00304250" w:rsidRDefault="00016768">
      <w:pPr>
        <w:rPr>
          <w:rFonts w:ascii="Calibri" w:eastAsia="Calibri" w:hAnsi="Calibri" w:cs="Calibri"/>
          <w:b/>
          <w:sz w:val="26"/>
          <w:szCs w:val="26"/>
        </w:rPr>
      </w:pPr>
      <w:r>
        <w:br w:type="page"/>
      </w:r>
    </w:p>
    <w:p w:rsidR="00304250" w:rsidRDefault="00016768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>Position Description</w:t>
      </w:r>
    </w:p>
    <w:p w:rsidR="00304250" w:rsidRDefault="00304250">
      <w:pPr>
        <w:jc w:val="center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"/>
        <w:tblW w:w="10365" w:type="dxa"/>
        <w:tblLayout w:type="fixed"/>
        <w:tblLook w:val="0000" w:firstRow="0" w:lastRow="0" w:firstColumn="0" w:lastColumn="0" w:noHBand="0" w:noVBand="0"/>
      </w:tblPr>
      <w:tblGrid>
        <w:gridCol w:w="1665"/>
        <w:gridCol w:w="8700"/>
      </w:tblGrid>
      <w:tr w:rsidR="00304250">
        <w:trPr>
          <w:trHeight w:val="2220"/>
        </w:trPr>
        <w:tc>
          <w:tcPr>
            <w:tcW w:w="1665" w:type="dxa"/>
          </w:tcPr>
          <w:p w:rsidR="00304250" w:rsidRDefault="0001676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Position Description</w:t>
            </w:r>
          </w:p>
        </w:tc>
        <w:tc>
          <w:tcPr>
            <w:tcW w:w="8700" w:type="dxa"/>
          </w:tcPr>
          <w:p w:rsidR="00304250" w:rsidRDefault="0001676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Mentors work with students at educational sites in Ottawa where they mentor and/or tutor Indigenous elementary and high school-age students. Mentor/tutors are also required to attend scheduled training/debriefing sessions with senior mentors and/or the pro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gram coordinator. Mentors form a collaborative community of support for each other as well, and have found strength in these relationships and in their association with the resources available through the Centre.</w:t>
            </w:r>
          </w:p>
        </w:tc>
      </w:tr>
      <w:tr w:rsidR="00304250">
        <w:trPr>
          <w:trHeight w:val="4060"/>
        </w:trPr>
        <w:tc>
          <w:tcPr>
            <w:tcW w:w="1665" w:type="dxa"/>
          </w:tcPr>
          <w:p w:rsidR="00304250" w:rsidRDefault="00016768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Responsibilities</w:t>
            </w:r>
          </w:p>
        </w:tc>
        <w:tc>
          <w:tcPr>
            <w:tcW w:w="8700" w:type="dxa"/>
          </w:tcPr>
          <w:p w:rsidR="00304250" w:rsidRDefault="0001676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Foster understanding of students’ own and others First Nations, Metis and Inuit identities and histories, comfort with identity, and a sense of pride in these identities</w:t>
            </w:r>
          </w:p>
          <w:p w:rsidR="00304250" w:rsidRDefault="0001676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 encouragement and support to students in their efforts to thrive in school and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community programs. Typical activities include: sharing cultural knowledge, often through games, traditional arts and game; tutoring students who require additional support, developing mentoring relationships with students, and participating in school act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ivities (excursions, trips, etc.)</w:t>
            </w:r>
          </w:p>
          <w:p w:rsidR="00304250" w:rsidRDefault="0001676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Provide information and assistance to those who are considering post-secondary education</w:t>
            </w:r>
          </w:p>
          <w:p w:rsidR="00304250" w:rsidRDefault="0001676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Take part in mentor training and weekly debriefing meetings and support fellow mentors throughout the school year </w:t>
            </w:r>
          </w:p>
          <w:p w:rsidR="00304250" w:rsidRDefault="00016768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Maintain effective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communication with Mentor/Tutor Coordinator and the school supervisory staff</w:t>
            </w:r>
          </w:p>
        </w:tc>
      </w:tr>
      <w:tr w:rsidR="00304250">
        <w:trPr>
          <w:trHeight w:val="1740"/>
        </w:trPr>
        <w:tc>
          <w:tcPr>
            <w:tcW w:w="1665" w:type="dxa"/>
          </w:tcPr>
          <w:p w:rsidR="00304250" w:rsidRDefault="0001676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Requirements</w:t>
            </w:r>
          </w:p>
        </w:tc>
        <w:tc>
          <w:tcPr>
            <w:tcW w:w="8700" w:type="dxa"/>
          </w:tcPr>
          <w:p w:rsidR="00304250" w:rsidRDefault="0001676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Knowledge of and sensitivity to Indigenous (First Nations, Inuit, and Métis) traditions, cultures, practices, and educational issues</w:t>
            </w:r>
          </w:p>
          <w:p w:rsidR="00304250" w:rsidRDefault="00016768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Experience working with Indigenous youth, or with Indigenous organizations</w:t>
            </w:r>
          </w:p>
          <w:p w:rsidR="00304250" w:rsidRDefault="00016768">
            <w:pPr>
              <w:ind w:left="3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(Related experience will be considered, for example, community involvement through volunteer experience and/or work with at-risk youth)</w:t>
            </w:r>
          </w:p>
          <w:p w:rsidR="00304250" w:rsidRDefault="000167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Good academic standing throughout the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school year</w:t>
            </w:r>
          </w:p>
          <w:p w:rsidR="00304250" w:rsidRDefault="000167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Ability to work as part of a team</w:t>
            </w:r>
          </w:p>
          <w:p w:rsidR="00304250" w:rsidRDefault="00016768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Excellent communication skills</w:t>
            </w:r>
          </w:p>
        </w:tc>
      </w:tr>
      <w:tr w:rsidR="00304250">
        <w:trPr>
          <w:trHeight w:val="1500"/>
        </w:trPr>
        <w:tc>
          <w:tcPr>
            <w:tcW w:w="1665" w:type="dxa"/>
          </w:tcPr>
          <w:p w:rsidR="00304250" w:rsidRDefault="0001676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Hours</w:t>
            </w:r>
          </w:p>
        </w:tc>
        <w:tc>
          <w:tcPr>
            <w:tcW w:w="8700" w:type="dxa"/>
          </w:tcPr>
          <w:p w:rsidR="00304250" w:rsidRDefault="0001676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Up to a maximum of 6 hours/week during the academic year, and optional hours during exam periods</w:t>
            </w:r>
          </w:p>
          <w:p w:rsidR="00304250" w:rsidRDefault="00016768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These hours will be negotiated with the program staff depending on the ment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oring site. This may include public and secondary school hours and afterschool program hours in the late afternoon – early evening. </w:t>
            </w:r>
          </w:p>
          <w:p w:rsidR="00304250" w:rsidRDefault="00304250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04250">
        <w:trPr>
          <w:trHeight w:val="600"/>
        </w:trPr>
        <w:tc>
          <w:tcPr>
            <w:tcW w:w="1665" w:type="dxa"/>
          </w:tcPr>
          <w:p w:rsidR="00304250" w:rsidRDefault="0001676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Remuneration</w:t>
            </w:r>
          </w:p>
        </w:tc>
        <w:tc>
          <w:tcPr>
            <w:tcW w:w="8700" w:type="dxa"/>
          </w:tcPr>
          <w:p w:rsidR="00304250" w:rsidRDefault="00016768">
            <w:pPr>
              <w:numPr>
                <w:ilvl w:val="0"/>
                <w:numId w:val="2"/>
              </w:num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Salaries start at $17.00 per hour and increase with years of experience.</w:t>
            </w:r>
          </w:p>
          <w:p w:rsidR="00304250" w:rsidRDefault="00304250" w:rsidP="00C525C5">
            <w:pPr>
              <w:ind w:left="720"/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04250">
        <w:trPr>
          <w:trHeight w:val="920"/>
        </w:trPr>
        <w:tc>
          <w:tcPr>
            <w:tcW w:w="1665" w:type="dxa"/>
          </w:tcPr>
          <w:p w:rsidR="00304250" w:rsidRDefault="00016768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to apply</w:t>
            </w:r>
          </w:p>
        </w:tc>
        <w:tc>
          <w:tcPr>
            <w:tcW w:w="8700" w:type="dxa"/>
          </w:tcPr>
          <w:p w:rsidR="00304250" w:rsidRDefault="00016768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Submit the following via email or in person:</w:t>
            </w:r>
          </w:p>
          <w:p w:rsidR="00304250" w:rsidRDefault="00016768">
            <w:pPr>
              <w:numPr>
                <w:ilvl w:val="0"/>
                <w:numId w:val="1"/>
              </w:numPr>
              <w:ind w:left="72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 completed application form (2 sections)</w:t>
            </w:r>
          </w:p>
          <w:p w:rsidR="00304250" w:rsidRDefault="00016768">
            <w:pPr>
              <w:numPr>
                <w:ilvl w:val="0"/>
                <w:numId w:val="1"/>
              </w:numPr>
              <w:ind w:left="720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Your resume (Including contact information for two references)</w:t>
            </w:r>
          </w:p>
          <w:p w:rsidR="00304250" w:rsidRDefault="00304250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04250" w:rsidRDefault="00016768">
      <w:pPr>
        <w:rPr>
          <w:rFonts w:ascii="Calibri" w:eastAsia="Calibri" w:hAnsi="Calibri" w:cs="Calibri"/>
          <w:b/>
          <w:sz w:val="22"/>
          <w:szCs w:val="22"/>
        </w:rPr>
      </w:pPr>
      <w:r>
        <w:br w:type="page"/>
      </w:r>
    </w:p>
    <w:p w:rsidR="00304250" w:rsidRDefault="00016768">
      <w:pPr>
        <w:pStyle w:val="Heading1"/>
        <w:rPr>
          <w:sz w:val="32"/>
          <w:szCs w:val="32"/>
        </w:rPr>
      </w:pPr>
      <w:r>
        <w:rPr>
          <w:sz w:val="32"/>
          <w:szCs w:val="32"/>
        </w:rPr>
        <w:lastRenderedPageBreak/>
        <w:t>Application for Indigenous Mentorship/Tutoring Program</w:t>
      </w:r>
    </w:p>
    <w:p w:rsidR="00304250" w:rsidRDefault="0001676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ensure you complete both Sections 1 and 2 of this form and include a current resume with 2 references. Incomplete applications risk not being considered.</w:t>
      </w:r>
    </w:p>
    <w:p w:rsidR="00304250" w:rsidRDefault="00304250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304250" w:rsidRDefault="00016768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Section 1: Please fill out this form</w:t>
      </w:r>
    </w:p>
    <w:p w:rsidR="00304250" w:rsidRDefault="00304250">
      <w:pPr>
        <w:rPr>
          <w:rFonts w:ascii="Calibri" w:eastAsia="Calibri" w:hAnsi="Calibri" w:cs="Calibri"/>
          <w:b/>
          <w:sz w:val="24"/>
          <w:szCs w:val="24"/>
          <w:u w:val="single"/>
        </w:rPr>
      </w:pPr>
    </w:p>
    <w:p w:rsidR="00304250" w:rsidRDefault="00304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24"/>
          <w:szCs w:val="24"/>
        </w:rPr>
      </w:pPr>
    </w:p>
    <w:p w:rsidR="00304250" w:rsidRDefault="00016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sz w:val="24"/>
          <w:szCs w:val="24"/>
        </w:rPr>
        <w:t>Name: _________________________________________________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</w:t>
      </w:r>
    </w:p>
    <w:p w:rsidR="00304250" w:rsidRDefault="00016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>surname</w:t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</w:r>
      <w:r>
        <w:rPr>
          <w:rFonts w:ascii="Calibri" w:eastAsia="Calibri" w:hAnsi="Calibri" w:cs="Calibri"/>
          <w:i/>
          <w:sz w:val="24"/>
          <w:szCs w:val="24"/>
        </w:rPr>
        <w:tab/>
        <w:t>given names</w:t>
      </w:r>
    </w:p>
    <w:p w:rsidR="00304250" w:rsidRDefault="00304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Number: ______________________________________________________________________</w:t>
      </w:r>
    </w:p>
    <w:p w:rsidR="00304250" w:rsidRDefault="00304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Address:_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</w:t>
      </w:r>
    </w:p>
    <w:p w:rsidR="00304250" w:rsidRDefault="00304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</w:t>
      </w:r>
    </w:p>
    <w:p w:rsidR="00304250" w:rsidRDefault="00304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Telephone Number(s) Home __________________________ Cell________________________________</w:t>
      </w:r>
    </w:p>
    <w:p w:rsidR="00304250" w:rsidRDefault="00304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</w:t>
      </w:r>
    </w:p>
    <w:p w:rsidR="00304250" w:rsidRDefault="00304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Carleton Email:</w:t>
      </w:r>
      <w:r>
        <w:rPr>
          <w:rFonts w:ascii="Calibri" w:eastAsia="Calibri" w:hAnsi="Calibri" w:cs="Calibri"/>
          <w:sz w:val="24"/>
          <w:szCs w:val="24"/>
        </w:rPr>
        <w:t xml:space="preserve">    _______________________________________________________________________</w:t>
      </w:r>
    </w:p>
    <w:p w:rsidR="00304250" w:rsidRDefault="00304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Current Program and Year: _______________________________________________________________</w:t>
      </w:r>
    </w:p>
    <w:p w:rsidR="00304250" w:rsidRDefault="00304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GPA: _________________________________________________________________________________</w:t>
      </w:r>
    </w:p>
    <w:p w:rsidR="00304250" w:rsidRDefault="0030425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eastAsia="Calibri" w:hAnsi="Calibri" w:cs="Calibri"/>
          <w:b/>
          <w:sz w:val="24"/>
          <w:szCs w:val="24"/>
        </w:rPr>
      </w:pPr>
    </w:p>
    <w:p w:rsidR="00304250" w:rsidRDefault="00016768">
      <w:pPr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Please note academic information will be verified by the Centre of Indigenous Initiatives.</w:t>
      </w:r>
    </w:p>
    <w:p w:rsidR="00304250" w:rsidRDefault="00304250">
      <w:pPr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Please highlight or bold your answer to the following two questions:</w:t>
      </w:r>
    </w:p>
    <w:p w:rsidR="00304250" w:rsidRDefault="00304250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7488"/>
      </w:tblGrid>
      <w:tr w:rsidR="00304250">
        <w:tc>
          <w:tcPr>
            <w:tcW w:w="1368" w:type="dxa"/>
          </w:tcPr>
          <w:p w:rsidR="00304250" w:rsidRDefault="00016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 No</w:t>
            </w:r>
          </w:p>
        </w:tc>
        <w:tc>
          <w:tcPr>
            <w:tcW w:w="7488" w:type="dxa"/>
          </w:tcPr>
          <w:p w:rsidR="00304250" w:rsidRDefault="00016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agree that the Centre for Initiatives in Education may monitor my academic record prior to and (if my application is successful) throughout my employment with CIE.</w:t>
            </w:r>
          </w:p>
        </w:tc>
      </w:tr>
      <w:tr w:rsidR="00304250">
        <w:tc>
          <w:tcPr>
            <w:tcW w:w="1368" w:type="dxa"/>
          </w:tcPr>
          <w:p w:rsidR="00304250" w:rsidRDefault="00016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/ No</w:t>
            </w:r>
          </w:p>
        </w:tc>
        <w:tc>
          <w:tcPr>
            <w:tcW w:w="7488" w:type="dxa"/>
          </w:tcPr>
          <w:p w:rsidR="00304250" w:rsidRDefault="000167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certify that the information provided in this application is complete and accu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rate.</w:t>
            </w:r>
          </w:p>
        </w:tc>
      </w:tr>
    </w:tbl>
    <w:p w:rsidR="00304250" w:rsidRDefault="003042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304250" w:rsidRDefault="0030425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:rsidR="00304250" w:rsidRDefault="000167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br w:type="page"/>
      </w:r>
    </w:p>
    <w:p w:rsidR="00304250" w:rsidRDefault="00304250">
      <w:pPr>
        <w:pStyle w:val="Heading4"/>
        <w:rPr>
          <w:sz w:val="28"/>
          <w:szCs w:val="28"/>
        </w:rPr>
      </w:pPr>
    </w:p>
    <w:p w:rsidR="00304250" w:rsidRDefault="00016768">
      <w:pPr>
        <w:pStyle w:val="Heading4"/>
        <w:rPr>
          <w:sz w:val="28"/>
          <w:szCs w:val="28"/>
        </w:rPr>
      </w:pPr>
      <w:r>
        <w:rPr>
          <w:sz w:val="28"/>
          <w:szCs w:val="28"/>
        </w:rPr>
        <w:t>Section 2:  Please answer the following five questions giving as much detail as possible:</w:t>
      </w:r>
    </w:p>
    <w:p w:rsidR="00304250" w:rsidRDefault="00304250">
      <w:pPr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a.)</w:t>
      </w:r>
      <w:r>
        <w:rPr>
          <w:rFonts w:ascii="Calibri" w:eastAsia="Calibri" w:hAnsi="Calibri" w:cs="Calibri"/>
          <w:sz w:val="24"/>
          <w:szCs w:val="24"/>
        </w:rPr>
        <w:t xml:space="preserve"> Describe the work, volunteer and life experience that makes you a good candidate for this job, indicating how these experiences have prepared you for a position as a mentor/tutor for Indigenous children and youth. </w:t>
      </w:r>
    </w:p>
    <w:p w:rsidR="00304250" w:rsidRDefault="00304250">
      <w:pPr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b.) </w:t>
      </w:r>
      <w:r>
        <w:rPr>
          <w:rFonts w:ascii="Calibri" w:eastAsia="Calibri" w:hAnsi="Calibri" w:cs="Calibri"/>
          <w:sz w:val="24"/>
          <w:szCs w:val="24"/>
        </w:rPr>
        <w:t xml:space="preserve">As a mentor/tutor how do you think </w:t>
      </w:r>
      <w:r>
        <w:rPr>
          <w:rFonts w:ascii="Calibri" w:eastAsia="Calibri" w:hAnsi="Calibri" w:cs="Calibri"/>
          <w:sz w:val="24"/>
          <w:szCs w:val="24"/>
        </w:rPr>
        <w:t xml:space="preserve">you can promote positive learning experiences for Indigenous high school and elementary students? </w:t>
      </w:r>
    </w:p>
    <w:p w:rsidR="00304250" w:rsidRDefault="00304250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c.)</w:t>
      </w:r>
      <w:r>
        <w:rPr>
          <w:rFonts w:ascii="Calibri" w:eastAsia="Calibri" w:hAnsi="Calibri" w:cs="Calibri"/>
          <w:sz w:val="24"/>
          <w:szCs w:val="24"/>
        </w:rPr>
        <w:t xml:space="preserve"> What types of cultural experiences do you have to share with elementary and/or high school students?</w:t>
      </w:r>
    </w:p>
    <w:p w:rsidR="00304250" w:rsidRDefault="00304250">
      <w:pPr>
        <w:ind w:left="720"/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d.)</w:t>
      </w:r>
      <w:r>
        <w:rPr>
          <w:rFonts w:ascii="Calibri" w:eastAsia="Calibri" w:hAnsi="Calibri" w:cs="Calibri"/>
          <w:sz w:val="24"/>
          <w:szCs w:val="24"/>
        </w:rPr>
        <w:t xml:space="preserve"> What high school subject areas do you see as y</w:t>
      </w:r>
      <w:r>
        <w:rPr>
          <w:rFonts w:ascii="Calibri" w:eastAsia="Calibri" w:hAnsi="Calibri" w:cs="Calibri"/>
          <w:sz w:val="24"/>
          <w:szCs w:val="24"/>
        </w:rPr>
        <w:t>our strengths?  What do you see as your strengths for interacting with elementary (Primary, Intermediate, Middle) school Indigenous students?</w:t>
      </w:r>
    </w:p>
    <w:p w:rsidR="00304250" w:rsidRDefault="00304250">
      <w:pPr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ind w:left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e.)</w:t>
      </w:r>
      <w:r>
        <w:rPr>
          <w:rFonts w:ascii="Calibri" w:eastAsia="Calibri" w:hAnsi="Calibri" w:cs="Calibri"/>
          <w:sz w:val="24"/>
          <w:szCs w:val="24"/>
        </w:rPr>
        <w:t xml:space="preserve"> What skills and knowledge do you hope to acquire in this role? </w:t>
      </w:r>
    </w:p>
    <w:p w:rsidR="00304250" w:rsidRDefault="00304250">
      <w:pPr>
        <w:rPr>
          <w:rFonts w:ascii="Calibri" w:eastAsia="Calibri" w:hAnsi="Calibri" w:cs="Calibri"/>
          <w:sz w:val="24"/>
          <w:szCs w:val="24"/>
        </w:rPr>
      </w:pPr>
    </w:p>
    <w:p w:rsidR="00304250" w:rsidRDefault="0001676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Please attach your current resume with 2 ref</w:t>
      </w:r>
      <w:r>
        <w:rPr>
          <w:rFonts w:ascii="Calibri" w:eastAsia="Calibri" w:hAnsi="Calibri" w:cs="Calibri"/>
          <w:b/>
          <w:sz w:val="28"/>
          <w:szCs w:val="28"/>
        </w:rPr>
        <w:t xml:space="preserve">erences. Applications can be emailed or delivered in person to staff in 1516 Dunton Tower or left in the afterhours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dropbox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>.</w:t>
      </w:r>
    </w:p>
    <w:p w:rsidR="00304250" w:rsidRDefault="00304250">
      <w:pPr>
        <w:rPr>
          <w:rFonts w:ascii="Calibri" w:eastAsia="Calibri" w:hAnsi="Calibri" w:cs="Calibri"/>
          <w:b/>
          <w:sz w:val="28"/>
          <w:szCs w:val="28"/>
        </w:rPr>
      </w:pPr>
    </w:p>
    <w:p w:rsidR="00304250" w:rsidRDefault="0001676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Annie Kingston Miller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Kirstei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Abbott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304250" w:rsidRDefault="0001676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Indigenous High School Mentor Program Coordinator</w:t>
      </w:r>
      <w:r>
        <w:rPr>
          <w:rFonts w:ascii="Calibri" w:eastAsia="Calibri" w:hAnsi="Calibri" w:cs="Calibri"/>
          <w:b/>
          <w:sz w:val="22"/>
          <w:szCs w:val="22"/>
        </w:rPr>
        <w:tab/>
        <w:t>IESP Assistant Program Coordinator</w:t>
      </w:r>
      <w:r>
        <w:rPr>
          <w:rFonts w:ascii="Calibri" w:eastAsia="Calibri" w:hAnsi="Calibri" w:cs="Calibri"/>
          <w:b/>
          <w:sz w:val="22"/>
          <w:szCs w:val="22"/>
        </w:rPr>
        <w:t xml:space="preserve"> and Student Advisor 613-520-2600 ext.8136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613-520-2600 ext.8136</w:t>
      </w:r>
    </w:p>
    <w:p w:rsidR="00304250" w:rsidRDefault="00016768">
      <w:pPr>
        <w:rPr>
          <w:rFonts w:ascii="Calibri" w:eastAsia="Calibri" w:hAnsi="Calibri" w:cs="Calibri"/>
          <w:b/>
          <w:sz w:val="22"/>
          <w:szCs w:val="22"/>
        </w:rPr>
      </w:pPr>
      <w:hyperlink r:id="rId8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anniemiller@cunet.carleton.ca</w:t>
        </w:r>
      </w:hyperlink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kirsteiabbott@cunet.carleton.ca</w:t>
      </w:r>
    </w:p>
    <w:p w:rsidR="00304250" w:rsidRDefault="00016768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1511 Dunton Tower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1511 Dunton Tower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304250" w:rsidRDefault="00304250">
      <w:pPr>
        <w:rPr>
          <w:rFonts w:ascii="Calibri" w:eastAsia="Calibri" w:hAnsi="Calibri" w:cs="Calibri"/>
          <w:sz w:val="22"/>
          <w:szCs w:val="22"/>
        </w:rPr>
      </w:pPr>
    </w:p>
    <w:p w:rsidR="00304250" w:rsidRDefault="00304250">
      <w:pPr>
        <w:rPr>
          <w:rFonts w:ascii="Calibri" w:eastAsia="Calibri" w:hAnsi="Calibri" w:cs="Calibri"/>
          <w:b/>
          <w:sz w:val="22"/>
          <w:szCs w:val="22"/>
        </w:rPr>
      </w:pPr>
    </w:p>
    <w:sectPr w:rsidR="00304250">
      <w:headerReference w:type="default" r:id="rId9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16768">
      <w:r>
        <w:separator/>
      </w:r>
    </w:p>
  </w:endnote>
  <w:endnote w:type="continuationSeparator" w:id="0">
    <w:p w:rsidR="00000000" w:rsidRDefault="0001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16768">
      <w:r>
        <w:separator/>
      </w:r>
    </w:p>
  </w:footnote>
  <w:footnote w:type="continuationSeparator" w:id="0">
    <w:p w:rsidR="00000000" w:rsidRDefault="00016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250" w:rsidRDefault="000167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-720"/>
      <w:rPr>
        <w:color w:val="000000"/>
      </w:rPr>
    </w:pPr>
    <w:bookmarkStart w:id="2" w:name="_30j0zll" w:colFirst="0" w:colLast="0"/>
    <w:bookmarkEnd w:id="2"/>
    <w:r>
      <w:rPr>
        <w:noProof/>
        <w:color w:val="000000"/>
      </w:rPr>
      <w:drawing>
        <wp:inline distT="0" distB="0" distL="114300" distR="114300">
          <wp:extent cx="1600200" cy="636905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1676400</wp:posOffset>
              </wp:positionH>
              <wp:positionV relativeFrom="paragraph">
                <wp:posOffset>-126999</wp:posOffset>
              </wp:positionV>
              <wp:extent cx="4672965" cy="610870"/>
              <wp:effectExtent l="0" t="0" r="0" b="0"/>
              <wp:wrapNone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14280" y="3479328"/>
                        <a:ext cx="4663440" cy="601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04250" w:rsidRDefault="0001676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</w:rPr>
                            <w:t>Centre for Initiatives in Education (CIE)</w:t>
                          </w:r>
                        </w:p>
                        <w:p w:rsidR="00304250" w:rsidRDefault="00016768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</w:rPr>
                            <w:t>Indigenous High School Mentorship Program (</w:t>
                          </w:r>
                          <w:r w:rsidR="00C525C5"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000000"/>
                              <w:sz w:val="24"/>
                            </w:rPr>
                            <w:t>HSMP)</w:t>
                          </w:r>
                        </w:p>
                        <w:p w:rsidR="00304250" w:rsidRDefault="00304250">
                          <w:pPr>
                            <w:textDirection w:val="btLr"/>
                          </w:pPr>
                        </w:p>
                        <w:p w:rsidR="00304250" w:rsidRDefault="00304250">
                          <w:pPr>
                            <w:textDirection w:val="btLr"/>
                          </w:pPr>
                        </w:p>
                        <w:p w:rsidR="00304250" w:rsidRDefault="0030425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132pt;margin-top:-10pt;width:367.95pt;height:48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" stroked="f">
              <v:textbox inset="2.53958mm,1.2694mm,2.53958mm,1.2694mm">
                <w:txbxContent>
                  <w:p w:rsidR="00304250" w:rsidRDefault="0001676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4"/>
                      </w:rPr>
                      <w:t>Centre for Initiatives in Education (CIE)</w:t>
                    </w:r>
                  </w:p>
                  <w:p w:rsidR="00304250" w:rsidRDefault="00016768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4"/>
                      </w:rPr>
                      <w:t>Indigenous High School Mentorship Program (</w:t>
                    </w:r>
                    <w:r w:rsidR="00C525C5">
                      <w:rPr>
                        <w:rFonts w:ascii="Calibri" w:eastAsia="Calibri" w:hAnsi="Calibri" w:cs="Calibri"/>
                        <w:b/>
                        <w:color w:val="000000"/>
                        <w:sz w:val="24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000000"/>
                        <w:sz w:val="24"/>
                      </w:rPr>
                      <w:t>HSMP)</w:t>
                    </w:r>
                  </w:p>
                  <w:p w:rsidR="00304250" w:rsidRDefault="00304250">
                    <w:pPr>
                      <w:textDirection w:val="btLr"/>
                    </w:pPr>
                  </w:p>
                  <w:p w:rsidR="00304250" w:rsidRDefault="00304250">
                    <w:pPr>
                      <w:textDirection w:val="btLr"/>
                    </w:pPr>
                  </w:p>
                  <w:p w:rsidR="00304250" w:rsidRDefault="0030425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A2EE2"/>
    <w:multiLevelType w:val="multilevel"/>
    <w:tmpl w:val="B2866A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CFC53DA"/>
    <w:multiLevelType w:val="multilevel"/>
    <w:tmpl w:val="1C86859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A8E6F3B"/>
    <w:multiLevelType w:val="multilevel"/>
    <w:tmpl w:val="0C3223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EA3B89"/>
    <w:multiLevelType w:val="multilevel"/>
    <w:tmpl w:val="876E2A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6A9240E1"/>
    <w:multiLevelType w:val="multilevel"/>
    <w:tmpl w:val="59103E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EBA0AD7"/>
    <w:multiLevelType w:val="multilevel"/>
    <w:tmpl w:val="283E59D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250"/>
    <w:rsid w:val="00016768"/>
    <w:rsid w:val="00304250"/>
    <w:rsid w:val="00C5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E4D52"/>
  <w15:docId w15:val="{B2C75199-CBEB-4D0B-B466-A644C441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Calibri" w:eastAsia="Calibri" w:hAnsi="Calibri" w:cs="Calibri"/>
      <w:b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b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Calibri" w:eastAsia="Calibri" w:hAnsi="Calibri" w:cs="Calibri"/>
      <w:b/>
      <w:sz w:val="24"/>
      <w:szCs w:val="24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2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C5"/>
  </w:style>
  <w:style w:type="paragraph" w:styleId="Footer">
    <w:name w:val="footer"/>
    <w:basedOn w:val="Normal"/>
    <w:link w:val="FooterChar"/>
    <w:uiPriority w:val="99"/>
    <w:unhideWhenUsed/>
    <w:rsid w:val="00C525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iemiller@cunet.carleton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iemiller@cunet.carleto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6145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Miller</dc:creator>
  <cp:lastModifiedBy>Annie Miller</cp:lastModifiedBy>
  <cp:revision>2</cp:revision>
  <dcterms:created xsi:type="dcterms:W3CDTF">2019-08-23T13:41:00Z</dcterms:created>
  <dcterms:modified xsi:type="dcterms:W3CDTF">2019-08-23T13:41:00Z</dcterms:modified>
</cp:coreProperties>
</file>