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F625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151B86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The </w:t>
      </w:r>
      <w:r w:rsidR="0022025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Department of </w:t>
      </w:r>
      <w:r w:rsidR="0022025D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(department)</w:t>
      </w:r>
      <w:r w:rsidRPr="00151B86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at Carleton University is accepting applications for a postd</w:t>
      </w:r>
      <w:r w:rsidR="0022025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octoral fellowship in </w:t>
      </w:r>
      <w:r w:rsidR="0022025D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(name of project)</w:t>
      </w:r>
      <w:r w:rsidR="00890282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.</w:t>
      </w:r>
      <w:r w:rsidR="0089028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The antic</w:t>
      </w:r>
      <w:r w:rsidR="0022025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ipated start date will be </w:t>
      </w:r>
      <w:r w:rsidR="0022025D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(start date)</w:t>
      </w:r>
      <w:r w:rsidR="0022025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with a duration of</w:t>
      </w:r>
      <w:r w:rsidR="0089028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22025D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(years long).</w:t>
      </w:r>
      <w:r w:rsidRPr="00151B86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The postdoctoral fellow will be involved in projects that </w:t>
      </w:r>
      <w:r w:rsidR="0022025D"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(brief summary of project)</w:t>
      </w:r>
      <w:r w:rsidRPr="0022025D">
        <w:rPr>
          <w:rFonts w:ascii="Times New Roman" w:hAnsi="Times New Roman" w:cs="Times New Roman"/>
          <w:color w:val="191919"/>
          <w:sz w:val="24"/>
          <w:szCs w:val="24"/>
          <w:highlight w:val="yellow"/>
          <w:shd w:val="clear" w:color="auto" w:fill="FFFFFF"/>
        </w:rPr>
        <w:t>.</w:t>
      </w:r>
    </w:p>
    <w:p w14:paraId="17DEEAEC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Department Background Information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 xml:space="preserve">The 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Department of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(department)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at Carleton University (located in Ottawa, Canada)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(brief summary of department goals/values/etc)</w:t>
      </w:r>
      <w:r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.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 xml:space="preserve">Can 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 xml:space="preserve">provide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link to department, if desired.</w:t>
      </w:r>
    </w:p>
    <w:p w14:paraId="5DE70E6A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Research Project Overview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The postdoctoral fell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ow will be engaged in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(longer summary of research project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>).</w:t>
      </w:r>
    </w:p>
    <w:p w14:paraId="0420D892" w14:textId="77777777" w:rsid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Research Project Supervisor and Principal Investigator</w:t>
      </w:r>
    </w:p>
    <w:p w14:paraId="7B210744" w14:textId="77777777" w:rsidR="0022025D" w:rsidRPr="0022025D" w:rsidRDefault="0022025D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22025D">
        <w:rPr>
          <w:rFonts w:ascii="Times New Roman" w:eastAsia="Times New Roman" w:hAnsi="Times New Roman" w:cs="Times New Roman"/>
          <w:bCs/>
          <w:color w:val="191919"/>
          <w:sz w:val="24"/>
          <w:szCs w:val="24"/>
          <w:highlight w:val="yellow"/>
        </w:rPr>
        <w:t>Postdoc supervisor(s).</w:t>
      </w:r>
    </w:p>
    <w:p w14:paraId="3D20BEAE" w14:textId="77777777" w:rsidR="00890282" w:rsidRPr="00151B86" w:rsidRDefault="00890282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</w:p>
    <w:p w14:paraId="2C3FE02B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Salary</w:t>
      </w:r>
    </w:p>
    <w:p w14:paraId="2987ABFC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The postdoctoral fellow will be offered a salary of 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</w:t>
      </w:r>
      <w:r w:rsidR="0022025D" w:rsidRPr="009F7DC0">
        <w:rPr>
          <w:rFonts w:ascii="Times New Roman" w:eastAsia="Times New Roman" w:hAnsi="Times New Roman" w:cs="Times New Roman"/>
          <w:b/>
          <w:color w:val="191919"/>
          <w:sz w:val="24"/>
          <w:szCs w:val="24"/>
          <w:highlight w:val="yellow"/>
        </w:rPr>
        <w:t>GROSS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 xml:space="preserve"> salary</w:t>
      </w:r>
      <w:r w:rsidR="009F7DC0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 xml:space="preserve"> offered to postdoc, not total amount coming out of research account</w:t>
      </w:r>
      <w:r w:rsidR="0022025D" w:rsidRPr="0022025D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)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>per annum, with the additional ability to opt into an extended health and dental benefit plan.</w:t>
      </w:r>
      <w:r w:rsidR="0089028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The postdoc will be considered unionized and will be a member of PSAC Local 77000. Information on this bargaining unit can be found here: </w:t>
      </w:r>
      <w:hyperlink r:id="rId5" w:history="1">
        <w:r w:rsidR="00890282" w:rsidRPr="001542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https://psac77000.ca/</w:t>
        </w:r>
      </w:hyperlink>
      <w:r w:rsidR="0089028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. </w:t>
      </w:r>
    </w:p>
    <w:p w14:paraId="54DDBEA2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Position Duties and Responsibilities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 xml:space="preserve">The incumbent of this position will, under the direction </w:t>
      </w:r>
      <w:r w:rsidR="002202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of </w:t>
      </w:r>
      <w:r w:rsidR="0022025D" w:rsidRPr="00C30BB6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(postdoc supervisor)</w:t>
      </w:r>
      <w:r w:rsidRPr="00C30BB6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,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be responsible for leading the research activities of the project, including but not limited to the following core responsibilities:</w:t>
      </w:r>
    </w:p>
    <w:p w14:paraId="59E72FC1" w14:textId="77777777" w:rsidR="00151B86" w:rsidRPr="00151B86" w:rsidRDefault="00151B86" w:rsidP="00151B8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</w:p>
    <w:p w14:paraId="151FF654" w14:textId="77777777" w:rsidR="00151B86" w:rsidRPr="00C30BB6" w:rsidRDefault="00151B86" w:rsidP="00151B8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</w:pPr>
      <w:r w:rsidRPr="00C30BB6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List all applicable duties and responsibilities</w:t>
      </w:r>
    </w:p>
    <w:p w14:paraId="0639A79F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Job Requirements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</w:p>
    <w:p w14:paraId="6CE02D97" w14:textId="77777777" w:rsidR="00151B86" w:rsidRPr="00C30BB6" w:rsidRDefault="00151B86" w:rsidP="00151B8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</w:pPr>
      <w:r w:rsidRPr="00C30BB6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List all applicable job requirements</w:t>
      </w:r>
    </w:p>
    <w:p w14:paraId="6F41E7D9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Accommodations and Accessibility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Should you require a copy of this posting in an alternate format, please contact us as soon as possible and we would be happy to get one to you in a timely manner. We believe in the importance of supporting on the-job success for the incumbent and are pleased to discuss and/or provide specific tools, resources or other requirements for day-to-day work requirements, as needed.</w:t>
      </w:r>
    </w:p>
    <w:p w14:paraId="4E68628C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About Carleton University: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Carleton University is a dynamic and innovative research and teaching institution with a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national and international reputation as a leader in collaborative teaching and learning, research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and governance. To learn more about our university and the City of Ottawa, please visit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hyperlink r:id="rId6" w:history="1">
        <w:r w:rsidRPr="00151B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www.carleton.ca/provost</w:t>
        </w:r>
      </w:hyperlink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. </w:t>
      </w:r>
    </w:p>
    <w:p w14:paraId="1599724C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br/>
        <w:t>Carleton University is committed to fostering diversity within its community as a source of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excellence, cultural enrichment, and social strength. We welcome those who would contribute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to the further diversification of our university including, but not limited to: women; visible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minorities; First Nations, Inuit and Métis peoples; persons with disabilities; and persons of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any sexual orientation, gender identity and/or expression. Carleton understands that career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paths vary. Legitimate career interruptions will in no way prejudice the assessment process and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their impact will be taken into careful consideration.</w:t>
      </w:r>
    </w:p>
    <w:p w14:paraId="3AC2947E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We thank all applicants for their interest, however, only those selected for an interview will be</w:t>
      </w:r>
      <w:r w:rsidR="003B696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>contacted. If contacted for an interview, please inform us should accommodation be required,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and arrangements will be made in a timely manner. All qualified candidates are encouraged to apply.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</w:p>
    <w:p w14:paraId="55C7792B" w14:textId="77777777" w:rsidR="00151B86" w:rsidRPr="00151B86" w:rsidRDefault="00151B86" w:rsidP="00151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151B8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How to Apply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>Candidates that would like to apply for this fellowship opportunity are invited to submit their cover letter along with</w:t>
      </w:r>
      <w:r w:rsidR="003B696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a resume/CV to </w:t>
      </w:r>
      <w:r w:rsidR="003B6962" w:rsidRPr="003B6962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(name of person responsible)</w:t>
      </w:r>
      <w:r w:rsidR="003B696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>at</w:t>
      </w:r>
      <w:r w:rsidR="003B6962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3B6962" w:rsidRPr="003B6962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(email address)</w:t>
      </w:r>
      <w:r w:rsidRPr="00151B86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by </w:t>
      </w:r>
      <w:r w:rsidRPr="003B6962">
        <w:rPr>
          <w:rFonts w:ascii="Times New Roman" w:eastAsia="Times New Roman" w:hAnsi="Times New Roman" w:cs="Times New Roman"/>
          <w:color w:val="191919"/>
          <w:sz w:val="24"/>
          <w:szCs w:val="24"/>
          <w:highlight w:val="yellow"/>
        </w:rPr>
        <w:t>(date and time).</w:t>
      </w:r>
    </w:p>
    <w:p w14:paraId="608046D4" w14:textId="77777777" w:rsidR="0095738B" w:rsidRPr="00151B86" w:rsidRDefault="0095738B">
      <w:pPr>
        <w:rPr>
          <w:rFonts w:ascii="Times New Roman" w:hAnsi="Times New Roman" w:cs="Times New Roman"/>
          <w:sz w:val="24"/>
          <w:szCs w:val="24"/>
        </w:rPr>
      </w:pPr>
    </w:p>
    <w:sectPr w:rsidR="00730267" w:rsidRPr="0015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2419"/>
    <w:multiLevelType w:val="hybridMultilevel"/>
    <w:tmpl w:val="956C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050D"/>
    <w:multiLevelType w:val="hybridMultilevel"/>
    <w:tmpl w:val="CA2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22539">
    <w:abstractNumId w:val="1"/>
  </w:num>
  <w:num w:numId="2" w16cid:durableId="205353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86"/>
    <w:rsid w:val="00151B86"/>
    <w:rsid w:val="001D64DB"/>
    <w:rsid w:val="0022025D"/>
    <w:rsid w:val="002325A0"/>
    <w:rsid w:val="003B6962"/>
    <w:rsid w:val="005B67A1"/>
    <w:rsid w:val="00890282"/>
    <w:rsid w:val="0095738B"/>
    <w:rsid w:val="009F7DC0"/>
    <w:rsid w:val="00C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EB67"/>
  <w15:chartTrackingRefBased/>
  <w15:docId w15:val="{2A0E4501-B816-4028-9347-6E416F8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">
    <w:name w:val="fontstyle0"/>
    <w:basedOn w:val="DefaultParagraphFont"/>
    <w:rsid w:val="00151B86"/>
  </w:style>
  <w:style w:type="character" w:customStyle="1" w:styleId="fontstyle2">
    <w:name w:val="fontstyle2"/>
    <w:basedOn w:val="DefaultParagraphFont"/>
    <w:rsid w:val="00151B86"/>
  </w:style>
  <w:style w:type="paragraph" w:styleId="NormalWeb">
    <w:name w:val="Normal (Web)"/>
    <w:basedOn w:val="Normal"/>
    <w:uiPriority w:val="99"/>
    <w:semiHidden/>
    <w:unhideWhenUsed/>
    <w:rsid w:val="0015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B86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B86"/>
    <w:rPr>
      <w:color w:val="0000FF"/>
      <w:u w:val="single"/>
    </w:rPr>
  </w:style>
  <w:style w:type="character" w:customStyle="1" w:styleId="fontstyle3">
    <w:name w:val="fontstyle3"/>
    <w:basedOn w:val="DefaultParagraphFont"/>
    <w:rsid w:val="00151B86"/>
  </w:style>
  <w:style w:type="character" w:customStyle="1" w:styleId="fontstyle4">
    <w:name w:val="fontstyle4"/>
    <w:basedOn w:val="DefaultParagraphFont"/>
    <w:rsid w:val="00151B86"/>
  </w:style>
  <w:style w:type="paragraph" w:styleId="ListParagraph">
    <w:name w:val="List Paragraph"/>
    <w:basedOn w:val="Normal"/>
    <w:uiPriority w:val="34"/>
    <w:qFormat/>
    <w:rsid w:val="0015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leton.ca/provost" TargetMode="External"/><Relationship Id="rId5" Type="http://schemas.openxmlformats.org/officeDocument/2006/relationships/hyperlink" Target="https://psac77000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Laird</dc:creator>
  <cp:keywords/>
  <dc:description/>
  <cp:lastModifiedBy>Linda Hartwell</cp:lastModifiedBy>
  <cp:revision>2</cp:revision>
  <dcterms:created xsi:type="dcterms:W3CDTF">2026-01-07T16:40:00Z</dcterms:created>
  <dcterms:modified xsi:type="dcterms:W3CDTF">2026-01-07T16:40:00Z</dcterms:modified>
</cp:coreProperties>
</file>