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2841" w14:textId="77777777" w:rsidR="00222C1C" w:rsidRPr="00222C1C" w:rsidRDefault="00222C1C" w:rsidP="00222C1C">
      <w:pPr>
        <w:spacing w:after="0" w:line="240" w:lineRule="auto"/>
        <w:rPr>
          <w:b/>
        </w:rPr>
      </w:pPr>
      <w:r w:rsidRPr="00222C1C">
        <w:rPr>
          <w:b/>
        </w:rPr>
        <w:t>External Referee Report for Promotion Candidate Form</w:t>
      </w:r>
    </w:p>
    <w:p w14:paraId="03272E4B" w14:textId="77777777" w:rsidR="00222C1C" w:rsidRDefault="00222C1C" w:rsidP="00222C1C">
      <w:pPr>
        <w:spacing w:after="0" w:line="240" w:lineRule="auto"/>
      </w:pPr>
      <w:r>
        <w:t>Template updated: March 2023</w:t>
      </w:r>
    </w:p>
    <w:p w14:paraId="11279D36" w14:textId="77777777" w:rsidR="00222C1C" w:rsidRDefault="00222C1C" w:rsidP="00222C1C">
      <w:pPr>
        <w:spacing w:after="0" w:line="240" w:lineRule="auto"/>
      </w:pPr>
    </w:p>
    <w:p w14:paraId="37C6C94E" w14:textId="77777777" w:rsidR="00222C1C" w:rsidRDefault="00222C1C" w:rsidP="00222C1C">
      <w:pPr>
        <w:spacing w:after="0" w:line="240" w:lineRule="auto"/>
      </w:pPr>
      <w:r>
        <w:t xml:space="preserve">External referee reports are used to assist Carleton University's tenure and promotion committees in making its recommendations regarding its candidates. Thank you for agreeing to serve as an external referee.  If preferred, you may submit a </w:t>
      </w:r>
      <w:r w:rsidR="00F52F68">
        <w:t>word of PDF</w:t>
      </w:r>
      <w:r>
        <w:t xml:space="preserve"> document with the answers to these questions.</w:t>
      </w:r>
    </w:p>
    <w:p w14:paraId="60259804" w14:textId="77777777" w:rsidR="00222C1C" w:rsidRDefault="00222C1C" w:rsidP="00222C1C">
      <w:pPr>
        <w:spacing w:after="0" w:line="240" w:lineRule="auto"/>
      </w:pPr>
    </w:p>
    <w:p w14:paraId="1D45B3C3" w14:textId="77777777" w:rsidR="00222C1C" w:rsidRPr="00F52F68" w:rsidRDefault="00222C1C" w:rsidP="00222C1C">
      <w:pPr>
        <w:spacing w:after="0" w:line="240" w:lineRule="auto"/>
        <w:rPr>
          <w:u w:val="single"/>
        </w:rPr>
      </w:pPr>
      <w:r w:rsidRPr="00F52F68">
        <w:rPr>
          <w:u w:val="single"/>
        </w:rPr>
        <w:t>Section A</w:t>
      </w:r>
      <w:r w:rsidR="00F52F68" w:rsidRPr="00F52F68">
        <w:rPr>
          <w:u w:val="single"/>
        </w:rPr>
        <w:t xml:space="preserve">: </w:t>
      </w:r>
      <w:r w:rsidRPr="00F52F68">
        <w:rPr>
          <w:u w:val="single"/>
        </w:rPr>
        <w:t>External Referee</w:t>
      </w:r>
    </w:p>
    <w:p w14:paraId="160DFF4F" w14:textId="77777777" w:rsidR="00222C1C" w:rsidRDefault="00222C1C" w:rsidP="00222C1C">
      <w:pPr>
        <w:spacing w:after="0" w:line="240" w:lineRule="auto"/>
      </w:pPr>
      <w:r>
        <w:t>Referee's Name:</w:t>
      </w:r>
    </w:p>
    <w:p w14:paraId="32082768" w14:textId="77777777" w:rsidR="00222C1C" w:rsidRDefault="00222C1C" w:rsidP="00222C1C">
      <w:pPr>
        <w:spacing w:after="0" w:line="240" w:lineRule="auto"/>
      </w:pPr>
      <w:r>
        <w:t>Referee's Institution:</w:t>
      </w:r>
    </w:p>
    <w:p w14:paraId="7DDC92F9" w14:textId="77777777" w:rsidR="00222C1C" w:rsidRDefault="00222C1C" w:rsidP="00222C1C">
      <w:pPr>
        <w:spacing w:after="0" w:line="240" w:lineRule="auto"/>
      </w:pPr>
      <w:r>
        <w:t>Country:</w:t>
      </w:r>
    </w:p>
    <w:p w14:paraId="11FF64A1" w14:textId="77777777" w:rsidR="00222C1C" w:rsidRDefault="00222C1C" w:rsidP="00222C1C">
      <w:pPr>
        <w:spacing w:after="0" w:line="240" w:lineRule="auto"/>
      </w:pPr>
      <w:r>
        <w:t>Referee's Academic Rank (</w:t>
      </w:r>
      <w:proofErr w:type="spellStart"/>
      <w:r>
        <w:t>ie</w:t>
      </w:r>
      <w:proofErr w:type="spellEnd"/>
      <w:r>
        <w:t>, Associate, Full)/or Position Title if not a Professor:</w:t>
      </w:r>
    </w:p>
    <w:p w14:paraId="0DC425DF" w14:textId="77777777" w:rsidR="00222C1C" w:rsidRDefault="00222C1C" w:rsidP="00222C1C">
      <w:pPr>
        <w:spacing w:after="0" w:line="240" w:lineRule="auto"/>
      </w:pPr>
    </w:p>
    <w:p w14:paraId="38ED8406" w14:textId="77777777" w:rsidR="00222C1C" w:rsidRDefault="00222C1C" w:rsidP="00222C1C">
      <w:pPr>
        <w:spacing w:after="0" w:line="240" w:lineRule="auto"/>
      </w:pPr>
      <w:r>
        <w:t>For the promotion consideration of:</w:t>
      </w:r>
    </w:p>
    <w:p w14:paraId="0AEEB3DF" w14:textId="77777777" w:rsidR="00222C1C" w:rsidRDefault="00222C1C" w:rsidP="00222C1C">
      <w:pPr>
        <w:spacing w:after="0" w:line="240" w:lineRule="auto"/>
      </w:pPr>
      <w:r>
        <w:t>Candidate's Name:</w:t>
      </w:r>
      <w:r>
        <w:tab/>
      </w:r>
    </w:p>
    <w:p w14:paraId="027735C0" w14:textId="77777777" w:rsidR="00222C1C" w:rsidRDefault="00222C1C" w:rsidP="00222C1C">
      <w:pPr>
        <w:spacing w:after="0" w:line="240" w:lineRule="auto"/>
      </w:pPr>
      <w:r>
        <w:t>To the rank of:</w:t>
      </w:r>
      <w:r>
        <w:tab/>
      </w:r>
    </w:p>
    <w:p w14:paraId="3255C205" w14:textId="77777777" w:rsidR="00222C1C" w:rsidRDefault="00222C1C" w:rsidP="00222C1C">
      <w:pPr>
        <w:spacing w:after="0" w:line="240" w:lineRule="auto"/>
      </w:pPr>
      <w:r>
        <w:t>Academic Unit:</w:t>
      </w:r>
      <w:r>
        <w:tab/>
        <w:t xml:space="preserve">     </w:t>
      </w:r>
      <w:r>
        <w:cr/>
      </w:r>
    </w:p>
    <w:p w14:paraId="1F01074C" w14:textId="77777777" w:rsidR="00222C1C" w:rsidRPr="00F52F68" w:rsidRDefault="00222C1C" w:rsidP="00222C1C">
      <w:pPr>
        <w:spacing w:after="0" w:line="240" w:lineRule="auto"/>
        <w:rPr>
          <w:u w:val="single"/>
        </w:rPr>
      </w:pPr>
      <w:r w:rsidRPr="00F52F68">
        <w:rPr>
          <w:u w:val="single"/>
        </w:rPr>
        <w:t>Section B</w:t>
      </w:r>
      <w:r w:rsidR="00F52F68" w:rsidRPr="00F52F68">
        <w:rPr>
          <w:u w:val="single"/>
        </w:rPr>
        <w:t xml:space="preserve">: </w:t>
      </w:r>
      <w:r w:rsidRPr="00F52F68">
        <w:rPr>
          <w:u w:val="single"/>
        </w:rPr>
        <w:t>Overall Assessment</w:t>
      </w:r>
    </w:p>
    <w:p w14:paraId="0581B20C" w14:textId="77777777" w:rsidR="00222C1C" w:rsidRDefault="00222C1C" w:rsidP="00222C1C">
      <w:pPr>
        <w:spacing w:after="0" w:line="240" w:lineRule="auto"/>
      </w:pPr>
      <w:r>
        <w:t>Using one the descriptors below, please indicate your assessment of the application.</w:t>
      </w:r>
    </w:p>
    <w:p w14:paraId="5B983C1E" w14:textId="77777777" w:rsidR="00222C1C" w:rsidRDefault="00222C1C" w:rsidP="00222C1C">
      <w:pPr>
        <w:pStyle w:val="ListParagraph"/>
        <w:numPr>
          <w:ilvl w:val="0"/>
          <w:numId w:val="1"/>
        </w:numPr>
        <w:spacing w:after="0" w:line="240" w:lineRule="auto"/>
      </w:pPr>
      <w:r>
        <w:t>Compelling case for promotion</w:t>
      </w:r>
    </w:p>
    <w:p w14:paraId="7A4728DB" w14:textId="77777777" w:rsidR="00222C1C" w:rsidRDefault="00222C1C" w:rsidP="00222C1C">
      <w:pPr>
        <w:pStyle w:val="ListParagraph"/>
        <w:numPr>
          <w:ilvl w:val="0"/>
          <w:numId w:val="1"/>
        </w:numPr>
        <w:spacing w:after="0" w:line="240" w:lineRule="auto"/>
      </w:pPr>
      <w:r>
        <w:t>Evidence of strength providing a worthy case for consideration</w:t>
      </w:r>
    </w:p>
    <w:p w14:paraId="16F75139" w14:textId="77777777" w:rsidR="00222C1C" w:rsidRDefault="00222C1C" w:rsidP="00222C1C">
      <w:pPr>
        <w:pStyle w:val="ListParagraph"/>
        <w:numPr>
          <w:ilvl w:val="0"/>
          <w:numId w:val="1"/>
        </w:numPr>
        <w:spacing w:after="0" w:line="240" w:lineRule="auto"/>
      </w:pPr>
      <w:r>
        <w:t xml:space="preserve">Evidence of strength in a </w:t>
      </w:r>
      <w:proofErr w:type="gramStart"/>
      <w:r>
        <w:t>numbers of areas</w:t>
      </w:r>
      <w:proofErr w:type="gramEnd"/>
      <w:r>
        <w:t>, but not sufficient to achieve promotion</w:t>
      </w:r>
    </w:p>
    <w:p w14:paraId="28F3AE55" w14:textId="77777777" w:rsidR="00222C1C" w:rsidRDefault="00222C1C" w:rsidP="00222C1C">
      <w:pPr>
        <w:pStyle w:val="ListParagraph"/>
        <w:numPr>
          <w:ilvl w:val="0"/>
          <w:numId w:val="1"/>
        </w:numPr>
        <w:spacing w:after="0" w:line="240" w:lineRule="auto"/>
      </w:pPr>
      <w:r>
        <w:t>Insufficient case with potential for a future application</w:t>
      </w:r>
    </w:p>
    <w:p w14:paraId="2773B651" w14:textId="77777777" w:rsidR="00222C1C" w:rsidRDefault="00222C1C" w:rsidP="00222C1C">
      <w:pPr>
        <w:pStyle w:val="ListParagraph"/>
        <w:numPr>
          <w:ilvl w:val="0"/>
          <w:numId w:val="1"/>
        </w:numPr>
        <w:spacing w:after="0" w:line="240" w:lineRule="auto"/>
      </w:pPr>
      <w:r>
        <w:t>Weak case for promotion, falling well short of what is required</w:t>
      </w:r>
    </w:p>
    <w:p w14:paraId="1D260730" w14:textId="77777777" w:rsidR="00222C1C" w:rsidRDefault="00222C1C" w:rsidP="00222C1C">
      <w:pPr>
        <w:spacing w:after="0" w:line="240" w:lineRule="auto"/>
      </w:pPr>
    </w:p>
    <w:p w14:paraId="56EE7409" w14:textId="77777777" w:rsidR="00222C1C" w:rsidRDefault="00222C1C" w:rsidP="00222C1C">
      <w:pPr>
        <w:spacing w:after="0" w:line="240" w:lineRule="auto"/>
      </w:pPr>
      <w:r>
        <w:t>Please provide your comments on</w:t>
      </w:r>
      <w:r w:rsidR="00F52F68">
        <w:t>,</w:t>
      </w:r>
      <w:r>
        <w:t xml:space="preserve"> and assessment of</w:t>
      </w:r>
      <w:r w:rsidR="00F52F68">
        <w:t>,</w:t>
      </w:r>
      <w:r>
        <w:t xml:space="preserve"> the candidate's performance in relation to the University Criteria (provided separately) and the approved unit standards (as applicable) in the following areas.</w:t>
      </w:r>
    </w:p>
    <w:p w14:paraId="14E64E92" w14:textId="77777777" w:rsidR="00222C1C" w:rsidRDefault="00222C1C" w:rsidP="00222C1C">
      <w:pPr>
        <w:spacing w:after="0" w:line="240" w:lineRule="auto"/>
      </w:pPr>
    </w:p>
    <w:p w14:paraId="6260ED96" w14:textId="77777777" w:rsidR="00222C1C" w:rsidRDefault="00222C1C" w:rsidP="00AF5BC1">
      <w:pPr>
        <w:pStyle w:val="ListParagraph"/>
        <w:numPr>
          <w:ilvl w:val="0"/>
          <w:numId w:val="1"/>
        </w:numPr>
        <w:spacing w:after="0" w:line="240" w:lineRule="auto"/>
      </w:pPr>
      <w:r>
        <w:t>Contributions to research, scholarly and/or creative works</w:t>
      </w:r>
      <w:r w:rsidR="00F52F68">
        <w:t>:</w:t>
      </w:r>
    </w:p>
    <w:p w14:paraId="3B877653" w14:textId="77777777" w:rsidR="00222C1C" w:rsidRDefault="00222C1C" w:rsidP="00222C1C">
      <w:pPr>
        <w:spacing w:after="0" w:line="240" w:lineRule="auto"/>
      </w:pPr>
    </w:p>
    <w:p w14:paraId="56D31808" w14:textId="77777777" w:rsidR="00222C1C" w:rsidRDefault="00222C1C" w:rsidP="00222C1C">
      <w:pPr>
        <w:spacing w:after="0" w:line="240" w:lineRule="auto"/>
      </w:pPr>
    </w:p>
    <w:p w14:paraId="7B4DC87D" w14:textId="77777777" w:rsidR="00222C1C" w:rsidRDefault="00222C1C" w:rsidP="00AF5BC1">
      <w:pPr>
        <w:pStyle w:val="ListParagraph"/>
        <w:numPr>
          <w:ilvl w:val="0"/>
          <w:numId w:val="1"/>
        </w:numPr>
        <w:spacing w:after="0" w:line="240" w:lineRule="auto"/>
      </w:pPr>
      <w:r>
        <w:t>Contributions to teaching and learning (including advising and supervision of undergraduate and graduate (students)</w:t>
      </w:r>
      <w:r w:rsidR="00F52F68">
        <w:t>:</w:t>
      </w:r>
    </w:p>
    <w:p w14:paraId="72115E97" w14:textId="77777777" w:rsidR="00222C1C" w:rsidRDefault="00222C1C" w:rsidP="00222C1C">
      <w:pPr>
        <w:spacing w:after="0" w:line="240" w:lineRule="auto"/>
      </w:pPr>
    </w:p>
    <w:p w14:paraId="1F66B860" w14:textId="77777777" w:rsidR="00222C1C" w:rsidRDefault="00222C1C" w:rsidP="00222C1C">
      <w:pPr>
        <w:spacing w:after="0" w:line="240" w:lineRule="auto"/>
      </w:pPr>
    </w:p>
    <w:p w14:paraId="42BBF58B" w14:textId="77777777" w:rsidR="00222C1C" w:rsidRDefault="00222C1C" w:rsidP="00AF5BC1">
      <w:pPr>
        <w:pStyle w:val="ListParagraph"/>
        <w:numPr>
          <w:ilvl w:val="0"/>
          <w:numId w:val="1"/>
        </w:numPr>
        <w:spacing w:after="0" w:line="240" w:lineRule="auto"/>
      </w:pPr>
      <w:r>
        <w:t>Service to the University and society</w:t>
      </w:r>
      <w:r w:rsidR="00F52F68">
        <w:t>:</w:t>
      </w:r>
    </w:p>
    <w:p w14:paraId="3FC7B7F4" w14:textId="77777777" w:rsidR="00222C1C" w:rsidRDefault="00222C1C" w:rsidP="00222C1C">
      <w:pPr>
        <w:spacing w:after="0" w:line="240" w:lineRule="auto"/>
      </w:pPr>
    </w:p>
    <w:p w14:paraId="6BE8D90A" w14:textId="77777777" w:rsidR="00222C1C" w:rsidRDefault="00222C1C" w:rsidP="00222C1C">
      <w:pPr>
        <w:spacing w:after="0" w:line="240" w:lineRule="auto"/>
      </w:pPr>
    </w:p>
    <w:p w14:paraId="5EDB46D2" w14:textId="77777777" w:rsidR="00222C1C" w:rsidRDefault="00222C1C" w:rsidP="00AF5BC1">
      <w:pPr>
        <w:pStyle w:val="ListParagraph"/>
        <w:numPr>
          <w:ilvl w:val="0"/>
          <w:numId w:val="1"/>
        </w:numPr>
        <w:spacing w:after="0" w:line="240" w:lineRule="auto"/>
      </w:pPr>
      <w:r>
        <w:t>Additional Comments</w:t>
      </w:r>
      <w:r w:rsidR="00F52F68">
        <w:t>:</w:t>
      </w:r>
    </w:p>
    <w:p w14:paraId="1D38DF9A" w14:textId="77777777" w:rsidR="00222C1C" w:rsidRDefault="00222C1C" w:rsidP="00222C1C">
      <w:pPr>
        <w:spacing w:after="0" w:line="240" w:lineRule="auto"/>
      </w:pPr>
    </w:p>
    <w:p w14:paraId="29E6CD58" w14:textId="77777777" w:rsidR="00222C1C" w:rsidRDefault="00222C1C" w:rsidP="00222C1C">
      <w:pPr>
        <w:spacing w:after="0" w:line="240" w:lineRule="auto"/>
      </w:pPr>
    </w:p>
    <w:p w14:paraId="16607DDE" w14:textId="77777777" w:rsidR="00222C1C" w:rsidRDefault="00222C1C" w:rsidP="00222C1C">
      <w:pPr>
        <w:spacing w:after="0" w:line="240" w:lineRule="auto"/>
      </w:pPr>
    </w:p>
    <w:p w14:paraId="0EC95969" w14:textId="77777777" w:rsidR="00222C1C" w:rsidRDefault="00222C1C" w:rsidP="00222C1C">
      <w:pPr>
        <w:spacing w:after="0" w:line="240" w:lineRule="auto"/>
      </w:pPr>
      <w:r>
        <w:t>Referee's Signature:</w:t>
      </w:r>
      <w:r>
        <w:tab/>
      </w:r>
      <w:r>
        <w:tab/>
        <w:t>Date:</w:t>
      </w:r>
      <w:r>
        <w:tab/>
      </w:r>
    </w:p>
    <w:sectPr w:rsidR="00222C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48D8" w14:textId="77777777" w:rsidR="00CD1E46" w:rsidRDefault="00CD1E46" w:rsidP="00C24343">
      <w:pPr>
        <w:spacing w:after="0" w:line="240" w:lineRule="auto"/>
      </w:pPr>
      <w:r>
        <w:separator/>
      </w:r>
    </w:p>
  </w:endnote>
  <w:endnote w:type="continuationSeparator" w:id="0">
    <w:p w14:paraId="38D8DE8C" w14:textId="77777777" w:rsidR="00CD1E46" w:rsidRDefault="00CD1E46" w:rsidP="00C2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F377" w14:textId="77777777" w:rsidR="00C24343" w:rsidRDefault="00C24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E84D" w14:textId="77777777" w:rsidR="00C24343" w:rsidRDefault="00C24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BE44" w14:textId="77777777" w:rsidR="00C24343" w:rsidRDefault="00C24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624C" w14:textId="77777777" w:rsidR="00CD1E46" w:rsidRDefault="00CD1E46" w:rsidP="00C24343">
      <w:pPr>
        <w:spacing w:after="0" w:line="240" w:lineRule="auto"/>
      </w:pPr>
      <w:r>
        <w:separator/>
      </w:r>
    </w:p>
  </w:footnote>
  <w:footnote w:type="continuationSeparator" w:id="0">
    <w:p w14:paraId="57392873" w14:textId="77777777" w:rsidR="00CD1E46" w:rsidRDefault="00CD1E46" w:rsidP="00C2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51CF" w14:textId="77777777" w:rsidR="00C24343" w:rsidRDefault="00C24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B9" w14:textId="77777777" w:rsidR="00C24343" w:rsidRDefault="00C24343" w:rsidP="00C24343">
    <w:pPr>
      <w:spacing w:after="0"/>
      <w:ind w:left="7200"/>
      <w:rPr>
        <w:rFonts w:ascii="Arial" w:hAnsi="Arial" w:cs="Arial"/>
        <w:b/>
        <w:sz w:val="16"/>
        <w:szCs w:val="16"/>
      </w:rPr>
    </w:pPr>
    <w:r>
      <w:rPr>
        <w:noProof/>
      </w:rPr>
      <w:drawing>
        <wp:anchor distT="0" distB="0" distL="114300" distR="114300" simplePos="0" relativeHeight="251658240" behindDoc="0" locked="0" layoutInCell="1" allowOverlap="1" wp14:anchorId="0BCCDC1F" wp14:editId="4D255226">
          <wp:simplePos x="0" y="0"/>
          <wp:positionH relativeFrom="margin">
            <wp:align>left</wp:align>
          </wp:positionH>
          <wp:positionV relativeFrom="paragraph">
            <wp:posOffset>-47625</wp:posOffset>
          </wp:positionV>
          <wp:extent cx="2799715" cy="107632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715" cy="1076325"/>
                  </a:xfrm>
                  <a:prstGeom prst="rect">
                    <a:avLst/>
                  </a:prstGeom>
                  <a:noFill/>
                </pic:spPr>
              </pic:pic>
            </a:graphicData>
          </a:graphic>
          <wp14:sizeRelH relativeFrom="page">
            <wp14:pctWidth>0</wp14:pctWidth>
          </wp14:sizeRelH>
          <wp14:sizeRelV relativeFrom="page">
            <wp14:pctHeight>0</wp14:pctHeight>
          </wp14:sizeRelV>
        </wp:anchor>
      </w:drawing>
    </w:r>
  </w:p>
  <w:p w14:paraId="70631151" w14:textId="77777777" w:rsidR="00C24343" w:rsidRDefault="00C24343" w:rsidP="00C24343">
    <w:pPr>
      <w:spacing w:after="0"/>
      <w:ind w:left="7200"/>
      <w:rPr>
        <w:rFonts w:ascii="Arial" w:hAnsi="Arial" w:cs="Arial"/>
        <w:sz w:val="16"/>
        <w:szCs w:val="16"/>
      </w:rPr>
    </w:pPr>
    <w:r>
      <w:rPr>
        <w:rFonts w:ascii="Arial" w:hAnsi="Arial" w:cs="Arial"/>
        <w:b/>
        <w:sz w:val="16"/>
        <w:szCs w:val="16"/>
      </w:rPr>
      <w:t>Carleton University</w:t>
    </w:r>
  </w:p>
  <w:p w14:paraId="239C4D09" w14:textId="77777777" w:rsidR="00C24343" w:rsidRDefault="00C24343" w:rsidP="00C24343">
    <w:pPr>
      <w:spacing w:after="0"/>
      <w:ind w:left="6480" w:firstLine="720"/>
      <w:rPr>
        <w:rFonts w:ascii="Arial" w:hAnsi="Arial" w:cs="Arial"/>
        <w:sz w:val="16"/>
        <w:szCs w:val="16"/>
      </w:rPr>
    </w:pPr>
    <w:r>
      <w:rPr>
        <w:rFonts w:ascii="Arial" w:hAnsi="Arial" w:cs="Arial"/>
        <w:sz w:val="16"/>
        <w:szCs w:val="16"/>
      </w:rPr>
      <w:t xml:space="preserve">1125 Colonel </w:t>
    </w:r>
    <w:proofErr w:type="gramStart"/>
    <w:r>
      <w:rPr>
        <w:rFonts w:ascii="Arial" w:hAnsi="Arial" w:cs="Arial"/>
        <w:sz w:val="16"/>
        <w:szCs w:val="16"/>
      </w:rPr>
      <w:t>By</w:t>
    </w:r>
    <w:proofErr w:type="gramEnd"/>
    <w:r>
      <w:rPr>
        <w:rFonts w:ascii="Arial" w:hAnsi="Arial" w:cs="Arial"/>
        <w:sz w:val="16"/>
        <w:szCs w:val="16"/>
      </w:rPr>
      <w:t xml:space="preserve"> Drive</w:t>
    </w:r>
  </w:p>
  <w:p w14:paraId="3E440871" w14:textId="77777777" w:rsidR="00C24343" w:rsidRDefault="00C24343" w:rsidP="00C24343">
    <w:pPr>
      <w:spacing w:after="0"/>
      <w:ind w:left="6480" w:firstLine="720"/>
      <w:rPr>
        <w:rFonts w:ascii="Arial" w:hAnsi="Arial" w:cs="Arial"/>
        <w:sz w:val="16"/>
        <w:szCs w:val="16"/>
      </w:rPr>
    </w:pPr>
    <w:r>
      <w:rPr>
        <w:rFonts w:ascii="Arial" w:hAnsi="Arial" w:cs="Arial"/>
        <w:sz w:val="16"/>
        <w:szCs w:val="16"/>
      </w:rPr>
      <w:t xml:space="preserve">Ottawa, ON K1S 5B6 Canada </w:t>
    </w:r>
  </w:p>
  <w:p w14:paraId="5304BD67" w14:textId="77777777" w:rsidR="00C24343" w:rsidRDefault="00C24343" w:rsidP="00C24343">
    <w:pPr>
      <w:spacing w:after="0"/>
      <w:ind w:left="6480" w:firstLine="720"/>
      <w:rPr>
        <w:rFonts w:ascii="Arial" w:hAnsi="Arial" w:cs="Arial"/>
        <w:sz w:val="16"/>
        <w:szCs w:val="16"/>
      </w:rPr>
    </w:pPr>
    <w:r>
      <w:rPr>
        <w:rFonts w:ascii="Arial" w:hAnsi="Arial" w:cs="Arial"/>
        <w:sz w:val="16"/>
        <w:szCs w:val="16"/>
      </w:rPr>
      <w:t>Tel: (613) 520-3806</w:t>
    </w:r>
  </w:p>
  <w:p w14:paraId="77E2F6E6" w14:textId="77777777" w:rsidR="00C24343" w:rsidRDefault="00C24343" w:rsidP="00C24343">
    <w:pPr>
      <w:spacing w:after="0"/>
      <w:ind w:left="6480" w:firstLine="720"/>
      <w:rPr>
        <w:rFonts w:ascii="Arial" w:hAnsi="Arial" w:cs="Arial"/>
        <w:sz w:val="16"/>
        <w:szCs w:val="16"/>
      </w:rPr>
    </w:pPr>
    <w:r>
      <w:rPr>
        <w:rFonts w:ascii="Arial" w:hAnsi="Arial" w:cs="Arial"/>
        <w:sz w:val="16"/>
        <w:szCs w:val="16"/>
      </w:rPr>
      <w:t xml:space="preserve">Carleton.ca </w:t>
    </w:r>
  </w:p>
  <w:p w14:paraId="5926D7A1" w14:textId="77777777" w:rsidR="00C24343" w:rsidRPr="00C24343" w:rsidRDefault="00C24343" w:rsidP="00C24343">
    <w:pPr>
      <w:spacing w:after="0"/>
      <w:ind w:left="6480" w:firstLine="72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4C21" w14:textId="77777777" w:rsidR="00C24343" w:rsidRDefault="00C24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3082A"/>
    <w:multiLevelType w:val="hybridMultilevel"/>
    <w:tmpl w:val="B0FC511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319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1C"/>
    <w:rsid w:val="00222C1C"/>
    <w:rsid w:val="00766367"/>
    <w:rsid w:val="008C4EFE"/>
    <w:rsid w:val="00AF5BC1"/>
    <w:rsid w:val="00C24343"/>
    <w:rsid w:val="00C9509B"/>
    <w:rsid w:val="00CD1E46"/>
    <w:rsid w:val="00F52F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618B4"/>
  <w15:chartTrackingRefBased/>
  <w15:docId w15:val="{71D56B2E-7AB6-4351-A98A-4D858BA2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C1C"/>
    <w:pPr>
      <w:ind w:left="720"/>
      <w:contextualSpacing/>
    </w:pPr>
  </w:style>
  <w:style w:type="paragraph" w:styleId="Header">
    <w:name w:val="header"/>
    <w:basedOn w:val="Normal"/>
    <w:link w:val="HeaderChar"/>
    <w:uiPriority w:val="99"/>
    <w:unhideWhenUsed/>
    <w:rsid w:val="00C2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343"/>
  </w:style>
  <w:style w:type="paragraph" w:styleId="Footer">
    <w:name w:val="footer"/>
    <w:basedOn w:val="Normal"/>
    <w:link w:val="FooterChar"/>
    <w:uiPriority w:val="99"/>
    <w:unhideWhenUsed/>
    <w:rsid w:val="00C2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Vollmer</dc:creator>
  <cp:keywords/>
  <dc:description/>
  <cp:lastModifiedBy>Linda Hartwell</cp:lastModifiedBy>
  <cp:revision>2</cp:revision>
  <dcterms:created xsi:type="dcterms:W3CDTF">2026-07-08T18:56:00Z</dcterms:created>
  <dcterms:modified xsi:type="dcterms:W3CDTF">2026-07-08T18:56:00Z</dcterms:modified>
</cp:coreProperties>
</file>