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96" w:rsidRPr="008A3E91" w:rsidRDefault="00E10DF6" w:rsidP="009F5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E91">
        <w:rPr>
          <w:rFonts w:ascii="Times New Roman" w:eastAsia="Times New Roman" w:hAnsi="Times New Roman" w:cs="Times New Roman"/>
          <w:sz w:val="24"/>
          <w:szCs w:val="24"/>
        </w:rPr>
        <w:t xml:space="preserve">Department of Economics invites applications for contract instructor positions in relation to the </w:t>
      </w:r>
      <w:r w:rsidR="00232750">
        <w:rPr>
          <w:rFonts w:ascii="Times New Roman" w:eastAsia="Times New Roman" w:hAnsi="Times New Roman" w:cs="Times New Roman"/>
          <w:sz w:val="24"/>
          <w:szCs w:val="24"/>
        </w:rPr>
        <w:t>2022-202</w:t>
      </w:r>
      <w:r w:rsidR="00F87F9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46B5" w:rsidRPr="008A3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E91">
        <w:rPr>
          <w:rFonts w:ascii="Times New Roman" w:eastAsia="Times New Roman" w:hAnsi="Times New Roman" w:cs="Times New Roman"/>
          <w:sz w:val="24"/>
          <w:szCs w:val="24"/>
        </w:rPr>
        <w:t xml:space="preserve">course-sections listed below. </w:t>
      </w:r>
      <w:r w:rsidR="006161F4" w:rsidRPr="008A3E91">
        <w:rPr>
          <w:rFonts w:ascii="Times New Roman" w:eastAsia="Times New Roman" w:hAnsi="Times New Roman" w:cs="Times New Roman"/>
          <w:sz w:val="24"/>
          <w:szCs w:val="24"/>
        </w:rPr>
        <w:t xml:space="preserve">Applications must include </w:t>
      </w:r>
      <w:proofErr w:type="gramStart"/>
      <w:r w:rsidR="00C616E2" w:rsidRPr="008A3E91">
        <w:rPr>
          <w:rFonts w:ascii="Times New Roman" w:eastAsia="Times New Roman" w:hAnsi="Times New Roman" w:cs="Times New Roman"/>
          <w:sz w:val="24"/>
          <w:szCs w:val="24"/>
        </w:rPr>
        <w:t>a curriculum</w:t>
      </w:r>
      <w:proofErr w:type="gramEnd"/>
      <w:r w:rsidR="006161F4" w:rsidRPr="008A3E91">
        <w:rPr>
          <w:rFonts w:ascii="Times New Roman" w:eastAsia="Times New Roman" w:hAnsi="Times New Roman" w:cs="Times New Roman"/>
          <w:sz w:val="24"/>
          <w:szCs w:val="24"/>
        </w:rPr>
        <w:t xml:space="preserve"> vitae, a list </w:t>
      </w:r>
      <w:r w:rsidR="00C616E2" w:rsidRPr="008A3E9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6161F4" w:rsidRPr="008A3E91">
        <w:rPr>
          <w:rFonts w:ascii="Times New Roman" w:eastAsia="Times New Roman" w:hAnsi="Times New Roman" w:cs="Times New Roman"/>
          <w:sz w:val="24"/>
          <w:szCs w:val="24"/>
        </w:rPr>
        <w:t xml:space="preserve"> courses taught within the CUPE 4600 Unit 2 bargaining uni</w:t>
      </w:r>
      <w:r w:rsidR="00C616E2" w:rsidRPr="008A3E91">
        <w:rPr>
          <w:rFonts w:ascii="Times New Roman" w:eastAsia="Times New Roman" w:hAnsi="Times New Roman" w:cs="Times New Roman"/>
          <w:sz w:val="24"/>
          <w:szCs w:val="24"/>
        </w:rPr>
        <w:t xml:space="preserve">t, and materials relevant to teaching experiences (e.g., </w:t>
      </w:r>
      <w:r w:rsidR="006161F4" w:rsidRPr="008A3E91">
        <w:rPr>
          <w:rFonts w:ascii="Times New Roman" w:eastAsia="Times New Roman" w:hAnsi="Times New Roman" w:cs="Times New Roman"/>
          <w:sz w:val="24"/>
          <w:szCs w:val="24"/>
        </w:rPr>
        <w:t>course evaluation summaries)</w:t>
      </w:r>
      <w:r w:rsidR="007C6689" w:rsidRPr="008A3E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A3E91">
        <w:rPr>
          <w:rFonts w:ascii="Times New Roman" w:eastAsia="Times New Roman" w:hAnsi="Times New Roman" w:cs="Times New Roman"/>
          <w:sz w:val="24"/>
          <w:szCs w:val="24"/>
        </w:rPr>
        <w:t xml:space="preserve">The Department generally requires a completed Ph.D. in economics and classroom experience teaching the associated subject matter. </w:t>
      </w:r>
      <w:r w:rsidR="007C6689" w:rsidRPr="008A3E91">
        <w:rPr>
          <w:rFonts w:ascii="Times New Roman" w:eastAsia="Times New Roman" w:hAnsi="Times New Roman" w:cs="Times New Roman"/>
          <w:sz w:val="24"/>
          <w:szCs w:val="24"/>
        </w:rPr>
        <w:t>Please send electronic application</w:t>
      </w:r>
      <w:r w:rsidR="00C616E2" w:rsidRPr="008A3E91">
        <w:rPr>
          <w:rFonts w:ascii="Times New Roman" w:eastAsia="Times New Roman" w:hAnsi="Times New Roman" w:cs="Times New Roman"/>
          <w:sz w:val="24"/>
          <w:szCs w:val="24"/>
        </w:rPr>
        <w:t>s</w:t>
      </w:r>
      <w:r w:rsidR="006161F4" w:rsidRPr="008A3E91">
        <w:rPr>
          <w:rFonts w:ascii="Times New Roman" w:eastAsia="Times New Roman" w:hAnsi="Times New Roman" w:cs="Times New Roman"/>
          <w:sz w:val="24"/>
          <w:szCs w:val="24"/>
        </w:rPr>
        <w:t xml:space="preserve"> to the Departmental Administrator</w:t>
      </w:r>
      <w:r w:rsidR="00C616E2" w:rsidRPr="008A3E91">
        <w:rPr>
          <w:rFonts w:ascii="Times New Roman" w:eastAsia="Times New Roman" w:hAnsi="Times New Roman" w:cs="Times New Roman"/>
          <w:sz w:val="24"/>
          <w:szCs w:val="24"/>
        </w:rPr>
        <w:t>, Dawn Bjornson (</w:t>
      </w:r>
      <w:hyperlink r:id="rId4" w:history="1">
        <w:r w:rsidR="00C616E2" w:rsidRPr="008A3E9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dawn.bjornson@carleton.ca</w:t>
        </w:r>
      </w:hyperlink>
      <w:r w:rsidR="00C616E2" w:rsidRPr="008A3E91">
        <w:rPr>
          <w:rFonts w:ascii="Times New Roman" w:hAnsi="Times New Roman" w:cs="Times New Roman"/>
          <w:sz w:val="24"/>
          <w:szCs w:val="24"/>
        </w:rPr>
        <w:t xml:space="preserve">) </w:t>
      </w:r>
      <w:r w:rsidR="00C616E2" w:rsidRPr="008A3E91">
        <w:rPr>
          <w:rFonts w:ascii="Times New Roman" w:eastAsia="Times New Roman" w:hAnsi="Times New Roman" w:cs="Times New Roman"/>
          <w:bCs/>
          <w:sz w:val="24"/>
          <w:szCs w:val="24"/>
        </w:rPr>
        <w:t xml:space="preserve">by 4:00 p.m., </w:t>
      </w:r>
      <w:r w:rsidR="006317CE">
        <w:rPr>
          <w:rFonts w:ascii="Times New Roman" w:eastAsia="Times New Roman" w:hAnsi="Times New Roman" w:cs="Times New Roman"/>
          <w:bCs/>
          <w:sz w:val="24"/>
          <w:szCs w:val="24"/>
        </w:rPr>
        <w:t>May 23, 2022.</w:t>
      </w:r>
    </w:p>
    <w:p w:rsidR="00E10DF6" w:rsidRDefault="00DE45C2" w:rsidP="00E10DF6">
      <w:pPr>
        <w:rPr>
          <w:rFonts w:ascii="Times New Roman" w:hAnsi="Times New Roman" w:cs="Times New Roman"/>
          <w:bCs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en-CA"/>
        </w:rPr>
        <w:t>N</w:t>
      </w:r>
      <w:r w:rsidR="00E10DF6" w:rsidRPr="008A3E91">
        <w:rPr>
          <w:rFonts w:ascii="Times New Roman" w:hAnsi="Times New Roman" w:cs="Times New Roman"/>
          <w:bCs/>
          <w:iCs/>
          <w:sz w:val="24"/>
          <w:szCs w:val="24"/>
          <w:lang w:val="en-CA"/>
        </w:rPr>
        <w:t xml:space="preserve">ote to all applicants: As per Articles 16.3 and 16.4 in the CUPE 4600(Unit 2) Collective Agreement, the posted vacancies listed above </w:t>
      </w:r>
      <w:proofErr w:type="gramStart"/>
      <w:r w:rsidR="00E10DF6" w:rsidRPr="008A3E91">
        <w:rPr>
          <w:rFonts w:ascii="Times New Roman" w:hAnsi="Times New Roman" w:cs="Times New Roman"/>
          <w:bCs/>
          <w:iCs/>
          <w:sz w:val="24"/>
          <w:szCs w:val="24"/>
          <w:lang w:val="en-CA"/>
        </w:rPr>
        <w:t>are first offered</w:t>
      </w:r>
      <w:proofErr w:type="gramEnd"/>
      <w:r w:rsidR="00E10DF6" w:rsidRPr="008A3E91">
        <w:rPr>
          <w:rFonts w:ascii="Times New Roman" w:hAnsi="Times New Roman" w:cs="Times New Roman"/>
          <w:bCs/>
          <w:iCs/>
          <w:sz w:val="24"/>
          <w:szCs w:val="24"/>
          <w:lang w:val="en-CA"/>
        </w:rPr>
        <w:t xml:space="preserve"> to applicants meeting the incumbency criterion. A link to the current CUPE 4600(Unit 2</w:t>
      </w:r>
      <w:r w:rsidR="0011434A" w:rsidRPr="008A3E91">
        <w:rPr>
          <w:rFonts w:ascii="Times New Roman" w:hAnsi="Times New Roman" w:cs="Times New Roman"/>
          <w:bCs/>
          <w:iCs/>
          <w:sz w:val="24"/>
          <w:szCs w:val="24"/>
          <w:lang w:val="en-CA"/>
        </w:rPr>
        <w:t>)</w:t>
      </w:r>
      <w:r w:rsidR="00E10DF6" w:rsidRPr="008A3E91">
        <w:rPr>
          <w:rFonts w:ascii="Times New Roman" w:hAnsi="Times New Roman" w:cs="Times New Roman"/>
          <w:bCs/>
          <w:iCs/>
          <w:sz w:val="24"/>
          <w:szCs w:val="24"/>
          <w:lang w:val="en-CA"/>
        </w:rPr>
        <w:t xml:space="preserve"> Collective Agreement </w:t>
      </w:r>
      <w:proofErr w:type="gramStart"/>
      <w:r w:rsidR="00E10DF6" w:rsidRPr="008A3E91">
        <w:rPr>
          <w:rFonts w:ascii="Times New Roman" w:hAnsi="Times New Roman" w:cs="Times New Roman"/>
          <w:bCs/>
          <w:iCs/>
          <w:sz w:val="24"/>
          <w:szCs w:val="24"/>
          <w:lang w:val="en-CA"/>
        </w:rPr>
        <w:t>can be found</w:t>
      </w:r>
      <w:proofErr w:type="gramEnd"/>
      <w:r w:rsidR="00E10DF6" w:rsidRPr="008A3E91">
        <w:rPr>
          <w:rFonts w:ascii="Times New Roman" w:hAnsi="Times New Roman" w:cs="Times New Roman"/>
          <w:bCs/>
          <w:iCs/>
          <w:sz w:val="24"/>
          <w:szCs w:val="24"/>
          <w:lang w:val="en-CA"/>
        </w:rPr>
        <w:t xml:space="preserve"> at the Academic Staff Agreements webpage on the Carleton University website. </w:t>
      </w:r>
    </w:p>
    <w:p w:rsidR="008A051A" w:rsidRDefault="008A051A" w:rsidP="00E10DF6">
      <w:pPr>
        <w:rPr>
          <w:rFonts w:ascii="Times New Roman" w:hAnsi="Times New Roman" w:cs="Times New Roman"/>
          <w:bCs/>
          <w:iCs/>
          <w:sz w:val="24"/>
          <w:szCs w:val="24"/>
          <w:lang w:val="en-CA"/>
        </w:rPr>
      </w:pPr>
    </w:p>
    <w:p w:rsidR="0012186C" w:rsidRDefault="000E7BCC" w:rsidP="00E10DF6">
      <w:pPr>
        <w:rPr>
          <w:rFonts w:ascii="Times New Roman" w:hAnsi="Times New Roman" w:cs="Times New Roman"/>
          <w:bCs/>
          <w:iCs/>
          <w:sz w:val="24"/>
          <w:szCs w:val="24"/>
          <w:lang w:val="en-CA"/>
        </w:rPr>
      </w:pPr>
      <w:hyperlink r:id="rId5" w:history="1">
        <w:r w:rsidR="00F87F9D" w:rsidRPr="008A051A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en-CA"/>
          </w:rPr>
          <w:t>ECON 1001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E10DF6">
      <w:pPr>
        <w:rPr>
          <w:rFonts w:ascii="Times New Roman" w:hAnsi="Times New Roman" w:cs="Times New Roman"/>
          <w:bCs/>
          <w:iCs/>
          <w:sz w:val="24"/>
          <w:szCs w:val="24"/>
          <w:lang w:val="en-CA"/>
        </w:rPr>
      </w:pPr>
      <w:hyperlink r:id="rId6" w:history="1">
        <w:r w:rsidR="00F87F9D" w:rsidRPr="008A051A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en-CA"/>
          </w:rPr>
          <w:t>ECON 1002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E10DF6">
      <w:pPr>
        <w:rPr>
          <w:rFonts w:ascii="Times New Roman" w:hAnsi="Times New Roman" w:cs="Times New Roman"/>
          <w:bCs/>
          <w:iCs/>
          <w:sz w:val="24"/>
          <w:szCs w:val="24"/>
          <w:lang w:val="en-CA"/>
        </w:rPr>
      </w:pPr>
      <w:hyperlink r:id="rId7" w:history="1">
        <w:r w:rsidR="00F87F9D" w:rsidRPr="008A051A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en-CA"/>
          </w:rPr>
          <w:t>ECON 2001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E10DF6">
      <w:pPr>
        <w:rPr>
          <w:rFonts w:ascii="Times New Roman" w:hAnsi="Times New Roman" w:cs="Times New Roman"/>
          <w:bCs/>
          <w:iCs/>
          <w:sz w:val="24"/>
          <w:szCs w:val="24"/>
          <w:lang w:val="en-CA"/>
        </w:rPr>
      </w:pPr>
      <w:hyperlink r:id="rId8" w:history="1">
        <w:r w:rsidR="00F87F9D" w:rsidRPr="008A051A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en-CA"/>
          </w:rPr>
          <w:t>ECON 2030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E10DF6">
      <w:pPr>
        <w:rPr>
          <w:rFonts w:ascii="Times New Roman" w:hAnsi="Times New Roman" w:cs="Times New Roman"/>
          <w:bCs/>
          <w:iCs/>
          <w:sz w:val="24"/>
          <w:szCs w:val="24"/>
          <w:lang w:val="en-CA"/>
        </w:rPr>
      </w:pPr>
      <w:hyperlink r:id="rId9" w:history="1">
        <w:r w:rsidR="00F87F9D" w:rsidRPr="008A051A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en-CA"/>
          </w:rPr>
          <w:t>ECON 2101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8A110B" w:rsidP="00E10DF6">
      <w:pPr>
        <w:rPr>
          <w:rFonts w:ascii="Times New Roman" w:hAnsi="Times New Roman" w:cs="Times New Roman"/>
          <w:bCs/>
          <w:iCs/>
          <w:sz w:val="24"/>
          <w:szCs w:val="24"/>
          <w:lang w:val="en-CA"/>
        </w:rPr>
      </w:pPr>
      <w:hyperlink r:id="rId10" w:history="1">
        <w:r w:rsidR="00F87F9D" w:rsidRPr="008A051A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en-CA"/>
          </w:rPr>
          <w:t>ECON 2210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DE45C2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hyperlink r:id="rId11" w:history="1">
        <w:r w:rsidR="00F87F9D" w:rsidRPr="008A051A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ECON 3300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DE45C2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hyperlink r:id="rId12" w:history="1">
        <w:r w:rsidR="00F87F9D" w:rsidRPr="008A051A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ECON 3508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DE45C2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hyperlink r:id="rId13" w:history="1">
        <w:r w:rsidR="00F87F9D" w:rsidRPr="00331287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ECON 3509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DE45C2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hyperlink r:id="rId14" w:history="1">
        <w:r w:rsidR="00F87F9D" w:rsidRPr="00331287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ECON 3601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DE45C2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hyperlink r:id="rId15" w:history="1">
        <w:r w:rsidR="00F87F9D" w:rsidRPr="00331287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ECON 3602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DE45C2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hyperlink r:id="rId16" w:history="1">
        <w:r w:rsidR="00F87F9D" w:rsidRPr="00331287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ECON 3607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DE45C2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hyperlink r:id="rId17" w:history="1">
        <w:r w:rsidR="00F87F9D" w:rsidRPr="00331287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ECON 3803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DE45C2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hyperlink r:id="rId18" w:history="1">
        <w:r w:rsidR="00F87F9D" w:rsidRPr="00331287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ECON 3804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232750" w:rsidRDefault="00232750" w:rsidP="00DE45C2"/>
    <w:p w:rsidR="00232750" w:rsidRDefault="00232750" w:rsidP="00DE45C2"/>
    <w:p w:rsidR="00F87F9D" w:rsidRDefault="000E7BCC" w:rsidP="00DE45C2">
      <w:pPr>
        <w:rPr>
          <w:rStyle w:val="Hyperlink"/>
          <w:rFonts w:ascii="Times New Roman" w:hAnsi="Times New Roman" w:cs="Times New Roman"/>
          <w:bCs/>
          <w:sz w:val="24"/>
          <w:szCs w:val="24"/>
          <w:lang w:val="en-CA"/>
        </w:rPr>
      </w:pPr>
      <w:hyperlink r:id="rId19" w:history="1">
        <w:r w:rsidR="00F87F9D" w:rsidRPr="00331287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ECON 3807</w:t>
        </w:r>
      </w:hyperlink>
    </w:p>
    <w:p w:rsidR="00232750" w:rsidRDefault="00232750" w:rsidP="00DE45C2">
      <w:pPr>
        <w:rPr>
          <w:rFonts w:ascii="Times New Roman" w:hAnsi="Times New Roman" w:cs="Times New Roman"/>
          <w:bCs/>
          <w:sz w:val="24"/>
          <w:szCs w:val="24"/>
          <w:lang w:val="en-CA"/>
        </w:rPr>
      </w:pPr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DE45C2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hyperlink r:id="rId20" w:history="1">
        <w:r w:rsidR="008A051A" w:rsidRPr="00331287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ECO</w:t>
        </w:r>
        <w:r w:rsidR="00F87F9D" w:rsidRPr="00331287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N 3808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DE45C2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hyperlink r:id="rId21" w:history="1">
        <w:r w:rsidR="00F87F9D" w:rsidRPr="00331287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ECON 3880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DE45C2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hyperlink r:id="rId22" w:history="1">
        <w:r w:rsidR="00F87F9D" w:rsidRPr="00331287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ECON 4020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DE45C2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hyperlink r:id="rId23" w:history="1">
        <w:r w:rsidR="00F87F9D" w:rsidRPr="00331287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ECON 4507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386C28" w:rsidRDefault="00F87F9D" w:rsidP="00F87F9D">
      <w:pPr>
        <w:pStyle w:val="xxmsonormal"/>
      </w:pPr>
      <w:r w:rsidRPr="006317CE">
        <w:t>ECON 4995</w:t>
      </w:r>
    </w:p>
    <w:p w:rsidR="00331287" w:rsidRPr="006317CE" w:rsidRDefault="00331287" w:rsidP="00F87F9D">
      <w:pPr>
        <w:pStyle w:val="xxmsonormal"/>
        <w:rPr>
          <w:rFonts w:eastAsia="Times New Roman"/>
          <w:u w:val="single"/>
        </w:rPr>
      </w:pPr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F87F9D">
      <w:pPr>
        <w:rPr>
          <w:rFonts w:ascii="Times New Roman" w:hAnsi="Times New Roman" w:cs="Times New Roman"/>
          <w:bCs/>
          <w:iCs/>
          <w:sz w:val="24"/>
          <w:szCs w:val="24"/>
          <w:lang w:val="en-CA"/>
        </w:rPr>
      </w:pPr>
      <w:hyperlink r:id="rId24" w:history="1">
        <w:r w:rsidR="00F87F9D" w:rsidRPr="00331287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en-CA"/>
          </w:rPr>
          <w:t>ECON 5020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F87F9D">
      <w:pPr>
        <w:rPr>
          <w:rFonts w:ascii="Times New Roman" w:hAnsi="Times New Roman" w:cs="Times New Roman"/>
          <w:bCs/>
          <w:iCs/>
          <w:sz w:val="24"/>
          <w:szCs w:val="24"/>
          <w:lang w:val="en-CA"/>
        </w:rPr>
      </w:pPr>
      <w:hyperlink r:id="rId25" w:history="1">
        <w:r w:rsidR="00F87F9D" w:rsidRPr="00E702D5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en-CA"/>
          </w:rPr>
          <w:t>ECON 5027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F87F9D">
      <w:pPr>
        <w:rPr>
          <w:rFonts w:ascii="Times New Roman" w:hAnsi="Times New Roman" w:cs="Times New Roman"/>
          <w:bCs/>
          <w:iCs/>
          <w:sz w:val="24"/>
          <w:szCs w:val="24"/>
          <w:lang w:val="en-CA"/>
        </w:rPr>
      </w:pPr>
      <w:hyperlink r:id="rId26" w:history="1">
        <w:r w:rsidR="00F87F9D" w:rsidRPr="00E702D5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en-CA"/>
          </w:rPr>
          <w:t>ECON 5029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F87F9D">
      <w:pPr>
        <w:rPr>
          <w:rFonts w:ascii="Times New Roman" w:hAnsi="Times New Roman" w:cs="Times New Roman"/>
          <w:bCs/>
          <w:iCs/>
          <w:sz w:val="24"/>
          <w:szCs w:val="24"/>
          <w:lang w:val="en-CA"/>
        </w:rPr>
      </w:pPr>
      <w:hyperlink r:id="rId27" w:history="1">
        <w:r w:rsidR="00F87F9D" w:rsidRPr="00E702D5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en-CA"/>
          </w:rPr>
          <w:t>ECON 5061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F87F9D">
      <w:pPr>
        <w:rPr>
          <w:rFonts w:ascii="Times New Roman" w:hAnsi="Times New Roman" w:cs="Times New Roman"/>
          <w:bCs/>
          <w:iCs/>
          <w:sz w:val="24"/>
          <w:szCs w:val="24"/>
          <w:lang w:val="en-CA"/>
        </w:rPr>
      </w:pPr>
      <w:hyperlink r:id="rId28" w:history="1">
        <w:r w:rsidR="00F87F9D" w:rsidRPr="00E702D5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en-CA"/>
          </w:rPr>
          <w:t>ECON 5064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232750" w:rsidRPr="00232750" w:rsidRDefault="00232750" w:rsidP="008A051A">
      <w:pPr>
        <w:rPr>
          <w:rFonts w:ascii="Times New Roman" w:hAnsi="Times New Roman" w:cs="Times New Roman"/>
          <w:bCs/>
          <w:sz w:val="24"/>
          <w:szCs w:val="24"/>
          <w:lang w:val="en-CA"/>
        </w:rPr>
      </w:pPr>
      <w:hyperlink r:id="rId29" w:history="1">
        <w:r w:rsidRPr="00232750">
          <w:rPr>
            <w:rStyle w:val="Hyperlink"/>
            <w:rFonts w:ascii="Times New Roman" w:hAnsi="Times New Roman" w:cs="Times New Roman"/>
            <w:bCs/>
            <w:sz w:val="24"/>
            <w:szCs w:val="24"/>
            <w:lang w:val="en-CA"/>
          </w:rPr>
          <w:t>ECON 5505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F87F9D">
      <w:pPr>
        <w:rPr>
          <w:rFonts w:ascii="Times New Roman" w:hAnsi="Times New Roman" w:cs="Times New Roman"/>
          <w:bCs/>
          <w:iCs/>
          <w:sz w:val="24"/>
          <w:szCs w:val="24"/>
          <w:lang w:val="en-CA"/>
        </w:rPr>
      </w:pPr>
      <w:hyperlink r:id="rId30" w:history="1">
        <w:r w:rsidR="00F87F9D" w:rsidRPr="00E702D5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en-CA"/>
          </w:rPr>
          <w:t>FYSM 1608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p w:rsidR="00F87F9D" w:rsidRDefault="000E7BCC" w:rsidP="00F87F9D">
      <w:pPr>
        <w:rPr>
          <w:rFonts w:ascii="Times New Roman" w:hAnsi="Times New Roman" w:cs="Times New Roman"/>
          <w:bCs/>
          <w:iCs/>
          <w:sz w:val="24"/>
          <w:szCs w:val="24"/>
          <w:lang w:val="en-CA"/>
        </w:rPr>
      </w:pPr>
      <w:hyperlink r:id="rId31" w:history="1">
        <w:r w:rsidR="00F87F9D" w:rsidRPr="00E702D5">
          <w:rPr>
            <w:rStyle w:val="Hyperlink"/>
            <w:rFonts w:ascii="Times New Roman" w:hAnsi="Times New Roman" w:cs="Times New Roman"/>
            <w:bCs/>
            <w:iCs/>
            <w:sz w:val="24"/>
            <w:szCs w:val="24"/>
            <w:lang w:val="en-CA"/>
          </w:rPr>
          <w:t>IPAF 2000</w:t>
        </w:r>
      </w:hyperlink>
    </w:p>
    <w:p w:rsidR="008A051A" w:rsidRDefault="008A051A" w:rsidP="008A051A">
      <w:pPr>
        <w:rPr>
          <w:b/>
          <w:bCs/>
          <w:lang w:val="en-CA"/>
        </w:rPr>
      </w:pPr>
      <w:r w:rsidRPr="008A3E91">
        <w:rPr>
          <w:b/>
          <w:bCs/>
          <w:lang w:val="en-CA"/>
        </w:rPr>
        <w:t>If public health restrictions allow, the planned mode of delivery for this course will be in-person face-to-face lectures.  The University may require that all or part of this course be delivered remotely, including online.</w:t>
      </w:r>
    </w:p>
    <w:sectPr w:rsidR="008A05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wNDe2MDCyNDYytTBW0lEKTi0uzszPAykwNKwFAO5/Ux0tAAAA"/>
  </w:docVars>
  <w:rsids>
    <w:rsidRoot w:val="006161F4"/>
    <w:rsid w:val="00026AC4"/>
    <w:rsid w:val="00050592"/>
    <w:rsid w:val="00072C88"/>
    <w:rsid w:val="0011434A"/>
    <w:rsid w:val="0012186C"/>
    <w:rsid w:val="0013678B"/>
    <w:rsid w:val="001C6BBD"/>
    <w:rsid w:val="00226611"/>
    <w:rsid w:val="00232750"/>
    <w:rsid w:val="0028032D"/>
    <w:rsid w:val="002B35C7"/>
    <w:rsid w:val="002F4BC2"/>
    <w:rsid w:val="003007B7"/>
    <w:rsid w:val="00331287"/>
    <w:rsid w:val="00337404"/>
    <w:rsid w:val="003600D6"/>
    <w:rsid w:val="00386C28"/>
    <w:rsid w:val="003E572E"/>
    <w:rsid w:val="00416E78"/>
    <w:rsid w:val="00424CCA"/>
    <w:rsid w:val="00446401"/>
    <w:rsid w:val="004706F4"/>
    <w:rsid w:val="00481EA6"/>
    <w:rsid w:val="004C11A3"/>
    <w:rsid w:val="00503092"/>
    <w:rsid w:val="0051278E"/>
    <w:rsid w:val="0058155F"/>
    <w:rsid w:val="005E6C03"/>
    <w:rsid w:val="005F778B"/>
    <w:rsid w:val="006161F4"/>
    <w:rsid w:val="006317CE"/>
    <w:rsid w:val="00672850"/>
    <w:rsid w:val="006A551B"/>
    <w:rsid w:val="006E7974"/>
    <w:rsid w:val="007230A7"/>
    <w:rsid w:val="00790CD2"/>
    <w:rsid w:val="007C6689"/>
    <w:rsid w:val="007C75CD"/>
    <w:rsid w:val="00845D73"/>
    <w:rsid w:val="00857535"/>
    <w:rsid w:val="00893987"/>
    <w:rsid w:val="008A051A"/>
    <w:rsid w:val="008A110B"/>
    <w:rsid w:val="008A3E91"/>
    <w:rsid w:val="008E1D88"/>
    <w:rsid w:val="00924A63"/>
    <w:rsid w:val="009A3C0D"/>
    <w:rsid w:val="009B5CCE"/>
    <w:rsid w:val="009F505B"/>
    <w:rsid w:val="00A419F5"/>
    <w:rsid w:val="00A758FB"/>
    <w:rsid w:val="00A83F86"/>
    <w:rsid w:val="00AE062E"/>
    <w:rsid w:val="00B402EC"/>
    <w:rsid w:val="00BC5F02"/>
    <w:rsid w:val="00BD4482"/>
    <w:rsid w:val="00C20218"/>
    <w:rsid w:val="00C36A53"/>
    <w:rsid w:val="00C54D14"/>
    <w:rsid w:val="00C616E2"/>
    <w:rsid w:val="00C927CD"/>
    <w:rsid w:val="00DA3AD7"/>
    <w:rsid w:val="00DE45C2"/>
    <w:rsid w:val="00DF053B"/>
    <w:rsid w:val="00E02F95"/>
    <w:rsid w:val="00E10DF6"/>
    <w:rsid w:val="00E4048A"/>
    <w:rsid w:val="00E702D5"/>
    <w:rsid w:val="00E87A06"/>
    <w:rsid w:val="00EB0255"/>
    <w:rsid w:val="00EF41D6"/>
    <w:rsid w:val="00F26284"/>
    <w:rsid w:val="00F87F9D"/>
    <w:rsid w:val="00FE46B5"/>
    <w:rsid w:val="00FE768E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2F8F"/>
  <w15:chartTrackingRefBased/>
  <w15:docId w15:val="{6846C32F-5C5C-476E-A540-F2F1C8E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1F4"/>
    <w:rPr>
      <w:rFonts w:eastAsiaTheme="minorHAnsi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E1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161F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 w:eastAsia="zh-CN"/>
    </w:rPr>
  </w:style>
  <w:style w:type="paragraph" w:styleId="NormalWeb">
    <w:name w:val="Normal (Web)"/>
    <w:basedOn w:val="Normal"/>
    <w:uiPriority w:val="99"/>
    <w:unhideWhenUsed/>
    <w:rsid w:val="00072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2C88"/>
    <w:rPr>
      <w:color w:val="0000FF"/>
      <w:u w:val="single"/>
    </w:rPr>
  </w:style>
  <w:style w:type="paragraph" w:customStyle="1" w:styleId="xxmsonormal">
    <w:name w:val="x_xmsonormal"/>
    <w:basedOn w:val="Normal"/>
    <w:uiPriority w:val="99"/>
    <w:rsid w:val="006E79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1D8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1D88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lendar.carleton.ca/search/?search=ECON+3509" TargetMode="External"/><Relationship Id="rId18" Type="http://schemas.openxmlformats.org/officeDocument/2006/relationships/hyperlink" Target="https://calendar.carleton.ca/search/?search=ECON+3804" TargetMode="External"/><Relationship Id="rId26" Type="http://schemas.openxmlformats.org/officeDocument/2006/relationships/hyperlink" Target="https://calendar.carleton.ca/search/?search=ECON+50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lendar.carleton.ca/search/?search=ECON+3880" TargetMode="External"/><Relationship Id="rId7" Type="http://schemas.openxmlformats.org/officeDocument/2006/relationships/hyperlink" Target="https://calendar.carleton.ca/search/?search=ECON+2001" TargetMode="External"/><Relationship Id="rId12" Type="http://schemas.openxmlformats.org/officeDocument/2006/relationships/hyperlink" Target="https://calendar.carleton.ca/search/?search=ECON+3508" TargetMode="External"/><Relationship Id="rId17" Type="http://schemas.openxmlformats.org/officeDocument/2006/relationships/hyperlink" Target="https://calendar.carleton.ca/search/?search=ECON+3803" TargetMode="External"/><Relationship Id="rId25" Type="http://schemas.openxmlformats.org/officeDocument/2006/relationships/hyperlink" Target="https://calendar.carleton.ca/search/?search=ECON+5027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alendar.carleton.ca/search/?search=ECON+3607" TargetMode="External"/><Relationship Id="rId20" Type="http://schemas.openxmlformats.org/officeDocument/2006/relationships/hyperlink" Target="https://calendar.carleton.ca/search/?search=ECON+3808" TargetMode="External"/><Relationship Id="rId29" Type="http://schemas.openxmlformats.org/officeDocument/2006/relationships/hyperlink" Target="https://calendar.carleton.ca/search/?search=ECON+5505" TargetMode="External"/><Relationship Id="rId1" Type="http://schemas.openxmlformats.org/officeDocument/2006/relationships/styles" Target="styles.xml"/><Relationship Id="rId6" Type="http://schemas.openxmlformats.org/officeDocument/2006/relationships/hyperlink" Target="https://calendar.carleton.ca/search/?search=ECON+1002" TargetMode="External"/><Relationship Id="rId11" Type="http://schemas.openxmlformats.org/officeDocument/2006/relationships/hyperlink" Target="https://calendar.carleton.ca/search/?search=ECON+3300" TargetMode="External"/><Relationship Id="rId24" Type="http://schemas.openxmlformats.org/officeDocument/2006/relationships/hyperlink" Target="https://calendar.carleton.ca/search/?search=ECON+502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calendar.carleton.ca/search/?search=ECON+1001" TargetMode="External"/><Relationship Id="rId15" Type="http://schemas.openxmlformats.org/officeDocument/2006/relationships/hyperlink" Target="https://calendar.carleton.ca/search/?search=ECON+3602" TargetMode="External"/><Relationship Id="rId23" Type="http://schemas.openxmlformats.org/officeDocument/2006/relationships/hyperlink" Target="https://calendar.carleton.ca/search/?search=ECON+4507" TargetMode="External"/><Relationship Id="rId28" Type="http://schemas.openxmlformats.org/officeDocument/2006/relationships/hyperlink" Target="https://calendar.carleton.ca/search/?search=ECON+5064" TargetMode="External"/><Relationship Id="rId10" Type="http://schemas.openxmlformats.org/officeDocument/2006/relationships/hyperlink" Target="https://calendar.carleton.ca/search/?search=ECON+2210" TargetMode="External"/><Relationship Id="rId19" Type="http://schemas.openxmlformats.org/officeDocument/2006/relationships/hyperlink" Target="https://calendar.carleton.ca/search/?search=ECON+3807" TargetMode="External"/><Relationship Id="rId31" Type="http://schemas.openxmlformats.org/officeDocument/2006/relationships/hyperlink" Target="https://calendar.carleton.ca/search/?search=IPAF+2000" TargetMode="External"/><Relationship Id="rId4" Type="http://schemas.openxmlformats.org/officeDocument/2006/relationships/hyperlink" Target="mailto:%20dawn.bjornson@carleton.ca" TargetMode="External"/><Relationship Id="rId9" Type="http://schemas.openxmlformats.org/officeDocument/2006/relationships/hyperlink" Target="https://calendar.carleton.ca/search/?search=ECON+2101" TargetMode="External"/><Relationship Id="rId14" Type="http://schemas.openxmlformats.org/officeDocument/2006/relationships/hyperlink" Target="https://calendar.carleton.ca/search/?search=ECON+3601" TargetMode="External"/><Relationship Id="rId22" Type="http://schemas.openxmlformats.org/officeDocument/2006/relationships/hyperlink" Target="https://calendar.carleton.ca/search/?search=ECON+4020" TargetMode="External"/><Relationship Id="rId27" Type="http://schemas.openxmlformats.org/officeDocument/2006/relationships/hyperlink" Target="https://calendar.carleton.ca/search/?search=ECON+5061" TargetMode="External"/><Relationship Id="rId30" Type="http://schemas.openxmlformats.org/officeDocument/2006/relationships/hyperlink" Target="https://calendar.carleton.ca/search/?search=FYSM+1608" TargetMode="External"/><Relationship Id="rId8" Type="http://schemas.openxmlformats.org/officeDocument/2006/relationships/hyperlink" Target="https://calendar.carleton.ca/search/?search=ECON+2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7107</TotalTime>
  <Pages>2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Robineau</dc:creator>
  <cp:keywords/>
  <dc:description/>
  <cp:lastModifiedBy>Dawn Bjornson</cp:lastModifiedBy>
  <cp:revision>11</cp:revision>
  <dcterms:created xsi:type="dcterms:W3CDTF">2022-05-02T12:15:00Z</dcterms:created>
  <dcterms:modified xsi:type="dcterms:W3CDTF">2022-05-11T20:45:00Z</dcterms:modified>
</cp:coreProperties>
</file>