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152DFE" w14:textId="74582053" w:rsidR="00EA5731" w:rsidRDefault="00EA5731">
      <w:pPr>
        <w:rPr>
          <w:rFonts w:ascii="Times New Roman" w:hAnsi="Times New Roman" w:cs="Times New Roman"/>
        </w:rPr>
      </w:pPr>
      <w:r w:rsidRPr="00EA5731">
        <w:rPr>
          <w:rFonts w:ascii="Times New Roman" w:hAnsi="Times New Roman" w:cs="Times New Roman"/>
          <w:b/>
          <w:bCs/>
          <w:u w:val="single"/>
        </w:rPr>
        <w:t>EPAF 5800:</w:t>
      </w:r>
      <w:r w:rsidRPr="00EA5731">
        <w:rPr>
          <w:rFonts w:ascii="Times New Roman" w:hAnsi="Times New Roman" w:cs="Times New Roman"/>
        </w:rPr>
        <w:t xml:space="preserve"> </w:t>
      </w:r>
      <w:r w:rsidRPr="00EA5731">
        <w:rPr>
          <w:rFonts w:ascii="Times New Roman" w:hAnsi="Times New Roman" w:cs="Times New Roman"/>
          <w:b/>
          <w:bCs/>
        </w:rPr>
        <w:t>Workshop</w:t>
      </w:r>
      <w:r w:rsidRPr="00EA5731">
        <w:rPr>
          <w:rFonts w:ascii="Times New Roman" w:hAnsi="Times New Roman" w:cs="Times New Roman"/>
        </w:rPr>
        <w:t xml:space="preserve"> Fall </w:t>
      </w:r>
      <w:r>
        <w:rPr>
          <w:rFonts w:ascii="Times New Roman" w:hAnsi="Times New Roman" w:cs="Times New Roman"/>
        </w:rPr>
        <w:t xml:space="preserve">2024 </w:t>
      </w:r>
      <w:r w:rsidR="00900926">
        <w:rPr>
          <w:rFonts w:ascii="Times New Roman" w:hAnsi="Times New Roman" w:cs="Times New Roman"/>
        </w:rPr>
        <w:t>and Winter 2025</w:t>
      </w:r>
    </w:p>
    <w:p w14:paraId="460896FD" w14:textId="77777777" w:rsidR="00EA5731" w:rsidRDefault="00EA5731">
      <w:pPr>
        <w:rPr>
          <w:rFonts w:ascii="Times New Roman" w:hAnsi="Times New Roman" w:cs="Times New Roman"/>
        </w:rPr>
      </w:pPr>
    </w:p>
    <w:p w14:paraId="45EAF32F" w14:textId="4284B3DA" w:rsidR="00EA5731" w:rsidRDefault="00EA5731">
      <w:pPr>
        <w:rPr>
          <w:rFonts w:ascii="Times New Roman" w:hAnsi="Times New Roman" w:cs="Times New Roman"/>
        </w:rPr>
      </w:pPr>
      <w:r w:rsidRPr="00EA5731">
        <w:rPr>
          <w:rFonts w:ascii="Times New Roman" w:hAnsi="Times New Roman" w:cs="Times New Roman"/>
          <w:b/>
          <w:bCs/>
        </w:rPr>
        <w:t>Description:</w:t>
      </w:r>
      <w:r w:rsidRPr="00EA5731">
        <w:rPr>
          <w:rFonts w:ascii="Times New Roman" w:hAnsi="Times New Roman" w:cs="Times New Roman"/>
        </w:rPr>
        <w:t xml:space="preserve"> This workshop provides opportunities for students to gain practical knowledge about academic and professional work in ethics and public affairs, through sharing experience</w:t>
      </w:r>
      <w:r w:rsidR="00CC3C4C">
        <w:rPr>
          <w:rFonts w:ascii="Times New Roman" w:hAnsi="Times New Roman" w:cs="Times New Roman"/>
        </w:rPr>
        <w:t>s</w:t>
      </w:r>
      <w:r w:rsidRPr="00EA5731">
        <w:rPr>
          <w:rFonts w:ascii="Times New Roman" w:hAnsi="Times New Roman" w:cs="Times New Roman"/>
        </w:rPr>
        <w:t xml:space="preserve"> among new students, advanced students, faculty, and guest speakers. Continued registration in each year of the EPAF programs is recommended but not required. </w:t>
      </w:r>
    </w:p>
    <w:p w14:paraId="0F520877" w14:textId="77777777" w:rsidR="00EA5731" w:rsidRDefault="00EA5731">
      <w:pPr>
        <w:rPr>
          <w:rFonts w:ascii="Times New Roman" w:hAnsi="Times New Roman" w:cs="Times New Roman"/>
        </w:rPr>
      </w:pPr>
    </w:p>
    <w:p w14:paraId="0CFBFEB7" w14:textId="12F73CD9" w:rsidR="00EA5731" w:rsidRDefault="00EA5731">
      <w:pPr>
        <w:rPr>
          <w:rFonts w:ascii="Times New Roman" w:hAnsi="Times New Roman" w:cs="Times New Roman"/>
        </w:rPr>
      </w:pPr>
      <w:r w:rsidRPr="00EA5731">
        <w:rPr>
          <w:rFonts w:ascii="Times New Roman" w:hAnsi="Times New Roman" w:cs="Times New Roman"/>
          <w:b/>
          <w:bCs/>
        </w:rPr>
        <w:t>Overview:</w:t>
      </w:r>
      <w:r w:rsidRPr="00EA5731">
        <w:rPr>
          <w:rFonts w:ascii="Times New Roman" w:hAnsi="Times New Roman" w:cs="Times New Roman"/>
        </w:rPr>
        <w:t xml:space="preserve"> The aim of the workshop</w:t>
      </w:r>
      <w:r w:rsidR="00D47501">
        <w:rPr>
          <w:rFonts w:ascii="Times New Roman" w:hAnsi="Times New Roman" w:cs="Times New Roman"/>
        </w:rPr>
        <w:t xml:space="preserve"> for </w:t>
      </w:r>
      <w:r w:rsidR="00B277DB">
        <w:rPr>
          <w:rFonts w:ascii="Times New Roman" w:hAnsi="Times New Roman" w:cs="Times New Roman"/>
        </w:rPr>
        <w:t>the</w:t>
      </w:r>
      <w:r w:rsidR="00D47501">
        <w:rPr>
          <w:rFonts w:ascii="Times New Roman" w:hAnsi="Times New Roman" w:cs="Times New Roman"/>
        </w:rPr>
        <w:t xml:space="preserve"> Fall 2024</w:t>
      </w:r>
      <w:r w:rsidR="003D3AA5">
        <w:rPr>
          <w:rFonts w:ascii="Times New Roman" w:hAnsi="Times New Roman" w:cs="Times New Roman"/>
        </w:rPr>
        <w:t xml:space="preserve"> and Winter 2025</w:t>
      </w:r>
      <w:r w:rsidR="00D47501">
        <w:rPr>
          <w:rFonts w:ascii="Times New Roman" w:hAnsi="Times New Roman" w:cs="Times New Roman"/>
        </w:rPr>
        <w:t xml:space="preserve"> semester</w:t>
      </w:r>
      <w:r w:rsidR="003D3AA5">
        <w:rPr>
          <w:rFonts w:ascii="Times New Roman" w:hAnsi="Times New Roman" w:cs="Times New Roman"/>
        </w:rPr>
        <w:t>s</w:t>
      </w:r>
      <w:r w:rsidR="00D47501">
        <w:rPr>
          <w:rFonts w:ascii="Times New Roman" w:hAnsi="Times New Roman" w:cs="Times New Roman"/>
        </w:rPr>
        <w:t xml:space="preserve"> </w:t>
      </w:r>
      <w:r w:rsidRPr="00EA5731">
        <w:rPr>
          <w:rFonts w:ascii="Times New Roman" w:hAnsi="Times New Roman" w:cs="Times New Roman"/>
        </w:rPr>
        <w:t xml:space="preserve">is to introduce EPAF students to </w:t>
      </w:r>
      <w:r w:rsidR="00D47501">
        <w:rPr>
          <w:rFonts w:ascii="Times New Roman" w:hAnsi="Times New Roman" w:cs="Times New Roman"/>
        </w:rPr>
        <w:t>a professional</w:t>
      </w:r>
      <w:r w:rsidRPr="00EA5731">
        <w:rPr>
          <w:rFonts w:ascii="Times New Roman" w:hAnsi="Times New Roman" w:cs="Times New Roman"/>
        </w:rPr>
        <w:t xml:space="preserve"> with </w:t>
      </w:r>
      <w:r w:rsidR="00D47501">
        <w:rPr>
          <w:rFonts w:ascii="Times New Roman" w:hAnsi="Times New Roman" w:cs="Times New Roman"/>
        </w:rPr>
        <w:t xml:space="preserve">a </w:t>
      </w:r>
      <w:r w:rsidR="00900926">
        <w:rPr>
          <w:rFonts w:ascii="Times New Roman" w:hAnsi="Times New Roman" w:cs="Times New Roman"/>
        </w:rPr>
        <w:t>humanities or social science</w:t>
      </w:r>
      <w:r w:rsidRPr="00EA5731">
        <w:rPr>
          <w:rFonts w:ascii="Times New Roman" w:hAnsi="Times New Roman" w:cs="Times New Roman"/>
        </w:rPr>
        <w:t xml:space="preserve"> PhD who </w:t>
      </w:r>
      <w:r w:rsidR="00D47501">
        <w:rPr>
          <w:rFonts w:ascii="Times New Roman" w:hAnsi="Times New Roman" w:cs="Times New Roman"/>
        </w:rPr>
        <w:t>is</w:t>
      </w:r>
      <w:r w:rsidRPr="00EA5731">
        <w:rPr>
          <w:rFonts w:ascii="Times New Roman" w:hAnsi="Times New Roman" w:cs="Times New Roman"/>
        </w:rPr>
        <w:t xml:space="preserve"> working </w:t>
      </w:r>
      <w:r w:rsidR="00D47501">
        <w:rPr>
          <w:rFonts w:ascii="Times New Roman" w:hAnsi="Times New Roman" w:cs="Times New Roman"/>
        </w:rPr>
        <w:t xml:space="preserve">primarily </w:t>
      </w:r>
      <w:r w:rsidRPr="00EA5731">
        <w:rPr>
          <w:rFonts w:ascii="Times New Roman" w:hAnsi="Times New Roman" w:cs="Times New Roman"/>
        </w:rPr>
        <w:t>outside of academia</w:t>
      </w:r>
      <w:r w:rsidR="00900926">
        <w:rPr>
          <w:rFonts w:ascii="Times New Roman" w:hAnsi="Times New Roman" w:cs="Times New Roman"/>
        </w:rPr>
        <w:t xml:space="preserve">. </w:t>
      </w:r>
      <w:r w:rsidR="00D47501">
        <w:rPr>
          <w:rFonts w:ascii="Times New Roman" w:hAnsi="Times New Roman" w:cs="Times New Roman"/>
        </w:rPr>
        <w:t xml:space="preserve">Discussions from the workshop will centre on the value of academic work which may complement a career outside of the academy, positing questions such as: </w:t>
      </w:r>
      <w:r w:rsidRPr="00EA5731">
        <w:rPr>
          <w:rFonts w:ascii="Times New Roman" w:hAnsi="Times New Roman" w:cs="Times New Roman"/>
        </w:rPr>
        <w:t xml:space="preserve">How </w:t>
      </w:r>
      <w:r w:rsidR="00D47501">
        <w:rPr>
          <w:rFonts w:ascii="Times New Roman" w:hAnsi="Times New Roman" w:cs="Times New Roman"/>
        </w:rPr>
        <w:t>can one</w:t>
      </w:r>
      <w:r w:rsidRPr="00EA5731">
        <w:rPr>
          <w:rFonts w:ascii="Times New Roman" w:hAnsi="Times New Roman" w:cs="Times New Roman"/>
        </w:rPr>
        <w:t xml:space="preserve"> make the transition</w:t>
      </w:r>
      <w:r w:rsidR="00D47501">
        <w:rPr>
          <w:rFonts w:ascii="Times New Roman" w:hAnsi="Times New Roman" w:cs="Times New Roman"/>
        </w:rPr>
        <w:t>, and why</w:t>
      </w:r>
      <w:r w:rsidRPr="00EA5731">
        <w:rPr>
          <w:rFonts w:ascii="Times New Roman" w:hAnsi="Times New Roman" w:cs="Times New Roman"/>
        </w:rPr>
        <w:t>?</w:t>
      </w:r>
      <w:r w:rsidR="00D47501">
        <w:rPr>
          <w:rFonts w:ascii="Times New Roman" w:hAnsi="Times New Roman" w:cs="Times New Roman"/>
        </w:rPr>
        <w:t xml:space="preserve"> </w:t>
      </w:r>
      <w:r w:rsidRPr="00EA5731">
        <w:rPr>
          <w:rFonts w:ascii="Times New Roman" w:hAnsi="Times New Roman" w:cs="Times New Roman"/>
        </w:rPr>
        <w:t>How can EPAF doctorates bring their unique skills to bear</w:t>
      </w:r>
      <w:r>
        <w:rPr>
          <w:rFonts w:ascii="Times New Roman" w:hAnsi="Times New Roman" w:cs="Times New Roman"/>
        </w:rPr>
        <w:t xml:space="preserve"> outside academia, such as in the public service</w:t>
      </w:r>
      <w:r w:rsidRPr="00EA5731">
        <w:rPr>
          <w:rFonts w:ascii="Times New Roman" w:hAnsi="Times New Roman" w:cs="Times New Roman"/>
        </w:rPr>
        <w:t xml:space="preserve">? </w:t>
      </w:r>
      <w:r w:rsidR="006653BC">
        <w:rPr>
          <w:rFonts w:ascii="Times New Roman" w:hAnsi="Times New Roman" w:cs="Times New Roman"/>
        </w:rPr>
        <w:t xml:space="preserve">What virtues of the academy can one bring to professions outside of it? </w:t>
      </w:r>
      <w:r w:rsidRPr="00EA5731">
        <w:rPr>
          <w:rFonts w:ascii="Times New Roman" w:hAnsi="Times New Roman" w:cs="Times New Roman"/>
        </w:rPr>
        <w:t xml:space="preserve">Registration is strongly advised from a pedagogical, practicum, and career standpoint. </w:t>
      </w:r>
      <w:r w:rsidR="00CC3C4C">
        <w:rPr>
          <w:rFonts w:ascii="Times New Roman" w:hAnsi="Times New Roman" w:cs="Times New Roman"/>
        </w:rPr>
        <w:t>The dates for each workshop session can found below</w:t>
      </w:r>
      <w:r w:rsidR="004A54DE">
        <w:rPr>
          <w:rFonts w:ascii="Times New Roman" w:hAnsi="Times New Roman" w:cs="Times New Roman"/>
        </w:rPr>
        <w:t xml:space="preserve">, and each session will be virtual through this Zoom link: </w:t>
      </w:r>
      <w:hyperlink r:id="rId5" w:history="1">
        <w:r w:rsidR="004A54DE" w:rsidRPr="004A54DE">
          <w:rPr>
            <w:rStyle w:val="Hyperlink"/>
            <w:rFonts w:ascii="Times New Roman" w:hAnsi="Times New Roman" w:cs="Times New Roman"/>
          </w:rPr>
          <w:t>https://carleton-ca.zoom.us/j/9744116355?omn=91982118913</w:t>
        </w:r>
      </w:hyperlink>
    </w:p>
    <w:p w14:paraId="4FF01379" w14:textId="77777777" w:rsidR="006653BC" w:rsidRDefault="006653BC">
      <w:pPr>
        <w:rPr>
          <w:rFonts w:ascii="Times New Roman" w:hAnsi="Times New Roman" w:cs="Times New Roman"/>
        </w:rPr>
      </w:pPr>
    </w:p>
    <w:p w14:paraId="5EB80BCC" w14:textId="71E3B344" w:rsidR="00CC3C4C" w:rsidRPr="00CC3C4C" w:rsidRDefault="00CC3C4C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C3C4C">
        <w:rPr>
          <w:rFonts w:ascii="Times New Roman" w:hAnsi="Times New Roman" w:cs="Times New Roman"/>
          <w:b/>
          <w:bCs/>
          <w:sz w:val="28"/>
          <w:szCs w:val="28"/>
          <w:u w:val="single"/>
        </w:rPr>
        <w:t>Fall 2024</w:t>
      </w:r>
    </w:p>
    <w:p w14:paraId="0C7BD6BF" w14:textId="77777777" w:rsidR="00CC3C4C" w:rsidRDefault="00CC3C4C">
      <w:pPr>
        <w:rPr>
          <w:rFonts w:ascii="Times New Roman" w:hAnsi="Times New Roman" w:cs="Times New Roman"/>
          <w:b/>
          <w:bCs/>
          <w:u w:val="single"/>
        </w:rPr>
      </w:pPr>
    </w:p>
    <w:p w14:paraId="38FF9DA3" w14:textId="087878E5" w:rsidR="00EA5731" w:rsidRDefault="00EA57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November </w:t>
      </w:r>
      <w:r w:rsidR="00CC3C4C">
        <w:rPr>
          <w:rFonts w:ascii="Times New Roman" w:hAnsi="Times New Roman" w:cs="Times New Roman"/>
          <w:b/>
          <w:bCs/>
          <w:u w:val="single"/>
        </w:rPr>
        <w:t>26</w:t>
      </w:r>
      <w:r w:rsidRPr="00EA5731">
        <w:rPr>
          <w:rFonts w:ascii="Times New Roman" w:hAnsi="Times New Roman" w:cs="Times New Roman"/>
          <w:b/>
          <w:bCs/>
          <w:u w:val="single"/>
          <w:vertAlign w:val="superscript"/>
        </w:rPr>
        <w:t>th</w:t>
      </w:r>
      <w:r w:rsidRPr="00EA5731">
        <w:rPr>
          <w:rFonts w:ascii="Times New Roman" w:hAnsi="Times New Roman" w:cs="Times New Roman"/>
          <w:b/>
          <w:bCs/>
          <w:u w:val="single"/>
        </w:rPr>
        <w:t xml:space="preserve"> from 6-</w:t>
      </w:r>
      <w:r>
        <w:rPr>
          <w:rFonts w:ascii="Times New Roman" w:hAnsi="Times New Roman" w:cs="Times New Roman"/>
          <w:b/>
          <w:bCs/>
          <w:u w:val="single"/>
        </w:rPr>
        <w:t>730</w:t>
      </w:r>
      <w:r w:rsidRPr="00EA5731">
        <w:rPr>
          <w:rFonts w:ascii="Times New Roman" w:hAnsi="Times New Roman" w:cs="Times New Roman"/>
          <w:b/>
          <w:bCs/>
          <w:u w:val="single"/>
        </w:rPr>
        <w:t>pm</w:t>
      </w:r>
      <w:r w:rsidR="00CC3C4C">
        <w:rPr>
          <w:rFonts w:ascii="Times New Roman" w:hAnsi="Times New Roman" w:cs="Times New Roman"/>
        </w:rPr>
        <w:t xml:space="preserve"> </w:t>
      </w:r>
    </w:p>
    <w:p w14:paraId="140B9104" w14:textId="23F2D9E3" w:rsidR="00EA5731" w:rsidRDefault="00C143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Dr. </w:t>
      </w:r>
      <w:r w:rsidR="00EA5731">
        <w:rPr>
          <w:rFonts w:ascii="Times New Roman" w:hAnsi="Times New Roman" w:cs="Times New Roman"/>
          <w:b/>
          <w:bCs/>
        </w:rPr>
        <w:t>Cameron Fioret</w:t>
      </w:r>
      <w:r w:rsidR="00EA5731" w:rsidRPr="00EA5731">
        <w:rPr>
          <w:rFonts w:ascii="Times New Roman" w:hAnsi="Times New Roman" w:cs="Times New Roman"/>
        </w:rPr>
        <w:t xml:space="preserve"> Policy Analyst, </w:t>
      </w:r>
      <w:r w:rsidR="00EA5731">
        <w:rPr>
          <w:rFonts w:ascii="Times New Roman" w:hAnsi="Times New Roman" w:cs="Times New Roman"/>
        </w:rPr>
        <w:t>Natural Resources</w:t>
      </w:r>
      <w:r w:rsidR="00EA5731" w:rsidRPr="00EA5731">
        <w:rPr>
          <w:rFonts w:ascii="Times New Roman" w:hAnsi="Times New Roman" w:cs="Times New Roman"/>
        </w:rPr>
        <w:t xml:space="preserve"> Canada</w:t>
      </w:r>
      <w:r w:rsidR="00EA5731">
        <w:rPr>
          <w:rFonts w:ascii="Times New Roman" w:hAnsi="Times New Roman" w:cs="Times New Roman"/>
        </w:rPr>
        <w:t xml:space="preserve"> and EPAF Research Fellow</w:t>
      </w:r>
    </w:p>
    <w:p w14:paraId="139CADD5" w14:textId="566D4094" w:rsidR="003D3AA5" w:rsidRPr="003D3AA5" w:rsidRDefault="003D3AA5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This session will talk about the virtues of the academy, the transition from academia to government work, and maintaining a research program outside of the government.</w:t>
      </w:r>
    </w:p>
    <w:p w14:paraId="1D1475F9" w14:textId="77777777" w:rsidR="0026374D" w:rsidRDefault="0026374D">
      <w:pPr>
        <w:rPr>
          <w:rFonts w:ascii="Times New Roman" w:hAnsi="Times New Roman" w:cs="Times New Roman"/>
        </w:rPr>
      </w:pPr>
    </w:p>
    <w:p w14:paraId="0144EC90" w14:textId="00131CEF" w:rsidR="00CC3C4C" w:rsidRPr="00CC3C4C" w:rsidRDefault="00CC3C4C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C3C4C">
        <w:rPr>
          <w:rFonts w:ascii="Times New Roman" w:hAnsi="Times New Roman" w:cs="Times New Roman"/>
          <w:b/>
          <w:bCs/>
          <w:sz w:val="28"/>
          <w:szCs w:val="28"/>
          <w:u w:val="single"/>
        </w:rPr>
        <w:t>Winter 2025</w:t>
      </w:r>
    </w:p>
    <w:p w14:paraId="4245CC92" w14:textId="77777777" w:rsidR="00CC3C4C" w:rsidRDefault="00CC3C4C">
      <w:pPr>
        <w:rPr>
          <w:rFonts w:ascii="Times New Roman" w:hAnsi="Times New Roman" w:cs="Times New Roman"/>
        </w:rPr>
      </w:pPr>
    </w:p>
    <w:p w14:paraId="0B086A5B" w14:textId="2668572F" w:rsidR="00C143F6" w:rsidRDefault="00C143F6" w:rsidP="00C143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>January 16</w:t>
      </w:r>
      <w:r w:rsidRPr="00C143F6">
        <w:rPr>
          <w:rFonts w:ascii="Times New Roman" w:hAnsi="Times New Roman" w:cs="Times New Roman"/>
          <w:b/>
          <w:bCs/>
          <w:u w:val="single"/>
          <w:vertAlign w:val="superscript"/>
        </w:rPr>
        <w:t>th</w:t>
      </w:r>
      <w:r w:rsidRPr="00EA5731">
        <w:rPr>
          <w:rFonts w:ascii="Times New Roman" w:hAnsi="Times New Roman" w:cs="Times New Roman"/>
          <w:b/>
          <w:bCs/>
          <w:u w:val="single"/>
        </w:rPr>
        <w:t xml:space="preserve"> from 6-</w:t>
      </w:r>
      <w:r>
        <w:rPr>
          <w:rFonts w:ascii="Times New Roman" w:hAnsi="Times New Roman" w:cs="Times New Roman"/>
          <w:b/>
          <w:bCs/>
          <w:u w:val="single"/>
        </w:rPr>
        <w:t>730</w:t>
      </w:r>
      <w:r w:rsidRPr="00EA5731">
        <w:rPr>
          <w:rFonts w:ascii="Times New Roman" w:hAnsi="Times New Roman" w:cs="Times New Roman"/>
          <w:b/>
          <w:bCs/>
          <w:u w:val="single"/>
        </w:rPr>
        <w:t>pm</w:t>
      </w:r>
      <w:r>
        <w:rPr>
          <w:rFonts w:ascii="Times New Roman" w:hAnsi="Times New Roman" w:cs="Times New Roman"/>
        </w:rPr>
        <w:t xml:space="preserve"> </w:t>
      </w:r>
    </w:p>
    <w:p w14:paraId="5CE4CC65" w14:textId="7088BB70" w:rsidR="00C143F6" w:rsidRDefault="00C143F6" w:rsidP="00C143F6">
      <w:pPr>
        <w:rPr>
          <w:rFonts w:ascii="Times New Roman" w:hAnsi="Times New Roman" w:cs="Times New Roman"/>
        </w:rPr>
      </w:pPr>
      <w:r w:rsidRPr="00C143F6">
        <w:rPr>
          <w:rFonts w:ascii="Times New Roman" w:hAnsi="Times New Roman" w:cs="Times New Roman"/>
          <w:b/>
          <w:bCs/>
        </w:rPr>
        <w:t>Dr. James Fitzgerald</w:t>
      </w:r>
      <w:r>
        <w:rPr>
          <w:rFonts w:ascii="Times New Roman" w:hAnsi="Times New Roman" w:cs="Times New Roman"/>
        </w:rPr>
        <w:t xml:space="preserve"> Policy Analyst, Natural Resources Canada, PARDP Program</w:t>
      </w:r>
    </w:p>
    <w:p w14:paraId="57272E15" w14:textId="1BAC7A56" w:rsidR="00C143F6" w:rsidRDefault="00C143F6" w:rsidP="00C143F6">
      <w:pPr>
        <w:rPr>
          <w:rFonts w:ascii="Times New Roman" w:hAnsi="Times New Roman" w:cs="Times New Roman"/>
        </w:rPr>
      </w:pPr>
      <w:r w:rsidRPr="00C143F6">
        <w:rPr>
          <w:rFonts w:ascii="Times New Roman" w:hAnsi="Times New Roman" w:cs="Times New Roman"/>
          <w:b/>
          <w:bCs/>
        </w:rPr>
        <w:t>Dr. Scott Boyce</w:t>
      </w:r>
      <w:r>
        <w:rPr>
          <w:rFonts w:ascii="Times New Roman" w:hAnsi="Times New Roman" w:cs="Times New Roman"/>
        </w:rPr>
        <w:t xml:space="preserve"> Policy Analyst, Natural Resources Canada, PARDP Program</w:t>
      </w:r>
    </w:p>
    <w:p w14:paraId="55D15B95" w14:textId="4583936A" w:rsidR="00C143F6" w:rsidRDefault="00C143F6" w:rsidP="00C143F6">
      <w:pPr>
        <w:rPr>
          <w:rFonts w:ascii="Times New Roman" w:hAnsi="Times New Roman" w:cs="Times New Roman"/>
        </w:rPr>
      </w:pPr>
      <w:r w:rsidRPr="00C143F6">
        <w:rPr>
          <w:rFonts w:ascii="Times New Roman" w:hAnsi="Times New Roman" w:cs="Times New Roman"/>
          <w:b/>
          <w:bCs/>
        </w:rPr>
        <w:t>Dr. Danilo Borja</w:t>
      </w:r>
      <w:r>
        <w:rPr>
          <w:rFonts w:ascii="Times New Roman" w:hAnsi="Times New Roman" w:cs="Times New Roman"/>
        </w:rPr>
        <w:t xml:space="preserve"> Policy Analyst, Natural Resources Canada, PARDP Program</w:t>
      </w:r>
    </w:p>
    <w:p w14:paraId="6FA6A331" w14:textId="283F4403" w:rsidR="003D3AA5" w:rsidRPr="003D3AA5" w:rsidRDefault="003D3AA5" w:rsidP="00C143F6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This session features </w:t>
      </w:r>
      <w:r w:rsidRPr="003D3AA5">
        <w:rPr>
          <w:rFonts w:ascii="Times New Roman" w:hAnsi="Times New Roman" w:cs="Times New Roman"/>
          <w:i/>
          <w:iCs/>
        </w:rPr>
        <w:t>analysts</w:t>
      </w:r>
      <w:r>
        <w:rPr>
          <w:rFonts w:ascii="Times New Roman" w:hAnsi="Times New Roman" w:cs="Times New Roman"/>
          <w:i/>
          <w:iCs/>
        </w:rPr>
        <w:t xml:space="preserve"> from</w:t>
      </w:r>
      <w:r w:rsidRPr="003D3AA5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Natural Resources Canada</w:t>
      </w:r>
      <w:r w:rsidRPr="003D3AA5">
        <w:rPr>
          <w:rFonts w:ascii="Times New Roman" w:hAnsi="Times New Roman" w:cs="Times New Roman"/>
          <w:i/>
          <w:iCs/>
        </w:rPr>
        <w:t xml:space="preserve"> in a recruitment program</w:t>
      </w:r>
      <w:r>
        <w:rPr>
          <w:rFonts w:ascii="Times New Roman" w:hAnsi="Times New Roman" w:cs="Times New Roman"/>
          <w:i/>
          <w:iCs/>
        </w:rPr>
        <w:t xml:space="preserve"> (the Policy Analyst Recruitment Development Program, or PARDP)</w:t>
      </w:r>
      <w:r w:rsidRPr="003D3AA5">
        <w:rPr>
          <w:rFonts w:ascii="Times New Roman" w:hAnsi="Times New Roman" w:cs="Times New Roman"/>
          <w:i/>
          <w:iCs/>
        </w:rPr>
        <w:t xml:space="preserve"> who have </w:t>
      </w:r>
      <w:proofErr w:type="spellStart"/>
      <w:r w:rsidRPr="003D3AA5">
        <w:rPr>
          <w:rFonts w:ascii="Times New Roman" w:hAnsi="Times New Roman" w:cs="Times New Roman"/>
          <w:i/>
          <w:iCs/>
        </w:rPr>
        <w:t>Ph</w:t>
      </w:r>
      <w:r>
        <w:rPr>
          <w:rFonts w:ascii="Times New Roman" w:hAnsi="Times New Roman" w:cs="Times New Roman"/>
          <w:i/>
          <w:iCs/>
        </w:rPr>
        <w:t>.</w:t>
      </w:r>
      <w:proofErr w:type="gramStart"/>
      <w:r w:rsidRPr="003D3AA5">
        <w:rPr>
          <w:rFonts w:ascii="Times New Roman" w:hAnsi="Times New Roman" w:cs="Times New Roman"/>
          <w:i/>
          <w:iCs/>
        </w:rPr>
        <w:t>D</w:t>
      </w:r>
      <w:r>
        <w:rPr>
          <w:rFonts w:ascii="Times New Roman" w:hAnsi="Times New Roman" w:cs="Times New Roman"/>
          <w:i/>
          <w:iCs/>
        </w:rPr>
        <w:t>.</w:t>
      </w:r>
      <w:r w:rsidRPr="003D3AA5">
        <w:rPr>
          <w:rFonts w:ascii="Times New Roman" w:hAnsi="Times New Roman" w:cs="Times New Roman"/>
          <w:i/>
          <w:iCs/>
        </w:rPr>
        <w:t>s</w:t>
      </w:r>
      <w:proofErr w:type="spellEnd"/>
      <w:proofErr w:type="gramEnd"/>
      <w:r w:rsidRPr="003D3AA5">
        <w:rPr>
          <w:rFonts w:ascii="Times New Roman" w:hAnsi="Times New Roman" w:cs="Times New Roman"/>
          <w:i/>
          <w:iCs/>
        </w:rPr>
        <w:t xml:space="preserve"> and transitioned </w:t>
      </w:r>
      <w:r>
        <w:rPr>
          <w:rFonts w:ascii="Times New Roman" w:hAnsi="Times New Roman" w:cs="Times New Roman"/>
          <w:i/>
          <w:iCs/>
        </w:rPr>
        <w:t>to the Government of Canada in the past year</w:t>
      </w:r>
      <w:r w:rsidR="00BA5044">
        <w:rPr>
          <w:rFonts w:ascii="Times New Roman" w:hAnsi="Times New Roman" w:cs="Times New Roman"/>
          <w:i/>
          <w:iCs/>
        </w:rPr>
        <w:t xml:space="preserve"> and a half</w:t>
      </w:r>
      <w:r>
        <w:rPr>
          <w:rFonts w:ascii="Times New Roman" w:hAnsi="Times New Roman" w:cs="Times New Roman"/>
          <w:i/>
          <w:iCs/>
        </w:rPr>
        <w:t>.</w:t>
      </w:r>
    </w:p>
    <w:p w14:paraId="3AA6B62C" w14:textId="77777777" w:rsidR="00C143F6" w:rsidRDefault="00C143F6" w:rsidP="00C143F6">
      <w:pPr>
        <w:rPr>
          <w:rFonts w:ascii="Times New Roman" w:hAnsi="Times New Roman" w:cs="Times New Roman"/>
        </w:rPr>
      </w:pPr>
    </w:p>
    <w:p w14:paraId="7E40C77D" w14:textId="557BEA40" w:rsidR="00C143F6" w:rsidRDefault="00C143F6" w:rsidP="00C143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>February 13</w:t>
      </w:r>
      <w:r w:rsidRPr="00C143F6">
        <w:rPr>
          <w:rFonts w:ascii="Times New Roman" w:hAnsi="Times New Roman" w:cs="Times New Roman"/>
          <w:b/>
          <w:bCs/>
          <w:u w:val="single"/>
          <w:vertAlign w:val="superscript"/>
        </w:rPr>
        <w:t>th</w:t>
      </w:r>
      <w:r w:rsidRPr="00EA5731">
        <w:rPr>
          <w:rFonts w:ascii="Times New Roman" w:hAnsi="Times New Roman" w:cs="Times New Roman"/>
          <w:b/>
          <w:bCs/>
          <w:u w:val="single"/>
        </w:rPr>
        <w:t xml:space="preserve"> from 6-</w:t>
      </w:r>
      <w:r>
        <w:rPr>
          <w:rFonts w:ascii="Times New Roman" w:hAnsi="Times New Roman" w:cs="Times New Roman"/>
          <w:b/>
          <w:bCs/>
          <w:u w:val="single"/>
        </w:rPr>
        <w:t>730</w:t>
      </w:r>
      <w:r w:rsidRPr="00EA5731">
        <w:rPr>
          <w:rFonts w:ascii="Times New Roman" w:hAnsi="Times New Roman" w:cs="Times New Roman"/>
          <w:b/>
          <w:bCs/>
          <w:u w:val="single"/>
        </w:rPr>
        <w:t>pm</w:t>
      </w:r>
      <w:r>
        <w:rPr>
          <w:rFonts w:ascii="Times New Roman" w:hAnsi="Times New Roman" w:cs="Times New Roman"/>
        </w:rPr>
        <w:t xml:space="preserve"> </w:t>
      </w:r>
    </w:p>
    <w:p w14:paraId="7A62A47C" w14:textId="601CC474" w:rsidR="00C143F6" w:rsidRDefault="00C143F6" w:rsidP="00C143F6">
      <w:pPr>
        <w:rPr>
          <w:rFonts w:ascii="Times New Roman" w:hAnsi="Times New Roman" w:cs="Times New Roman"/>
        </w:rPr>
      </w:pPr>
      <w:r w:rsidRPr="00C143F6">
        <w:rPr>
          <w:rFonts w:ascii="Times New Roman" w:hAnsi="Times New Roman" w:cs="Times New Roman"/>
          <w:b/>
          <w:bCs/>
        </w:rPr>
        <w:t>Dr. Chandra Giroux</w:t>
      </w:r>
      <w:r>
        <w:rPr>
          <w:rFonts w:ascii="Times New Roman" w:hAnsi="Times New Roman" w:cs="Times New Roman"/>
        </w:rPr>
        <w:t xml:space="preserve"> </w:t>
      </w:r>
      <w:r w:rsidRPr="00C143F6">
        <w:rPr>
          <w:rFonts w:ascii="Times New Roman" w:hAnsi="Times New Roman" w:cs="Times New Roman"/>
        </w:rPr>
        <w:t>Manager, Recruitment of Policy Leaders (RPL)</w:t>
      </w:r>
      <w:r>
        <w:rPr>
          <w:rFonts w:ascii="Times New Roman" w:hAnsi="Times New Roman" w:cs="Times New Roman"/>
        </w:rPr>
        <w:t>, Department of Fisheries and Oceans</w:t>
      </w:r>
    </w:p>
    <w:p w14:paraId="4775921C" w14:textId="4FD186D2" w:rsidR="00C143F6" w:rsidRDefault="00C143F6" w:rsidP="00C143F6">
      <w:pPr>
        <w:rPr>
          <w:rFonts w:ascii="Times New Roman" w:hAnsi="Times New Roman" w:cs="Times New Roman"/>
        </w:rPr>
      </w:pPr>
      <w:r w:rsidRPr="00C143F6">
        <w:rPr>
          <w:rFonts w:ascii="Times New Roman" w:hAnsi="Times New Roman" w:cs="Times New Roman"/>
          <w:b/>
          <w:bCs/>
        </w:rPr>
        <w:t>Dr. Gareth Doherty</w:t>
      </w:r>
      <w:r>
        <w:rPr>
          <w:rFonts w:ascii="Times New Roman" w:hAnsi="Times New Roman" w:cs="Times New Roman"/>
        </w:rPr>
        <w:t xml:space="preserve"> Director, Research Workforce Analytics, Department of National Defence</w:t>
      </w:r>
    </w:p>
    <w:p w14:paraId="09AA39B4" w14:textId="34BB2385" w:rsidR="003D3AA5" w:rsidRPr="003D3AA5" w:rsidRDefault="003D3AA5" w:rsidP="00C143F6">
      <w:pPr>
        <w:rPr>
          <w:rFonts w:ascii="Times New Roman" w:hAnsi="Times New Roman" w:cs="Times New Roman"/>
          <w:i/>
          <w:iCs/>
        </w:rPr>
      </w:pPr>
      <w:r w:rsidRPr="003D3AA5">
        <w:rPr>
          <w:rFonts w:ascii="Times New Roman" w:hAnsi="Times New Roman" w:cs="Times New Roman"/>
          <w:i/>
          <w:iCs/>
        </w:rPr>
        <w:t>This sessions features Ph.D. holders who have progressed into management positions in the Government of Canada.</w:t>
      </w:r>
    </w:p>
    <w:p w14:paraId="35CCB162" w14:textId="77777777" w:rsidR="00C143F6" w:rsidRDefault="00C143F6" w:rsidP="00C143F6">
      <w:pPr>
        <w:rPr>
          <w:rFonts w:ascii="Times New Roman" w:hAnsi="Times New Roman" w:cs="Times New Roman"/>
        </w:rPr>
      </w:pPr>
    </w:p>
    <w:p w14:paraId="6C11CF8C" w14:textId="3A1A8000" w:rsidR="00C143F6" w:rsidRDefault="00C143F6" w:rsidP="00C143F6">
      <w:pPr>
        <w:rPr>
          <w:rFonts w:ascii="Times New Roman" w:hAnsi="Times New Roman" w:cs="Times New Roman"/>
          <w:b/>
          <w:bCs/>
          <w:u w:val="single"/>
        </w:rPr>
      </w:pPr>
      <w:r w:rsidRPr="00C143F6">
        <w:rPr>
          <w:rFonts w:ascii="Times New Roman" w:hAnsi="Times New Roman" w:cs="Times New Roman"/>
          <w:b/>
          <w:bCs/>
          <w:u w:val="single"/>
        </w:rPr>
        <w:t>March 13</w:t>
      </w:r>
      <w:r w:rsidRPr="00C143F6">
        <w:rPr>
          <w:rFonts w:ascii="Times New Roman" w:hAnsi="Times New Roman" w:cs="Times New Roman"/>
          <w:b/>
          <w:bCs/>
          <w:u w:val="single"/>
          <w:vertAlign w:val="superscript"/>
        </w:rPr>
        <w:t>th</w:t>
      </w:r>
      <w:r w:rsidRPr="00C143F6">
        <w:rPr>
          <w:rFonts w:ascii="Times New Roman" w:hAnsi="Times New Roman" w:cs="Times New Roman"/>
          <w:b/>
          <w:bCs/>
          <w:u w:val="single"/>
        </w:rPr>
        <w:t xml:space="preserve"> from 6-730pm</w:t>
      </w:r>
    </w:p>
    <w:p w14:paraId="1AACA8ED" w14:textId="7018242A" w:rsidR="00C143F6" w:rsidRPr="00C143F6" w:rsidRDefault="00C143F6" w:rsidP="00C143F6">
      <w:pPr>
        <w:rPr>
          <w:rFonts w:ascii="Times New Roman" w:hAnsi="Times New Roman" w:cs="Times New Roman"/>
        </w:rPr>
      </w:pPr>
      <w:r w:rsidRPr="002D4719">
        <w:rPr>
          <w:rFonts w:ascii="Times New Roman" w:hAnsi="Times New Roman" w:cs="Times New Roman"/>
          <w:b/>
          <w:bCs/>
        </w:rPr>
        <w:t xml:space="preserve">Raul </w:t>
      </w:r>
      <w:proofErr w:type="spellStart"/>
      <w:r w:rsidRPr="002D4719">
        <w:rPr>
          <w:rFonts w:ascii="Times New Roman" w:hAnsi="Times New Roman" w:cs="Times New Roman"/>
          <w:b/>
          <w:bCs/>
        </w:rPr>
        <w:t>Scorza</w:t>
      </w:r>
      <w:proofErr w:type="spellEnd"/>
      <w:r w:rsidRPr="002D4719">
        <w:rPr>
          <w:rFonts w:ascii="Times New Roman" w:hAnsi="Times New Roman" w:cs="Times New Roman"/>
          <w:b/>
          <w:bCs/>
        </w:rPr>
        <w:t xml:space="preserve"> Figueroa</w:t>
      </w:r>
      <w:r w:rsidR="002D4719">
        <w:rPr>
          <w:rFonts w:ascii="Times New Roman" w:hAnsi="Times New Roman" w:cs="Times New Roman"/>
        </w:rPr>
        <w:t xml:space="preserve"> Policy Analyst, Transport Canada, APAP Program</w:t>
      </w:r>
    </w:p>
    <w:p w14:paraId="06BFA0E4" w14:textId="7F012276" w:rsidR="00C143F6" w:rsidRDefault="00C143F6" w:rsidP="00C143F6">
      <w:pPr>
        <w:rPr>
          <w:rFonts w:ascii="Times New Roman" w:hAnsi="Times New Roman" w:cs="Times New Roman"/>
        </w:rPr>
      </w:pPr>
      <w:r w:rsidRPr="002D4719">
        <w:rPr>
          <w:rFonts w:ascii="Times New Roman" w:hAnsi="Times New Roman" w:cs="Times New Roman"/>
          <w:b/>
          <w:bCs/>
        </w:rPr>
        <w:t>Daria Sleiman</w:t>
      </w:r>
      <w:r w:rsidR="002D4719">
        <w:rPr>
          <w:rFonts w:ascii="Times New Roman" w:hAnsi="Times New Roman" w:cs="Times New Roman"/>
        </w:rPr>
        <w:t xml:space="preserve"> Advisor/Economist, Treasury Board of Canada Secretariat</w:t>
      </w:r>
    </w:p>
    <w:p w14:paraId="7EEBF8E6" w14:textId="6A143261" w:rsidR="003D3AA5" w:rsidRDefault="003D3AA5" w:rsidP="00C143F6">
      <w:pPr>
        <w:rPr>
          <w:rFonts w:ascii="Times New Roman" w:hAnsi="Times New Roman" w:cs="Times New Roman"/>
        </w:rPr>
      </w:pPr>
      <w:r w:rsidRPr="00C143F6">
        <w:rPr>
          <w:rFonts w:ascii="Times New Roman" w:hAnsi="Times New Roman" w:cs="Times New Roman"/>
          <w:b/>
          <w:bCs/>
        </w:rPr>
        <w:t>Dr. Karen Robertson</w:t>
      </w:r>
      <w:r>
        <w:rPr>
          <w:rFonts w:ascii="Times New Roman" w:hAnsi="Times New Roman" w:cs="Times New Roman"/>
        </w:rPr>
        <w:t xml:space="preserve"> Policy Analyst, Canadian Heritage</w:t>
      </w:r>
    </w:p>
    <w:p w14:paraId="7FD5BA2F" w14:textId="09FBAF64" w:rsidR="003D3AA5" w:rsidRPr="003D3AA5" w:rsidRDefault="003D3AA5" w:rsidP="00C143F6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lastRenderedPageBreak/>
        <w:t>This session features Master’s degree holders and a PhD who have experience in central agencies (e.g., Treasury Board Secretariat) in the Government of Canada.</w:t>
      </w:r>
    </w:p>
    <w:p w14:paraId="4F78FAF4" w14:textId="77777777" w:rsidR="00C143F6" w:rsidRPr="00C143F6" w:rsidRDefault="00C143F6" w:rsidP="00C143F6">
      <w:pPr>
        <w:rPr>
          <w:rFonts w:ascii="Times New Roman" w:hAnsi="Times New Roman" w:cs="Times New Roman"/>
        </w:rPr>
      </w:pPr>
    </w:p>
    <w:p w14:paraId="71FF1472" w14:textId="6BC20A68" w:rsidR="00C143F6" w:rsidRPr="00C143F6" w:rsidRDefault="00C143F6" w:rsidP="00C143F6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April</w:t>
      </w:r>
      <w:r w:rsidRPr="00C143F6">
        <w:rPr>
          <w:rFonts w:ascii="Times New Roman" w:hAnsi="Times New Roman" w:cs="Times New Roman"/>
          <w:b/>
          <w:bCs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u w:val="single"/>
        </w:rPr>
        <w:t>3</w:t>
      </w:r>
      <w:r w:rsidRPr="00C143F6">
        <w:rPr>
          <w:rFonts w:ascii="Times New Roman" w:hAnsi="Times New Roman" w:cs="Times New Roman"/>
          <w:b/>
          <w:bCs/>
          <w:u w:val="single"/>
          <w:vertAlign w:val="superscript"/>
        </w:rPr>
        <w:t>rd</w:t>
      </w:r>
      <w:r>
        <w:rPr>
          <w:rFonts w:ascii="Times New Roman" w:hAnsi="Times New Roman" w:cs="Times New Roman"/>
          <w:b/>
          <w:bCs/>
          <w:u w:val="single"/>
        </w:rPr>
        <w:t xml:space="preserve"> </w:t>
      </w:r>
      <w:r w:rsidRPr="00C143F6">
        <w:rPr>
          <w:rFonts w:ascii="Times New Roman" w:hAnsi="Times New Roman" w:cs="Times New Roman"/>
          <w:b/>
          <w:bCs/>
          <w:u w:val="single"/>
        </w:rPr>
        <w:t>from 6-730pm</w:t>
      </w:r>
    </w:p>
    <w:p w14:paraId="66A20DFA" w14:textId="46D7F9E9" w:rsidR="00C143F6" w:rsidRPr="00C143F6" w:rsidRDefault="00C143F6" w:rsidP="00C143F6">
      <w:pPr>
        <w:rPr>
          <w:rFonts w:ascii="Times New Roman" w:hAnsi="Times New Roman" w:cs="Times New Roman"/>
        </w:rPr>
      </w:pPr>
      <w:r w:rsidRPr="002D4719">
        <w:rPr>
          <w:rFonts w:ascii="Times New Roman" w:hAnsi="Times New Roman" w:cs="Times New Roman"/>
          <w:b/>
          <w:bCs/>
        </w:rPr>
        <w:t xml:space="preserve">Dr. Tasha </w:t>
      </w:r>
      <w:proofErr w:type="spellStart"/>
      <w:r w:rsidRPr="002D4719">
        <w:rPr>
          <w:rFonts w:ascii="Times New Roman" w:hAnsi="Times New Roman" w:cs="Times New Roman"/>
          <w:b/>
          <w:bCs/>
        </w:rPr>
        <w:t>Beeds</w:t>
      </w:r>
      <w:proofErr w:type="spellEnd"/>
      <w:r w:rsidR="002D4719">
        <w:rPr>
          <w:rFonts w:ascii="Times New Roman" w:hAnsi="Times New Roman" w:cs="Times New Roman"/>
        </w:rPr>
        <w:t xml:space="preserve"> Policy Advisor, Canada Water Agency</w:t>
      </w:r>
    </w:p>
    <w:p w14:paraId="2D66B54F" w14:textId="6C8F0368" w:rsidR="0026374D" w:rsidRDefault="00C143F6" w:rsidP="00C143F6">
      <w:pPr>
        <w:rPr>
          <w:rFonts w:ascii="Times New Roman" w:hAnsi="Times New Roman" w:cs="Times New Roman"/>
        </w:rPr>
      </w:pPr>
      <w:r w:rsidRPr="002D4719">
        <w:rPr>
          <w:rFonts w:ascii="Times New Roman" w:hAnsi="Times New Roman" w:cs="Times New Roman"/>
          <w:b/>
          <w:bCs/>
        </w:rPr>
        <w:t>Dr. Lucy Rodina</w:t>
      </w:r>
      <w:r w:rsidR="002D4719">
        <w:rPr>
          <w:rFonts w:ascii="Times New Roman" w:hAnsi="Times New Roman" w:cs="Times New Roman"/>
        </w:rPr>
        <w:t xml:space="preserve"> Senior Policy Advisor, Canada Water Agency</w:t>
      </w:r>
    </w:p>
    <w:p w14:paraId="4959BB1E" w14:textId="0B703276" w:rsidR="003D3AA5" w:rsidRPr="003D3AA5" w:rsidRDefault="003D3AA5" w:rsidP="00C143F6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This session features </w:t>
      </w:r>
      <w:r w:rsidR="00BA5044">
        <w:rPr>
          <w:rFonts w:ascii="Times New Roman" w:hAnsi="Times New Roman" w:cs="Times New Roman"/>
          <w:i/>
          <w:iCs/>
        </w:rPr>
        <w:t>Ph.D. holders working in the Canada Water Agency.</w:t>
      </w:r>
    </w:p>
    <w:sectPr w:rsidR="003D3AA5" w:rsidRPr="003D3AA5" w:rsidSect="006413A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F8291D"/>
    <w:multiLevelType w:val="hybridMultilevel"/>
    <w:tmpl w:val="7E4A7D26"/>
    <w:lvl w:ilvl="0" w:tplc="760E878C">
      <w:start w:val="1616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8078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731"/>
    <w:rsid w:val="00021F78"/>
    <w:rsid w:val="00136661"/>
    <w:rsid w:val="001C01B3"/>
    <w:rsid w:val="001C767C"/>
    <w:rsid w:val="0026374D"/>
    <w:rsid w:val="002B57C0"/>
    <w:rsid w:val="002D4719"/>
    <w:rsid w:val="00393326"/>
    <w:rsid w:val="003D3AA5"/>
    <w:rsid w:val="004A54DE"/>
    <w:rsid w:val="00582B2E"/>
    <w:rsid w:val="006413AC"/>
    <w:rsid w:val="006653BC"/>
    <w:rsid w:val="0071658E"/>
    <w:rsid w:val="007D0DF9"/>
    <w:rsid w:val="008925E8"/>
    <w:rsid w:val="00900926"/>
    <w:rsid w:val="009A48E6"/>
    <w:rsid w:val="00B26CB7"/>
    <w:rsid w:val="00B277DB"/>
    <w:rsid w:val="00B50CFA"/>
    <w:rsid w:val="00BA5044"/>
    <w:rsid w:val="00C143F6"/>
    <w:rsid w:val="00CC3C4C"/>
    <w:rsid w:val="00D47501"/>
    <w:rsid w:val="00D8385C"/>
    <w:rsid w:val="00D8580A"/>
    <w:rsid w:val="00DF0E8E"/>
    <w:rsid w:val="00E63B7F"/>
    <w:rsid w:val="00EA5731"/>
    <w:rsid w:val="00FC1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3F8AB2"/>
  <w15:chartTrackingRefBased/>
  <w15:docId w15:val="{39C60270-49CB-FE4D-9554-C9A4D22E8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57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57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A57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57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57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573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573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573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573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57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57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A57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57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57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57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57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57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57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573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57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573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57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573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57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57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57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57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57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573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A573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57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arleton-ca.zoom.us/j/9744116355?omn=9198211891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Cameron Fioret</dc:creator>
  <cp:keywords/>
  <dc:description/>
  <cp:lastModifiedBy>Cameron Fioret</cp:lastModifiedBy>
  <cp:revision>15</cp:revision>
  <dcterms:created xsi:type="dcterms:W3CDTF">2024-10-09T00:01:00Z</dcterms:created>
  <dcterms:modified xsi:type="dcterms:W3CDTF">2024-10-31T12:22:00Z</dcterms:modified>
</cp:coreProperties>
</file>