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C96AE4" w14:textId="469CC132" w:rsidR="006D437F" w:rsidRPr="0079052F" w:rsidRDefault="006D437F" w:rsidP="00C2590F">
      <w:pPr>
        <w:pStyle w:val="NoSpacing"/>
        <w:jc w:val="right"/>
        <w:rPr>
          <w:rFonts w:ascii="Times New Roman" w:hAnsi="Times New Roman" w:cs="Times New Roman"/>
          <w:lang w:val="en-US"/>
        </w:rPr>
      </w:pPr>
      <w:r w:rsidRPr="0079052F">
        <w:rPr>
          <w:rFonts w:ascii="Times New Roman" w:hAnsi="Times New Roman" w:cs="Times New Roman"/>
          <w:lang w:val="en-US"/>
        </w:rPr>
        <w:t xml:space="preserve">CARLETON UNIVERSITY </w:t>
      </w:r>
      <w:r w:rsidR="00C2590F" w:rsidRPr="0079052F">
        <w:rPr>
          <w:rFonts w:ascii="Times New Roman" w:hAnsi="Times New Roman" w:cs="Times New Roman"/>
          <w:lang w:val="en-US"/>
        </w:rPr>
        <w:t>FALL 2024</w:t>
      </w:r>
    </w:p>
    <w:p w14:paraId="5F1666AC" w14:textId="77777777" w:rsidR="006D437F" w:rsidRPr="0079052F" w:rsidRDefault="006D437F" w:rsidP="00C2590F">
      <w:pPr>
        <w:pStyle w:val="NoSpacing"/>
        <w:jc w:val="right"/>
        <w:rPr>
          <w:rFonts w:ascii="Times New Roman" w:hAnsi="Times New Roman" w:cs="Times New Roman"/>
          <w:lang w:val="en-US"/>
        </w:rPr>
      </w:pPr>
      <w:r w:rsidRPr="0079052F">
        <w:rPr>
          <w:rFonts w:ascii="Times New Roman" w:hAnsi="Times New Roman" w:cs="Times New Roman"/>
          <w:lang w:val="en-US"/>
        </w:rPr>
        <w:t>Institute of European, Russian &amp; Eurasian Studies</w:t>
      </w:r>
    </w:p>
    <w:p w14:paraId="796DB703" w14:textId="77777777" w:rsidR="006D437F" w:rsidRPr="0079052F" w:rsidRDefault="006D437F" w:rsidP="00C2590F">
      <w:pPr>
        <w:pStyle w:val="NoSpacing"/>
        <w:jc w:val="right"/>
        <w:rPr>
          <w:rFonts w:ascii="Times New Roman" w:hAnsi="Times New Roman" w:cs="Times New Roman"/>
          <w:lang w:val="en-US"/>
        </w:rPr>
      </w:pPr>
      <w:r w:rsidRPr="0079052F">
        <w:rPr>
          <w:rFonts w:ascii="Times New Roman" w:hAnsi="Times New Roman" w:cs="Times New Roman"/>
          <w:lang w:val="en-US"/>
        </w:rPr>
        <w:t>Department of History</w:t>
      </w:r>
    </w:p>
    <w:p w14:paraId="1D8BB545" w14:textId="77777777" w:rsidR="00C2590F" w:rsidRPr="0079052F" w:rsidRDefault="00C2590F" w:rsidP="006D437F">
      <w:pPr>
        <w:pStyle w:val="NoSpacing"/>
        <w:rPr>
          <w:rFonts w:ascii="Times New Roman" w:hAnsi="Times New Roman" w:cs="Times New Roman"/>
          <w:lang w:val="en-US"/>
        </w:rPr>
      </w:pPr>
    </w:p>
    <w:p w14:paraId="44E33067" w14:textId="48EFA00B" w:rsidR="00C2590F" w:rsidRPr="0079052F" w:rsidRDefault="00C2590F" w:rsidP="00C2590F">
      <w:pPr>
        <w:pStyle w:val="NoSpacing"/>
        <w:jc w:val="center"/>
        <w:rPr>
          <w:rFonts w:ascii="Times New Roman" w:hAnsi="Times New Roman" w:cs="Times New Roman"/>
          <w:sz w:val="36"/>
          <w:szCs w:val="36"/>
          <w:lang w:val="en-US"/>
        </w:rPr>
      </w:pPr>
      <w:r w:rsidRPr="0079052F">
        <w:rPr>
          <w:rFonts w:ascii="Times New Roman" w:hAnsi="Times New Roman" w:cs="Times New Roman"/>
          <w:sz w:val="36"/>
          <w:szCs w:val="36"/>
          <w:lang w:val="en-US"/>
        </w:rPr>
        <w:t>The Balkans in Transition, 1918-1989</w:t>
      </w:r>
    </w:p>
    <w:p w14:paraId="0112E8D4" w14:textId="13B5EA1E" w:rsidR="006D437F" w:rsidRPr="0079052F" w:rsidRDefault="006D437F" w:rsidP="00C2590F">
      <w:pPr>
        <w:pStyle w:val="NoSpacing"/>
        <w:jc w:val="center"/>
        <w:rPr>
          <w:rFonts w:ascii="Times New Roman" w:hAnsi="Times New Roman" w:cs="Times New Roman"/>
          <w:lang w:val="en-US"/>
        </w:rPr>
      </w:pPr>
      <w:r w:rsidRPr="0079052F">
        <w:rPr>
          <w:rFonts w:ascii="Times New Roman" w:hAnsi="Times New Roman" w:cs="Times New Roman"/>
          <w:lang w:val="en-US"/>
        </w:rPr>
        <w:t>EURR 4101/HIST 4605</w:t>
      </w:r>
    </w:p>
    <w:p w14:paraId="7685927B" w14:textId="69D8F2D0" w:rsidR="006D437F" w:rsidRPr="0079052F" w:rsidRDefault="004A7964" w:rsidP="00C2590F">
      <w:pPr>
        <w:pStyle w:val="NoSpacing"/>
        <w:jc w:val="center"/>
        <w:rPr>
          <w:rFonts w:ascii="Times New Roman" w:hAnsi="Times New Roman" w:cs="Times New Roman"/>
          <w:lang w:val="en-US"/>
        </w:rPr>
      </w:pPr>
      <w:r w:rsidRPr="0079052F">
        <w:rPr>
          <w:rFonts w:ascii="Times New Roman" w:hAnsi="Times New Roman" w:cs="Times New Roman"/>
          <w:lang w:val="en-US"/>
        </w:rPr>
        <w:t>Dr. Tamara Kotar</w:t>
      </w:r>
    </w:p>
    <w:p w14:paraId="39FC09C3" w14:textId="77777777" w:rsidR="006D437F" w:rsidRPr="0079052F" w:rsidRDefault="006D437F" w:rsidP="00C2590F">
      <w:pPr>
        <w:pStyle w:val="NoSpacing"/>
        <w:jc w:val="center"/>
        <w:rPr>
          <w:rFonts w:ascii="Times New Roman" w:hAnsi="Times New Roman" w:cs="Times New Roman"/>
          <w:lang w:val="en-US"/>
        </w:rPr>
      </w:pPr>
      <w:r w:rsidRPr="0079052F">
        <w:rPr>
          <w:rFonts w:ascii="Times New Roman" w:hAnsi="Times New Roman" w:cs="Times New Roman"/>
          <w:lang w:val="en-US"/>
        </w:rPr>
        <w:t>Office Hours: By appointment</w:t>
      </w:r>
    </w:p>
    <w:p w14:paraId="064D9AC9" w14:textId="196DDA4B" w:rsidR="006D437F" w:rsidRPr="008561DA" w:rsidRDefault="006D437F" w:rsidP="00C2590F">
      <w:pPr>
        <w:pStyle w:val="NoSpacing"/>
        <w:jc w:val="center"/>
        <w:rPr>
          <w:rFonts w:ascii="Times New Roman" w:hAnsi="Times New Roman" w:cs="Times New Roman"/>
          <w:color w:val="0000FF"/>
          <w:lang w:val="fr-CA"/>
        </w:rPr>
      </w:pPr>
      <w:r w:rsidRPr="008561DA">
        <w:rPr>
          <w:rFonts w:ascii="Times New Roman" w:hAnsi="Times New Roman" w:cs="Times New Roman"/>
          <w:lang w:val="fr-CA"/>
        </w:rPr>
        <w:t xml:space="preserve">E-mail: </w:t>
      </w:r>
      <w:r w:rsidR="004A7964" w:rsidRPr="008561DA">
        <w:rPr>
          <w:rFonts w:ascii="Times New Roman" w:hAnsi="Times New Roman" w:cs="Times New Roman"/>
          <w:color w:val="0000FF"/>
          <w:lang w:val="fr-CA"/>
        </w:rPr>
        <w:t>tamarakotar@</w:t>
      </w:r>
      <w:r w:rsidR="00C2590F" w:rsidRPr="008561DA">
        <w:rPr>
          <w:rFonts w:ascii="Times New Roman" w:hAnsi="Times New Roman" w:cs="Times New Roman"/>
          <w:color w:val="0000FF"/>
          <w:lang w:val="fr-CA"/>
        </w:rPr>
        <w:t>cunet.</w:t>
      </w:r>
      <w:r w:rsidR="004A7964" w:rsidRPr="008561DA">
        <w:rPr>
          <w:rFonts w:ascii="Times New Roman" w:hAnsi="Times New Roman" w:cs="Times New Roman"/>
          <w:color w:val="0000FF"/>
          <w:lang w:val="fr-CA"/>
        </w:rPr>
        <w:t>carleton.ca</w:t>
      </w:r>
    </w:p>
    <w:p w14:paraId="6A37D13B" w14:textId="67A8EACA" w:rsidR="006D437F" w:rsidRPr="0079052F" w:rsidRDefault="006D437F" w:rsidP="00C2590F">
      <w:pPr>
        <w:pStyle w:val="NoSpacing"/>
        <w:jc w:val="center"/>
        <w:rPr>
          <w:rFonts w:ascii="Times New Roman" w:hAnsi="Times New Roman" w:cs="Times New Roman"/>
          <w:lang w:val="en-US"/>
        </w:rPr>
      </w:pPr>
      <w:r w:rsidRPr="0079052F">
        <w:rPr>
          <w:rFonts w:ascii="Times New Roman" w:hAnsi="Times New Roman" w:cs="Times New Roman"/>
          <w:lang w:val="en-US"/>
        </w:rPr>
        <w:t xml:space="preserve">Seminar Hours: </w:t>
      </w:r>
      <w:r w:rsidR="00C2590F" w:rsidRPr="0079052F">
        <w:rPr>
          <w:rFonts w:ascii="Times New Roman" w:hAnsi="Times New Roman" w:cs="Times New Roman"/>
          <w:lang w:val="en-US"/>
        </w:rPr>
        <w:t>Mondays 6:05-8:55pm online</w:t>
      </w:r>
    </w:p>
    <w:p w14:paraId="37922C80" w14:textId="77777777" w:rsidR="006D437F" w:rsidRPr="0079052F" w:rsidRDefault="006D437F" w:rsidP="00C2590F">
      <w:pPr>
        <w:pStyle w:val="NoSpacing"/>
        <w:jc w:val="center"/>
        <w:rPr>
          <w:rFonts w:ascii="Times New Roman" w:hAnsi="Times New Roman" w:cs="Times New Roman"/>
          <w:lang w:val="en-US"/>
        </w:rPr>
      </w:pPr>
    </w:p>
    <w:p w14:paraId="17B46934" w14:textId="77777777" w:rsidR="006D437F" w:rsidRPr="0079052F" w:rsidRDefault="006D437F" w:rsidP="006D437F">
      <w:pPr>
        <w:pStyle w:val="NoSpacing"/>
        <w:rPr>
          <w:rFonts w:ascii="Times New Roman" w:hAnsi="Times New Roman" w:cs="Times New Roman"/>
          <w:lang w:val="en-US"/>
        </w:rPr>
      </w:pPr>
    </w:p>
    <w:p w14:paraId="1E48ED1C" w14:textId="33303D93" w:rsidR="0057624F" w:rsidRPr="0079052F" w:rsidRDefault="0057624F" w:rsidP="0057624F">
      <w:pPr>
        <w:pStyle w:val="NoSpacing"/>
        <w:rPr>
          <w:rFonts w:ascii="Times New Roman" w:hAnsi="Times New Roman" w:cs="Times New Roman"/>
          <w:b/>
          <w:bCs/>
          <w:lang w:val="en-US"/>
        </w:rPr>
      </w:pPr>
      <w:r w:rsidRPr="0079052F">
        <w:rPr>
          <w:rFonts w:ascii="Times New Roman" w:hAnsi="Times New Roman" w:cs="Times New Roman"/>
          <w:b/>
          <w:bCs/>
          <w:lang w:val="en-US"/>
        </w:rPr>
        <w:t>Online Seminar Schedule</w:t>
      </w:r>
    </w:p>
    <w:p w14:paraId="2EACB602" w14:textId="46B63CB4" w:rsidR="0057624F" w:rsidRPr="0079052F" w:rsidRDefault="0057624F" w:rsidP="0057624F">
      <w:pPr>
        <w:pStyle w:val="NoSpacing"/>
        <w:rPr>
          <w:rFonts w:ascii="Times New Roman" w:hAnsi="Times New Roman" w:cs="Times New Roman"/>
          <w:b/>
          <w:bCs/>
          <w:lang w:val="en-US"/>
        </w:rPr>
      </w:pPr>
      <w:r w:rsidRPr="0079052F">
        <w:rPr>
          <w:rFonts w:ascii="Times New Roman" w:hAnsi="Times New Roman" w:cs="Times New Roman"/>
          <w:b/>
          <w:bCs/>
          <w:lang w:val="en-US"/>
        </w:rPr>
        <w:t>Mondays Live Online 6:00-8:55pm EST</w:t>
      </w:r>
      <w:r w:rsidR="00551395">
        <w:rPr>
          <w:rFonts w:ascii="Times New Roman" w:hAnsi="Times New Roman" w:cs="Times New Roman"/>
          <w:b/>
          <w:bCs/>
          <w:lang w:val="en-US"/>
        </w:rPr>
        <w:t xml:space="preserve"> - </w:t>
      </w:r>
      <w:r w:rsidRPr="0079052F">
        <w:rPr>
          <w:rFonts w:ascii="Times New Roman" w:hAnsi="Times New Roman" w:cs="Times New Roman"/>
          <w:b/>
          <w:bCs/>
          <w:lang w:val="en-US"/>
        </w:rPr>
        <w:t xml:space="preserve">Use the Seminar Series Zoom Link on Brightspace for </w:t>
      </w:r>
      <w:r w:rsidR="000060A5" w:rsidRPr="0079052F">
        <w:rPr>
          <w:rFonts w:ascii="Times New Roman" w:hAnsi="Times New Roman" w:cs="Times New Roman"/>
          <w:b/>
          <w:bCs/>
          <w:lang w:val="en-US"/>
        </w:rPr>
        <w:t>our mandatory</w:t>
      </w:r>
      <w:r w:rsidR="00551395">
        <w:rPr>
          <w:rFonts w:ascii="Times New Roman" w:hAnsi="Times New Roman" w:cs="Times New Roman"/>
          <w:b/>
          <w:bCs/>
          <w:lang w:val="en-US"/>
        </w:rPr>
        <w:t xml:space="preserve"> live online seminar</w:t>
      </w:r>
      <w:r w:rsidR="000060A5" w:rsidRPr="0079052F">
        <w:rPr>
          <w:rFonts w:ascii="Times New Roman" w:hAnsi="Times New Roman" w:cs="Times New Roman"/>
          <w:b/>
          <w:bCs/>
          <w:lang w:val="en-US"/>
        </w:rPr>
        <w:t xml:space="preserve"> </w:t>
      </w:r>
      <w:r w:rsidR="005F4A97" w:rsidRPr="0079052F">
        <w:rPr>
          <w:rFonts w:ascii="Times New Roman" w:hAnsi="Times New Roman" w:cs="Times New Roman"/>
          <w:b/>
          <w:bCs/>
          <w:lang w:val="en-US"/>
        </w:rPr>
        <w:t>dates on Mondays from Sept 9</w:t>
      </w:r>
      <w:r w:rsidR="005F4A97" w:rsidRPr="0079052F">
        <w:rPr>
          <w:rFonts w:ascii="Times New Roman" w:hAnsi="Times New Roman" w:cs="Times New Roman"/>
          <w:b/>
          <w:bCs/>
          <w:vertAlign w:val="superscript"/>
          <w:lang w:val="en-US"/>
        </w:rPr>
        <w:t>th</w:t>
      </w:r>
      <w:r w:rsidR="005F4A97" w:rsidRPr="0079052F">
        <w:rPr>
          <w:rFonts w:ascii="Times New Roman" w:hAnsi="Times New Roman" w:cs="Times New Roman"/>
          <w:b/>
          <w:bCs/>
          <w:lang w:val="en-US"/>
        </w:rPr>
        <w:t xml:space="preserve"> to Dec. 2</w:t>
      </w:r>
      <w:r w:rsidR="005F4A97" w:rsidRPr="0079052F">
        <w:rPr>
          <w:rFonts w:ascii="Times New Roman" w:hAnsi="Times New Roman" w:cs="Times New Roman"/>
          <w:b/>
          <w:bCs/>
          <w:vertAlign w:val="superscript"/>
          <w:lang w:val="en-US"/>
        </w:rPr>
        <w:t>nd</w:t>
      </w:r>
      <w:r w:rsidR="005F4A97" w:rsidRPr="0079052F">
        <w:rPr>
          <w:rFonts w:ascii="Times New Roman" w:hAnsi="Times New Roman" w:cs="Times New Roman"/>
          <w:b/>
          <w:bCs/>
          <w:lang w:val="en-US"/>
        </w:rPr>
        <w:t xml:space="preserve"> </w:t>
      </w:r>
    </w:p>
    <w:p w14:paraId="10824036" w14:textId="77777777" w:rsidR="00476DA9" w:rsidRPr="0079052F" w:rsidRDefault="00476DA9" w:rsidP="006D437F">
      <w:pPr>
        <w:pStyle w:val="NoSpacing"/>
        <w:rPr>
          <w:rFonts w:ascii="Times New Roman" w:hAnsi="Times New Roman" w:cs="Times New Roman"/>
          <w:b/>
          <w:bCs/>
          <w:lang w:val="en-US"/>
        </w:rPr>
      </w:pPr>
    </w:p>
    <w:p w14:paraId="1A051471" w14:textId="71E3DE24" w:rsidR="005E0FE6" w:rsidRPr="0079052F" w:rsidRDefault="005E0FE6" w:rsidP="00D00B13">
      <w:pPr>
        <w:pStyle w:val="NoSpacing"/>
        <w:jc w:val="center"/>
        <w:rPr>
          <w:rFonts w:ascii="Times New Roman" w:hAnsi="Times New Roman" w:cs="Times New Roman"/>
          <w:b/>
          <w:bCs/>
          <w:lang w:val="en-US"/>
        </w:rPr>
      </w:pPr>
      <w:r w:rsidRPr="0079052F">
        <w:rPr>
          <w:rFonts w:ascii="Times New Roman" w:hAnsi="Times New Roman" w:cs="Times New Roman"/>
          <w:b/>
          <w:bCs/>
          <w:highlight w:val="green"/>
          <w:lang w:val="en-US"/>
        </w:rPr>
        <w:t>Seminar Guest Speaker Series</w:t>
      </w:r>
      <w:r w:rsidR="00D00B13" w:rsidRPr="0079052F">
        <w:rPr>
          <w:rFonts w:ascii="Times New Roman" w:hAnsi="Times New Roman" w:cs="Times New Roman"/>
          <w:b/>
          <w:bCs/>
          <w:highlight w:val="green"/>
          <w:lang w:val="en-US"/>
        </w:rPr>
        <w:t xml:space="preserve"> TBA</w:t>
      </w:r>
    </w:p>
    <w:p w14:paraId="701BC038" w14:textId="77777777" w:rsidR="005F4A97" w:rsidRPr="0079052F" w:rsidRDefault="005F4A97" w:rsidP="006D437F">
      <w:pPr>
        <w:pStyle w:val="NoSpacing"/>
        <w:rPr>
          <w:rFonts w:ascii="Times New Roman" w:hAnsi="Times New Roman" w:cs="Times New Roman"/>
          <w:lang w:val="en-US"/>
        </w:rPr>
      </w:pPr>
    </w:p>
    <w:p w14:paraId="7E74A8F8" w14:textId="77777777" w:rsidR="0057624F" w:rsidRPr="0079052F" w:rsidRDefault="0057624F" w:rsidP="0057624F">
      <w:pPr>
        <w:pStyle w:val="NoSpacing"/>
        <w:rPr>
          <w:rFonts w:ascii="Times New Roman" w:hAnsi="Times New Roman" w:cs="Times New Roman"/>
          <w:b/>
          <w:bCs/>
        </w:rPr>
      </w:pPr>
      <w:r w:rsidRPr="0079052F">
        <w:rPr>
          <w:rFonts w:ascii="Times New Roman" w:hAnsi="Times New Roman" w:cs="Times New Roman"/>
        </w:rPr>
        <w:t xml:space="preserve">In other words, as we head into the semester, </w:t>
      </w:r>
      <w:r w:rsidRPr="0079052F">
        <w:rPr>
          <w:rFonts w:ascii="Times New Roman" w:hAnsi="Times New Roman" w:cs="Times New Roman"/>
          <w:b/>
          <w:bCs/>
        </w:rPr>
        <w:t>we can think of course structure and components the following way:</w:t>
      </w:r>
    </w:p>
    <w:p w14:paraId="5C8338E3" w14:textId="77777777" w:rsidR="0057624F" w:rsidRPr="0079052F" w:rsidRDefault="0057624F" w:rsidP="0057624F">
      <w:pPr>
        <w:pStyle w:val="NoSpacing"/>
        <w:rPr>
          <w:rFonts w:ascii="Times New Roman" w:hAnsi="Times New Roman" w:cs="Times New Roman"/>
          <w:b/>
          <w:bCs/>
        </w:rPr>
      </w:pPr>
      <w:r w:rsidRPr="0079052F">
        <w:rPr>
          <w:rFonts w:ascii="Times New Roman" w:hAnsi="Times New Roman" w:cs="Times New Roman"/>
        </w:rPr>
        <w:br/>
      </w:r>
      <w:r w:rsidRPr="0079052F">
        <w:rPr>
          <w:rFonts w:ascii="Times New Roman" w:hAnsi="Times New Roman" w:cs="Times New Roman"/>
          <w:b/>
          <w:bCs/>
        </w:rPr>
        <w:t>Course Format:</w:t>
      </w:r>
    </w:p>
    <w:p w14:paraId="312A53FA" w14:textId="4049003D" w:rsidR="0057624F" w:rsidRPr="0079052F" w:rsidRDefault="0057624F" w:rsidP="00476DA9">
      <w:pPr>
        <w:pStyle w:val="NoSpacing"/>
        <w:rPr>
          <w:rFonts w:ascii="Times New Roman" w:hAnsi="Times New Roman" w:cs="Times New Roman"/>
        </w:rPr>
      </w:pPr>
      <w:r w:rsidRPr="0079052F">
        <w:rPr>
          <w:rFonts w:ascii="Times New Roman" w:hAnsi="Times New Roman" w:cs="Times New Roman"/>
        </w:rPr>
        <w:t xml:space="preserve">Live online </w:t>
      </w:r>
      <w:r w:rsidR="00476DA9" w:rsidRPr="0079052F">
        <w:rPr>
          <w:rFonts w:ascii="Times New Roman" w:hAnsi="Times New Roman" w:cs="Times New Roman"/>
        </w:rPr>
        <w:t xml:space="preserve">seminar, </w:t>
      </w:r>
      <w:r w:rsidRPr="0079052F">
        <w:rPr>
          <w:rFonts w:ascii="Times New Roman" w:hAnsi="Times New Roman" w:cs="Times New Roman"/>
        </w:rPr>
        <w:t>workshops and guest lectures</w:t>
      </w:r>
      <w:r w:rsidR="00D00B13" w:rsidRPr="0079052F">
        <w:rPr>
          <w:rFonts w:ascii="Times New Roman" w:hAnsi="Times New Roman" w:cs="Times New Roman"/>
        </w:rPr>
        <w:t xml:space="preserve"> – All on the same zoom link </w:t>
      </w:r>
    </w:p>
    <w:p w14:paraId="392E92D2" w14:textId="77777777" w:rsidR="0057624F" w:rsidRPr="0079052F" w:rsidRDefault="0057624F" w:rsidP="0057624F">
      <w:pPr>
        <w:pStyle w:val="NoSpacing"/>
        <w:rPr>
          <w:rFonts w:ascii="Times New Roman" w:hAnsi="Times New Roman" w:cs="Times New Roman"/>
        </w:rPr>
      </w:pPr>
    </w:p>
    <w:p w14:paraId="4AC34B6B" w14:textId="77777777" w:rsidR="0057624F" w:rsidRPr="0079052F" w:rsidRDefault="0057624F" w:rsidP="0057624F">
      <w:pPr>
        <w:pStyle w:val="NoSpacing"/>
        <w:rPr>
          <w:rFonts w:ascii="Times New Roman" w:hAnsi="Times New Roman" w:cs="Times New Roman"/>
          <w:b/>
          <w:bCs/>
        </w:rPr>
      </w:pPr>
      <w:r w:rsidRPr="0079052F">
        <w:rPr>
          <w:rFonts w:ascii="Times New Roman" w:hAnsi="Times New Roman" w:cs="Times New Roman"/>
          <w:b/>
          <w:bCs/>
        </w:rPr>
        <w:t>Course Assignments:</w:t>
      </w:r>
    </w:p>
    <w:p w14:paraId="41312C80" w14:textId="77777777" w:rsidR="0057624F" w:rsidRPr="0079052F" w:rsidRDefault="0057624F" w:rsidP="00750B47">
      <w:pPr>
        <w:pStyle w:val="NoSpacing"/>
        <w:numPr>
          <w:ilvl w:val="0"/>
          <w:numId w:val="2"/>
        </w:numPr>
        <w:rPr>
          <w:rFonts w:ascii="Times New Roman" w:hAnsi="Times New Roman" w:cs="Times New Roman"/>
        </w:rPr>
      </w:pPr>
      <w:r w:rsidRPr="0079052F">
        <w:rPr>
          <w:rFonts w:ascii="Times New Roman" w:hAnsi="Times New Roman" w:cs="Times New Roman"/>
        </w:rPr>
        <w:t xml:space="preserve">Syllabus scavenger hunt </w:t>
      </w:r>
    </w:p>
    <w:p w14:paraId="07B0F308" w14:textId="70281B80" w:rsidR="0057624F" w:rsidRPr="0079052F" w:rsidRDefault="000060A5" w:rsidP="00750B47">
      <w:pPr>
        <w:pStyle w:val="NoSpacing"/>
        <w:numPr>
          <w:ilvl w:val="0"/>
          <w:numId w:val="2"/>
        </w:numPr>
        <w:rPr>
          <w:rFonts w:ascii="Times New Roman" w:hAnsi="Times New Roman" w:cs="Times New Roman"/>
        </w:rPr>
      </w:pPr>
      <w:r w:rsidRPr="0079052F">
        <w:rPr>
          <w:rFonts w:ascii="Times New Roman" w:hAnsi="Times New Roman" w:cs="Times New Roman"/>
        </w:rPr>
        <w:t>Seminar and Guest Speaker</w:t>
      </w:r>
      <w:r w:rsidR="00D00B13" w:rsidRPr="0079052F">
        <w:rPr>
          <w:rFonts w:ascii="Times New Roman" w:hAnsi="Times New Roman" w:cs="Times New Roman"/>
        </w:rPr>
        <w:t xml:space="preserve"> (SGS)</w:t>
      </w:r>
      <w:r w:rsidRPr="0079052F">
        <w:rPr>
          <w:rFonts w:ascii="Times New Roman" w:hAnsi="Times New Roman" w:cs="Times New Roman"/>
        </w:rPr>
        <w:t xml:space="preserve"> B</w:t>
      </w:r>
      <w:r w:rsidR="0057624F" w:rsidRPr="0079052F">
        <w:rPr>
          <w:rFonts w:ascii="Times New Roman" w:hAnsi="Times New Roman" w:cs="Times New Roman"/>
        </w:rPr>
        <w:t>riefs</w:t>
      </w:r>
    </w:p>
    <w:p w14:paraId="519208A5" w14:textId="0E9414D4" w:rsidR="000C3C5E" w:rsidRPr="0079052F" w:rsidRDefault="000060A5" w:rsidP="00750B47">
      <w:pPr>
        <w:pStyle w:val="NoSpacing"/>
        <w:numPr>
          <w:ilvl w:val="0"/>
          <w:numId w:val="2"/>
        </w:numPr>
        <w:rPr>
          <w:rFonts w:ascii="Times New Roman" w:hAnsi="Times New Roman" w:cs="Times New Roman"/>
        </w:rPr>
      </w:pPr>
      <w:r w:rsidRPr="0079052F">
        <w:rPr>
          <w:rFonts w:ascii="Times New Roman" w:hAnsi="Times New Roman" w:cs="Times New Roman"/>
        </w:rPr>
        <w:t xml:space="preserve">Country Case Study Presentation </w:t>
      </w:r>
    </w:p>
    <w:p w14:paraId="2A68315B" w14:textId="77777777" w:rsidR="0057624F" w:rsidRPr="0079052F" w:rsidRDefault="0057624F" w:rsidP="00750B47">
      <w:pPr>
        <w:pStyle w:val="NoSpacing"/>
        <w:numPr>
          <w:ilvl w:val="0"/>
          <w:numId w:val="2"/>
        </w:numPr>
        <w:rPr>
          <w:rFonts w:ascii="Times New Roman" w:hAnsi="Times New Roman" w:cs="Times New Roman"/>
        </w:rPr>
      </w:pPr>
      <w:r w:rsidRPr="0079052F">
        <w:rPr>
          <w:rFonts w:ascii="Times New Roman" w:hAnsi="Times New Roman" w:cs="Times New Roman"/>
        </w:rPr>
        <w:t>Feedback</w:t>
      </w:r>
    </w:p>
    <w:p w14:paraId="7A3A336A" w14:textId="77777777" w:rsidR="0057624F" w:rsidRPr="0079052F" w:rsidRDefault="0057624F" w:rsidP="00750B47">
      <w:pPr>
        <w:pStyle w:val="NoSpacing"/>
        <w:numPr>
          <w:ilvl w:val="0"/>
          <w:numId w:val="2"/>
        </w:numPr>
        <w:rPr>
          <w:rFonts w:ascii="Times New Roman" w:hAnsi="Times New Roman" w:cs="Times New Roman"/>
        </w:rPr>
      </w:pPr>
      <w:r w:rsidRPr="0079052F">
        <w:rPr>
          <w:rFonts w:ascii="Times New Roman" w:hAnsi="Times New Roman" w:cs="Times New Roman"/>
        </w:rPr>
        <w:t>Final Project</w:t>
      </w:r>
    </w:p>
    <w:p w14:paraId="25D37507" w14:textId="77777777" w:rsidR="0057624F" w:rsidRPr="0079052F" w:rsidRDefault="0057624F" w:rsidP="0057624F">
      <w:pPr>
        <w:pStyle w:val="NoSpacing"/>
        <w:rPr>
          <w:rFonts w:ascii="Times New Roman" w:hAnsi="Times New Roman" w:cs="Times New Roman"/>
        </w:rPr>
      </w:pPr>
    </w:p>
    <w:p w14:paraId="3C3D4969" w14:textId="77777777" w:rsidR="0057624F" w:rsidRPr="0079052F" w:rsidRDefault="0057624F" w:rsidP="0057624F">
      <w:pPr>
        <w:pStyle w:val="NoSpacing"/>
        <w:rPr>
          <w:rFonts w:ascii="Times New Roman" w:hAnsi="Times New Roman" w:cs="Times New Roman"/>
          <w:b/>
          <w:bCs/>
          <w:lang w:val="en-US"/>
        </w:rPr>
      </w:pPr>
      <w:r w:rsidRPr="0079052F">
        <w:rPr>
          <w:rFonts w:ascii="Times New Roman" w:hAnsi="Times New Roman" w:cs="Times New Roman"/>
          <w:lang w:val="en-US"/>
        </w:rPr>
        <w:t>FYI</w:t>
      </w:r>
    </w:p>
    <w:p w14:paraId="16362002" w14:textId="77777777" w:rsidR="0057624F" w:rsidRPr="0079052F" w:rsidRDefault="0057624F" w:rsidP="0057624F">
      <w:pPr>
        <w:pStyle w:val="NoSpacing"/>
        <w:rPr>
          <w:rFonts w:ascii="Times New Roman" w:hAnsi="Times New Roman" w:cs="Times New Roman"/>
          <w:b/>
          <w:bCs/>
          <w:lang w:val="en-US"/>
        </w:rPr>
      </w:pPr>
      <w:r w:rsidRPr="0079052F">
        <w:rPr>
          <w:rFonts w:ascii="Times New Roman" w:hAnsi="Times New Roman" w:cs="Times New Roman"/>
          <w:lang w:val="en-US"/>
        </w:rPr>
        <w:t>*</w:t>
      </w:r>
      <w:r w:rsidRPr="0079052F">
        <w:rPr>
          <w:rFonts w:ascii="Times New Roman" w:hAnsi="Times New Roman" w:cs="Times New Roman"/>
          <w:b/>
          <w:bCs/>
          <w:lang w:val="en-US"/>
        </w:rPr>
        <w:t>Live online sessions will not be recorded.</w:t>
      </w:r>
      <w:r w:rsidRPr="0079052F">
        <w:rPr>
          <w:rFonts w:ascii="Times New Roman" w:hAnsi="Times New Roman" w:cs="Times New Roman"/>
          <w:lang w:val="en-US"/>
        </w:rPr>
        <w:t xml:space="preserve"> </w:t>
      </w:r>
      <w:r w:rsidRPr="0079052F">
        <w:rPr>
          <w:rFonts w:ascii="Times New Roman" w:hAnsi="Times New Roman" w:cs="Times New Roman"/>
          <w:b/>
          <w:bCs/>
          <w:lang w:val="en-US"/>
        </w:rPr>
        <w:t xml:space="preserve">Please do not record them, to ensure the privacy of fellow students. </w:t>
      </w:r>
    </w:p>
    <w:p w14:paraId="35769E8E" w14:textId="79BF971F" w:rsidR="0057624F" w:rsidRPr="0079052F" w:rsidRDefault="0057624F" w:rsidP="0057624F">
      <w:pPr>
        <w:pStyle w:val="NoSpacing"/>
        <w:rPr>
          <w:rFonts w:ascii="Times New Roman" w:hAnsi="Times New Roman" w:cs="Times New Roman"/>
          <w:b/>
          <w:bCs/>
          <w:lang w:val="en-US"/>
        </w:rPr>
      </w:pPr>
      <w:r w:rsidRPr="0079052F">
        <w:rPr>
          <w:rFonts w:ascii="Times New Roman" w:hAnsi="Times New Roman" w:cs="Times New Roman"/>
          <w:lang w:val="en-US"/>
        </w:rPr>
        <w:t xml:space="preserve">*Attendance for </w:t>
      </w:r>
      <w:r w:rsidR="00DC57A8" w:rsidRPr="0079052F">
        <w:rPr>
          <w:rFonts w:ascii="Times New Roman" w:hAnsi="Times New Roman" w:cs="Times New Roman"/>
          <w:lang w:val="en-US"/>
        </w:rPr>
        <w:t>online seminars</w:t>
      </w:r>
      <w:r w:rsidRPr="0079052F">
        <w:rPr>
          <w:rFonts w:ascii="Times New Roman" w:hAnsi="Times New Roman" w:cs="Times New Roman"/>
          <w:lang w:val="en-US"/>
        </w:rPr>
        <w:t xml:space="preserve"> </w:t>
      </w:r>
      <w:r w:rsidR="009B4397" w:rsidRPr="0079052F">
        <w:rPr>
          <w:rFonts w:ascii="Times New Roman" w:hAnsi="Times New Roman" w:cs="Times New Roman"/>
          <w:lang w:val="en-US"/>
        </w:rPr>
        <w:t>is</w:t>
      </w:r>
      <w:r w:rsidRPr="0079052F">
        <w:rPr>
          <w:rFonts w:ascii="Times New Roman" w:hAnsi="Times New Roman" w:cs="Times New Roman"/>
          <w:lang w:val="en-US"/>
        </w:rPr>
        <w:t xml:space="preserve"> mandatory</w:t>
      </w:r>
      <w:r w:rsidR="00641BB6" w:rsidRPr="0079052F">
        <w:rPr>
          <w:rFonts w:ascii="Times New Roman" w:hAnsi="Times New Roman" w:cs="Times New Roman"/>
          <w:lang w:val="en-US"/>
        </w:rPr>
        <w:t xml:space="preserve">, </w:t>
      </w:r>
      <w:r w:rsidRPr="0079052F">
        <w:rPr>
          <w:rFonts w:ascii="Times New Roman" w:hAnsi="Times New Roman" w:cs="Times New Roman"/>
          <w:b/>
          <w:bCs/>
          <w:lang w:val="en-US"/>
        </w:rPr>
        <w:t>your attendance highly correlates with your success in this course.</w:t>
      </w:r>
    </w:p>
    <w:p w14:paraId="23A6F2E9" w14:textId="1E801E57" w:rsidR="00641BB6" w:rsidRPr="0079052F" w:rsidRDefault="0057624F" w:rsidP="00641BB6">
      <w:pPr>
        <w:pStyle w:val="NoSpacing"/>
        <w:rPr>
          <w:rFonts w:ascii="Times New Roman" w:hAnsi="Times New Roman" w:cs="Times New Roman"/>
        </w:rPr>
      </w:pPr>
      <w:r w:rsidRPr="0079052F">
        <w:rPr>
          <w:rFonts w:ascii="Times New Roman" w:hAnsi="Times New Roman" w:cs="Times New Roman"/>
          <w:lang w:val="en-US"/>
        </w:rPr>
        <w:t xml:space="preserve">* It is quite an opportunity to have these guest speakers. </w:t>
      </w:r>
      <w:r w:rsidRPr="0079052F">
        <w:rPr>
          <w:rFonts w:ascii="Times New Roman" w:hAnsi="Times New Roman" w:cs="Times New Roman"/>
          <w:b/>
          <w:bCs/>
          <w:lang w:val="en-US"/>
        </w:rPr>
        <w:t xml:space="preserve">For the Guest Speaker </w:t>
      </w:r>
      <w:r w:rsidRPr="0079052F">
        <w:rPr>
          <w:rFonts w:ascii="Times New Roman" w:hAnsi="Times New Roman" w:cs="Times New Roman"/>
          <w:lang w:val="en-US"/>
        </w:rPr>
        <w:t xml:space="preserve">bring the questions you prepared for </w:t>
      </w:r>
      <w:r w:rsidR="00641BB6" w:rsidRPr="0079052F">
        <w:rPr>
          <w:rFonts w:ascii="Times New Roman" w:hAnsi="Times New Roman" w:cs="Times New Roman"/>
        </w:rPr>
        <w:t>Seminar and Guest Speaker (SGS) Brief that precedes their visit.</w:t>
      </w:r>
    </w:p>
    <w:p w14:paraId="74FDA01B" w14:textId="56C1A365" w:rsidR="0057624F" w:rsidRPr="0079052F" w:rsidRDefault="0057624F" w:rsidP="0057624F">
      <w:pPr>
        <w:pStyle w:val="NoSpacing"/>
        <w:rPr>
          <w:rFonts w:ascii="Times New Roman" w:hAnsi="Times New Roman" w:cs="Times New Roman"/>
          <w:lang w:val="en-US"/>
        </w:rPr>
      </w:pPr>
      <w:r w:rsidRPr="0079052F">
        <w:rPr>
          <w:rFonts w:ascii="Times New Roman" w:hAnsi="Times New Roman" w:cs="Times New Roman"/>
          <w:lang w:val="en-US"/>
        </w:rPr>
        <w:t xml:space="preserve">assignment. You may be called upon to pose your question. </w:t>
      </w:r>
    </w:p>
    <w:p w14:paraId="40F41828" w14:textId="1D04E448" w:rsidR="0057624F" w:rsidRPr="0079052F" w:rsidRDefault="0057624F" w:rsidP="0057624F">
      <w:pPr>
        <w:pStyle w:val="NoSpacing"/>
        <w:rPr>
          <w:rFonts w:ascii="Times New Roman" w:hAnsi="Times New Roman" w:cs="Times New Roman"/>
          <w:lang w:val="en-US"/>
        </w:rPr>
      </w:pPr>
      <w:r w:rsidRPr="0079052F">
        <w:rPr>
          <w:rFonts w:ascii="Times New Roman" w:hAnsi="Times New Roman" w:cs="Times New Roman"/>
          <w:lang w:val="en-US"/>
        </w:rPr>
        <w:t>* It is important to remember that the views, perspectives, experiences, and statements by</w:t>
      </w:r>
      <w:r w:rsidR="00641BB6" w:rsidRPr="0079052F">
        <w:rPr>
          <w:rFonts w:ascii="Times New Roman" w:hAnsi="Times New Roman" w:cs="Times New Roman"/>
          <w:lang w:val="en-US"/>
        </w:rPr>
        <w:t xml:space="preserve"> fellow seminar participants, as well as</w:t>
      </w:r>
      <w:r w:rsidRPr="0079052F">
        <w:rPr>
          <w:rFonts w:ascii="Times New Roman" w:hAnsi="Times New Roman" w:cs="Times New Roman"/>
          <w:lang w:val="en-US"/>
        </w:rPr>
        <w:t xml:space="preserve"> guest speakers</w:t>
      </w:r>
      <w:r w:rsidR="00641BB6" w:rsidRPr="0079052F">
        <w:rPr>
          <w:rFonts w:ascii="Times New Roman" w:hAnsi="Times New Roman" w:cs="Times New Roman"/>
          <w:lang w:val="en-US"/>
        </w:rPr>
        <w:t>,</w:t>
      </w:r>
      <w:r w:rsidRPr="0079052F">
        <w:rPr>
          <w:rFonts w:ascii="Times New Roman" w:hAnsi="Times New Roman" w:cs="Times New Roman"/>
          <w:lang w:val="en-US"/>
        </w:rPr>
        <w:t xml:space="preserve"> </w:t>
      </w:r>
      <w:r w:rsidR="004E0C06" w:rsidRPr="0079052F">
        <w:rPr>
          <w:rFonts w:ascii="Times New Roman" w:hAnsi="Times New Roman" w:cs="Times New Roman"/>
          <w:lang w:val="en-US"/>
        </w:rPr>
        <w:t xml:space="preserve">nor </w:t>
      </w:r>
      <w:r w:rsidR="00641BB6" w:rsidRPr="0079052F">
        <w:rPr>
          <w:rFonts w:ascii="Times New Roman" w:hAnsi="Times New Roman" w:cs="Times New Roman"/>
          <w:lang w:val="en-US"/>
        </w:rPr>
        <w:t xml:space="preserve">any of those in </w:t>
      </w:r>
      <w:r w:rsidRPr="0079052F">
        <w:rPr>
          <w:rFonts w:ascii="Times New Roman" w:hAnsi="Times New Roman" w:cs="Times New Roman"/>
          <w:lang w:val="en-US"/>
        </w:rPr>
        <w:t>live sessions are not vetted nor endorsed. Rather, the opportunities presented by live online sessions and guest speakers are to consider, debate and discuss multiple and potentially conflicting perspectives</w:t>
      </w:r>
      <w:r w:rsidR="004E0C06" w:rsidRPr="0079052F">
        <w:rPr>
          <w:rFonts w:ascii="Times New Roman" w:hAnsi="Times New Roman" w:cs="Times New Roman"/>
          <w:lang w:val="en-US"/>
        </w:rPr>
        <w:t>.</w:t>
      </w:r>
    </w:p>
    <w:p w14:paraId="7B54D058" w14:textId="77777777" w:rsidR="006125B1" w:rsidRDefault="0057624F" w:rsidP="006D437F">
      <w:pPr>
        <w:pStyle w:val="NoSpacing"/>
        <w:rPr>
          <w:rFonts w:ascii="Times New Roman" w:hAnsi="Times New Roman" w:cs="Times New Roman"/>
          <w:lang w:val="en-US"/>
        </w:rPr>
      </w:pPr>
      <w:r w:rsidRPr="0079052F">
        <w:rPr>
          <w:rFonts w:ascii="Times New Roman" w:hAnsi="Times New Roman" w:cs="Times New Roman"/>
          <w:bCs/>
          <w:lang w:val="en-US"/>
        </w:rPr>
        <w:t>*</w:t>
      </w:r>
      <w:r w:rsidR="00DC57A8" w:rsidRPr="0079052F">
        <w:rPr>
          <w:rFonts w:ascii="Times New Roman" w:hAnsi="Times New Roman" w:cs="Times New Roman"/>
          <w:bCs/>
          <w:lang w:val="en-US"/>
        </w:rPr>
        <w:t>Live o</w:t>
      </w:r>
      <w:r w:rsidRPr="0079052F">
        <w:rPr>
          <w:rFonts w:ascii="Times New Roman" w:hAnsi="Times New Roman" w:cs="Times New Roman"/>
          <w:bCs/>
          <w:lang w:val="en-US"/>
        </w:rPr>
        <w:t xml:space="preserve">nline sessions are not recorded, please do not record, to ensure the privacy of fellow </w:t>
      </w:r>
      <w:r w:rsidR="004E0C06" w:rsidRPr="0079052F">
        <w:rPr>
          <w:rFonts w:ascii="Times New Roman" w:hAnsi="Times New Roman" w:cs="Times New Roman"/>
          <w:bCs/>
          <w:lang w:val="en-US"/>
        </w:rPr>
        <w:t>participants</w:t>
      </w:r>
      <w:r w:rsidRPr="0079052F">
        <w:rPr>
          <w:rFonts w:ascii="Times New Roman" w:hAnsi="Times New Roman" w:cs="Times New Roman"/>
          <w:bCs/>
          <w:lang w:val="en-US"/>
        </w:rPr>
        <w:t>.</w:t>
      </w:r>
    </w:p>
    <w:p w14:paraId="2EDA3D1B" w14:textId="1CB232D5" w:rsidR="0057624F" w:rsidRPr="006125B1" w:rsidRDefault="0057624F" w:rsidP="006D437F">
      <w:pPr>
        <w:pStyle w:val="NoSpacing"/>
        <w:rPr>
          <w:rFonts w:ascii="Times New Roman" w:hAnsi="Times New Roman" w:cs="Times New Roman"/>
          <w:lang w:val="en-US"/>
        </w:rPr>
      </w:pPr>
      <w:r w:rsidRPr="0079052F">
        <w:rPr>
          <w:rFonts w:ascii="Times New Roman" w:hAnsi="Times New Roman" w:cs="Times New Roman"/>
        </w:rPr>
        <w:lastRenderedPageBreak/>
        <w:t xml:space="preserve">Official Course Description </w:t>
      </w:r>
    </w:p>
    <w:p w14:paraId="6E68DFD6" w14:textId="31734992" w:rsidR="00C2590F" w:rsidRPr="0079052F" w:rsidRDefault="0057624F" w:rsidP="006D437F">
      <w:pPr>
        <w:pStyle w:val="NoSpacing"/>
        <w:rPr>
          <w:rFonts w:ascii="Times New Roman" w:hAnsi="Times New Roman" w:cs="Times New Roman"/>
          <w:lang w:val="en-US"/>
        </w:rPr>
      </w:pPr>
      <w:r w:rsidRPr="0079052F">
        <w:rPr>
          <w:rFonts w:ascii="Times New Roman" w:hAnsi="Times New Roman" w:cs="Times New Roman"/>
        </w:rPr>
        <w:t>The seminar uses the concept of transition to understand the Balkan encounter with modernity and Europe. Key periods to be examined include the interwar era and the period of communist rule, with an emphasis on political, social and economic themes.</w:t>
      </w:r>
    </w:p>
    <w:p w14:paraId="2655D904" w14:textId="77777777" w:rsidR="00C2590F" w:rsidRPr="0079052F" w:rsidRDefault="00C2590F" w:rsidP="006D437F">
      <w:pPr>
        <w:pStyle w:val="NoSpacing"/>
        <w:rPr>
          <w:rFonts w:ascii="Times New Roman" w:hAnsi="Times New Roman" w:cs="Times New Roman"/>
          <w:lang w:val="en-US"/>
        </w:rPr>
      </w:pPr>
    </w:p>
    <w:p w14:paraId="4A70930E" w14:textId="271FB21D" w:rsidR="00C2590F" w:rsidRPr="0079052F" w:rsidRDefault="0057624F" w:rsidP="006D437F">
      <w:pPr>
        <w:pStyle w:val="NoSpacing"/>
        <w:rPr>
          <w:rFonts w:ascii="Times New Roman" w:hAnsi="Times New Roman" w:cs="Times New Roman"/>
          <w:lang w:val="en-US"/>
        </w:rPr>
      </w:pPr>
      <w:r w:rsidRPr="0079052F">
        <w:rPr>
          <w:rFonts w:ascii="Times New Roman" w:hAnsi="Times New Roman" w:cs="Times New Roman"/>
          <w:lang w:val="en-US"/>
        </w:rPr>
        <w:t>Additional Course Description</w:t>
      </w:r>
    </w:p>
    <w:p w14:paraId="631B8EC7" w14:textId="77777777" w:rsidR="00C2590F" w:rsidRPr="0079052F" w:rsidRDefault="00C2590F" w:rsidP="006D437F">
      <w:pPr>
        <w:pStyle w:val="NoSpacing"/>
        <w:rPr>
          <w:rFonts w:ascii="Times New Roman" w:hAnsi="Times New Roman" w:cs="Times New Roman"/>
          <w:lang w:val="en-US"/>
        </w:rPr>
      </w:pPr>
    </w:p>
    <w:p w14:paraId="705313E9" w14:textId="49D7977F" w:rsidR="0057624F" w:rsidRPr="006125B1" w:rsidRDefault="0057624F" w:rsidP="0057624F">
      <w:pPr>
        <w:pStyle w:val="NoSpacing"/>
        <w:jc w:val="center"/>
        <w:rPr>
          <w:rFonts w:ascii="Times New Roman" w:hAnsi="Times New Roman" w:cs="Times New Roman"/>
          <w:b/>
          <w:bCs/>
          <w:lang w:val="en-US"/>
        </w:rPr>
      </w:pPr>
      <w:r w:rsidRPr="006125B1">
        <w:rPr>
          <w:rFonts w:ascii="Times New Roman" w:hAnsi="Times New Roman" w:cs="Times New Roman"/>
          <w:b/>
          <w:bCs/>
          <w:lang w:val="en-US"/>
        </w:rPr>
        <w:t>Welcome to EURR 4101/HIST 4605!</w:t>
      </w:r>
    </w:p>
    <w:p w14:paraId="16E707C8" w14:textId="3E2FC64F" w:rsidR="0057624F" w:rsidRPr="0079052F" w:rsidRDefault="0057624F" w:rsidP="00015F66">
      <w:pPr>
        <w:pStyle w:val="NoSpacing"/>
        <w:ind w:left="720"/>
        <w:rPr>
          <w:rFonts w:ascii="Times New Roman" w:hAnsi="Times New Roman" w:cs="Times New Roman"/>
          <w:lang w:val="en-US"/>
        </w:rPr>
      </w:pPr>
    </w:p>
    <w:p w14:paraId="1A2B9CD3" w14:textId="69B66FAC" w:rsidR="004B0219" w:rsidRPr="0079052F" w:rsidRDefault="004B0219" w:rsidP="00015F66">
      <w:pPr>
        <w:pStyle w:val="NoSpacing"/>
        <w:ind w:left="720"/>
        <w:rPr>
          <w:rFonts w:ascii="Times New Roman" w:hAnsi="Times New Roman" w:cs="Times New Roman"/>
          <w:lang w:val="en-US"/>
        </w:rPr>
      </w:pPr>
      <w:r w:rsidRPr="0079052F">
        <w:rPr>
          <w:rFonts w:ascii="Times New Roman" w:hAnsi="Times New Roman" w:cs="Times New Roman"/>
          <w:lang w:val="en-US"/>
        </w:rPr>
        <w:t>What is the Balkans as a place,</w:t>
      </w:r>
      <w:r w:rsidR="00015F66" w:rsidRPr="0079052F">
        <w:rPr>
          <w:rFonts w:ascii="Times New Roman" w:hAnsi="Times New Roman" w:cs="Times New Roman"/>
          <w:lang w:val="en-US"/>
        </w:rPr>
        <w:t xml:space="preserve"> </w:t>
      </w:r>
      <w:r w:rsidRPr="0079052F">
        <w:rPr>
          <w:rFonts w:ascii="Times New Roman" w:hAnsi="Times New Roman" w:cs="Times New Roman"/>
          <w:lang w:val="en-US"/>
        </w:rPr>
        <w:t>phenomena</w:t>
      </w:r>
      <w:r w:rsidR="00086778" w:rsidRPr="0079052F">
        <w:rPr>
          <w:rFonts w:ascii="Times New Roman" w:hAnsi="Times New Roman" w:cs="Times New Roman"/>
          <w:lang w:val="en-US"/>
        </w:rPr>
        <w:t>,</w:t>
      </w:r>
      <w:r w:rsidRPr="0079052F">
        <w:rPr>
          <w:rFonts w:ascii="Times New Roman" w:hAnsi="Times New Roman" w:cs="Times New Roman"/>
          <w:lang w:val="en-US"/>
        </w:rPr>
        <w:t xml:space="preserve"> idea</w:t>
      </w:r>
      <w:r w:rsidR="00DD784F" w:rsidRPr="0079052F">
        <w:rPr>
          <w:rFonts w:ascii="Times New Roman" w:hAnsi="Times New Roman" w:cs="Times New Roman"/>
          <w:lang w:val="en-US"/>
        </w:rPr>
        <w:t xml:space="preserve"> and why does </w:t>
      </w:r>
      <w:r w:rsidR="00015F66" w:rsidRPr="0079052F">
        <w:rPr>
          <w:rFonts w:ascii="Times New Roman" w:hAnsi="Times New Roman" w:cs="Times New Roman"/>
          <w:lang w:val="en-US"/>
        </w:rPr>
        <w:t>this</w:t>
      </w:r>
      <w:r w:rsidR="00DD784F" w:rsidRPr="0079052F">
        <w:rPr>
          <w:rFonts w:ascii="Times New Roman" w:hAnsi="Times New Roman" w:cs="Times New Roman"/>
          <w:lang w:val="en-US"/>
        </w:rPr>
        <w:t xml:space="preserve"> matter?</w:t>
      </w:r>
    </w:p>
    <w:p w14:paraId="00A997F2" w14:textId="77777777" w:rsidR="00015F66" w:rsidRPr="0079052F" w:rsidRDefault="00015F66" w:rsidP="00015F66">
      <w:pPr>
        <w:pStyle w:val="NoSpacing"/>
        <w:ind w:left="720"/>
        <w:rPr>
          <w:rFonts w:ascii="Times New Roman" w:hAnsi="Times New Roman" w:cs="Times New Roman"/>
          <w:lang w:val="en-US"/>
        </w:rPr>
      </w:pPr>
    </w:p>
    <w:p w14:paraId="42157F12" w14:textId="6C16040B" w:rsidR="003F1B52" w:rsidRPr="0079052F" w:rsidRDefault="003F1B52" w:rsidP="00015F66">
      <w:pPr>
        <w:pStyle w:val="NoSpacing"/>
        <w:ind w:left="720"/>
        <w:rPr>
          <w:rFonts w:ascii="Times New Roman" w:hAnsi="Times New Roman" w:cs="Times New Roman"/>
          <w:lang w:val="en-US"/>
        </w:rPr>
      </w:pPr>
      <w:r w:rsidRPr="0079052F">
        <w:rPr>
          <w:rFonts w:ascii="Times New Roman" w:hAnsi="Times New Roman" w:cs="Times New Roman"/>
          <w:lang w:val="en-US"/>
        </w:rPr>
        <w:t xml:space="preserve">How can understanding the Balkans as past, present </w:t>
      </w:r>
      <w:r w:rsidR="00F875AA" w:rsidRPr="0079052F">
        <w:rPr>
          <w:rFonts w:ascii="Times New Roman" w:hAnsi="Times New Roman" w:cs="Times New Roman"/>
          <w:lang w:val="en-US"/>
        </w:rPr>
        <w:t xml:space="preserve">and future </w:t>
      </w:r>
      <w:r w:rsidRPr="0079052F">
        <w:rPr>
          <w:rFonts w:ascii="Times New Roman" w:hAnsi="Times New Roman" w:cs="Times New Roman"/>
          <w:lang w:val="en-US"/>
        </w:rPr>
        <w:t xml:space="preserve">enrich our </w:t>
      </w:r>
      <w:r w:rsidR="00DD784F" w:rsidRPr="0079052F">
        <w:rPr>
          <w:rFonts w:ascii="Times New Roman" w:hAnsi="Times New Roman" w:cs="Times New Roman"/>
          <w:lang w:val="en-US"/>
        </w:rPr>
        <w:t xml:space="preserve">practice and </w:t>
      </w:r>
      <w:r w:rsidR="003519D4" w:rsidRPr="0079052F">
        <w:rPr>
          <w:rFonts w:ascii="Times New Roman" w:hAnsi="Times New Roman" w:cs="Times New Roman"/>
          <w:lang w:val="en-US"/>
        </w:rPr>
        <w:t>perceptions</w:t>
      </w:r>
      <w:r w:rsidR="00DD784F" w:rsidRPr="0079052F">
        <w:rPr>
          <w:rFonts w:ascii="Times New Roman" w:hAnsi="Times New Roman" w:cs="Times New Roman"/>
          <w:lang w:val="en-US"/>
        </w:rPr>
        <w:t xml:space="preserve"> of pluralism and prosperity </w:t>
      </w:r>
      <w:r w:rsidRPr="0079052F">
        <w:rPr>
          <w:rFonts w:ascii="Times New Roman" w:hAnsi="Times New Roman" w:cs="Times New Roman"/>
          <w:lang w:val="en-US"/>
        </w:rPr>
        <w:t>today?</w:t>
      </w:r>
    </w:p>
    <w:p w14:paraId="482998FF" w14:textId="77777777" w:rsidR="00F875AA" w:rsidRPr="0079052F" w:rsidRDefault="00F875AA" w:rsidP="003F1B52">
      <w:pPr>
        <w:pStyle w:val="NoSpacing"/>
        <w:rPr>
          <w:rFonts w:ascii="Times New Roman" w:hAnsi="Times New Roman" w:cs="Times New Roman"/>
          <w:lang w:val="en-US"/>
        </w:rPr>
      </w:pPr>
    </w:p>
    <w:p w14:paraId="7558F15B" w14:textId="77777777" w:rsidR="00015F66" w:rsidRPr="0079052F" w:rsidRDefault="003F1B52" w:rsidP="003F1B52">
      <w:pPr>
        <w:pStyle w:val="NoSpacing"/>
        <w:rPr>
          <w:rFonts w:ascii="Times New Roman" w:hAnsi="Times New Roman" w:cs="Times New Roman"/>
          <w:lang w:val="en-US"/>
        </w:rPr>
      </w:pPr>
      <w:r w:rsidRPr="0079052F">
        <w:rPr>
          <w:rFonts w:ascii="Times New Roman" w:hAnsi="Times New Roman" w:cs="Times New Roman"/>
          <w:lang w:val="en-US"/>
        </w:rPr>
        <w:t>Through the semester students are compelled to consider how the echoes of empire</w:t>
      </w:r>
      <w:r w:rsidR="00DD784F" w:rsidRPr="0079052F">
        <w:rPr>
          <w:rFonts w:ascii="Times New Roman" w:hAnsi="Times New Roman" w:cs="Times New Roman"/>
          <w:lang w:val="en-US"/>
        </w:rPr>
        <w:t>, nation building,</w:t>
      </w:r>
      <w:r w:rsidRPr="0079052F">
        <w:rPr>
          <w:rFonts w:ascii="Times New Roman" w:hAnsi="Times New Roman" w:cs="Times New Roman"/>
          <w:lang w:val="en-US"/>
        </w:rPr>
        <w:t xml:space="preserve"> and regime change continue to reverberate through the Balkans and the world today.</w:t>
      </w:r>
      <w:r w:rsidR="00F875AA" w:rsidRPr="0079052F">
        <w:rPr>
          <w:rFonts w:ascii="Times New Roman" w:hAnsi="Times New Roman" w:cs="Times New Roman"/>
          <w:lang w:val="en-US"/>
        </w:rPr>
        <w:t xml:space="preserve"> </w:t>
      </w:r>
    </w:p>
    <w:p w14:paraId="044DC55E" w14:textId="77777777" w:rsidR="00015F66" w:rsidRPr="0079052F" w:rsidRDefault="00015F66" w:rsidP="003F1B52">
      <w:pPr>
        <w:pStyle w:val="NoSpacing"/>
        <w:rPr>
          <w:rFonts w:ascii="Times New Roman" w:hAnsi="Times New Roman" w:cs="Times New Roman"/>
          <w:lang w:val="en-US"/>
        </w:rPr>
      </w:pPr>
    </w:p>
    <w:p w14:paraId="10F232E6" w14:textId="70303428" w:rsidR="003F1B52" w:rsidRPr="0079052F" w:rsidRDefault="00F875AA" w:rsidP="003F1B52">
      <w:pPr>
        <w:pStyle w:val="NoSpacing"/>
        <w:rPr>
          <w:rFonts w:ascii="Times New Roman" w:hAnsi="Times New Roman" w:cs="Times New Roman"/>
          <w:lang w:val="en-US"/>
        </w:rPr>
      </w:pPr>
      <w:r w:rsidRPr="0079052F">
        <w:rPr>
          <w:rFonts w:ascii="Times New Roman" w:hAnsi="Times New Roman" w:cs="Times New Roman"/>
          <w:lang w:val="en-US"/>
        </w:rPr>
        <w:t xml:space="preserve">With insights that extend globally, our course focuses on diversity, democracy, economics and post-colonialism spanning </w:t>
      </w:r>
      <w:r w:rsidR="00591AC7" w:rsidRPr="0079052F">
        <w:rPr>
          <w:rFonts w:ascii="Times New Roman" w:hAnsi="Times New Roman" w:cs="Times New Roman"/>
          <w:lang w:val="en-US"/>
        </w:rPr>
        <w:t>the</w:t>
      </w:r>
      <w:r w:rsidRPr="0079052F">
        <w:rPr>
          <w:rFonts w:ascii="Times New Roman" w:hAnsi="Times New Roman" w:cs="Times New Roman"/>
          <w:lang w:val="en-US"/>
        </w:rPr>
        <w:t xml:space="preserve"> Balkan 20</w:t>
      </w:r>
      <w:r w:rsidRPr="0079052F">
        <w:rPr>
          <w:rFonts w:ascii="Times New Roman" w:hAnsi="Times New Roman" w:cs="Times New Roman"/>
          <w:vertAlign w:val="superscript"/>
          <w:lang w:val="en-US"/>
        </w:rPr>
        <w:t>th</w:t>
      </w:r>
      <w:r w:rsidRPr="0079052F">
        <w:rPr>
          <w:rFonts w:ascii="Times New Roman" w:hAnsi="Times New Roman" w:cs="Times New Roman"/>
          <w:lang w:val="en-US"/>
        </w:rPr>
        <w:t xml:space="preserve"> century.</w:t>
      </w:r>
    </w:p>
    <w:p w14:paraId="687AA973" w14:textId="2CCFFEF9" w:rsidR="004B0219" w:rsidRPr="0079052F" w:rsidRDefault="004B0219" w:rsidP="006D437F">
      <w:pPr>
        <w:pStyle w:val="NoSpacing"/>
        <w:rPr>
          <w:rFonts w:ascii="Times New Roman" w:hAnsi="Times New Roman" w:cs="Times New Roman"/>
          <w:lang w:val="en-US"/>
        </w:rPr>
      </w:pPr>
    </w:p>
    <w:p w14:paraId="6C2E196C" w14:textId="0DCB5119" w:rsidR="00015F66" w:rsidRPr="0079052F" w:rsidRDefault="00236887" w:rsidP="006D437F">
      <w:pPr>
        <w:pStyle w:val="NoSpacing"/>
        <w:rPr>
          <w:rFonts w:ascii="Times New Roman" w:hAnsi="Times New Roman" w:cs="Times New Roman"/>
          <w:lang w:val="en-US"/>
        </w:rPr>
      </w:pPr>
      <w:r w:rsidRPr="0079052F">
        <w:rPr>
          <w:rFonts w:ascii="Times New Roman" w:hAnsi="Times New Roman" w:cs="Times New Roman"/>
          <w:lang w:val="en-US"/>
        </w:rPr>
        <w:t xml:space="preserve">Historically, politically and geographically definitions and interpretations of the Balkans </w:t>
      </w:r>
      <w:r w:rsidR="00015F66" w:rsidRPr="0079052F">
        <w:rPr>
          <w:rFonts w:ascii="Times New Roman" w:hAnsi="Times New Roman" w:cs="Times New Roman"/>
          <w:lang w:val="en-US"/>
        </w:rPr>
        <w:t>are</w:t>
      </w:r>
      <w:r w:rsidRPr="0079052F">
        <w:rPr>
          <w:rFonts w:ascii="Times New Roman" w:hAnsi="Times New Roman" w:cs="Times New Roman"/>
          <w:lang w:val="en-US"/>
        </w:rPr>
        <w:t xml:space="preserve"> always in flux.</w:t>
      </w:r>
      <w:r w:rsidR="00031F0E" w:rsidRPr="0079052F">
        <w:rPr>
          <w:rFonts w:ascii="Times New Roman" w:hAnsi="Times New Roman" w:cs="Times New Roman"/>
          <w:lang w:val="en-US"/>
        </w:rPr>
        <w:t xml:space="preserve"> We will </w:t>
      </w:r>
      <w:r w:rsidR="00015F66" w:rsidRPr="0079052F">
        <w:rPr>
          <w:rFonts w:ascii="Times New Roman" w:hAnsi="Times New Roman" w:cs="Times New Roman"/>
          <w:lang w:val="en-US"/>
        </w:rPr>
        <w:t>consider the</w:t>
      </w:r>
      <w:r w:rsidRPr="0079052F">
        <w:rPr>
          <w:rFonts w:ascii="Times New Roman" w:hAnsi="Times New Roman" w:cs="Times New Roman"/>
          <w:lang w:val="en-US"/>
        </w:rPr>
        <w:t xml:space="preserve"> </w:t>
      </w:r>
      <w:r w:rsidR="00031F0E" w:rsidRPr="0079052F">
        <w:rPr>
          <w:rFonts w:ascii="Times New Roman" w:hAnsi="Times New Roman" w:cs="Times New Roman"/>
          <w:lang w:val="en-US"/>
        </w:rPr>
        <w:t xml:space="preserve">Balkans as a multi-ethnic, multi-religious, multi-linguistic space where people have been part of the </w:t>
      </w:r>
      <w:r w:rsidRPr="0079052F">
        <w:rPr>
          <w:rFonts w:ascii="Times New Roman" w:hAnsi="Times New Roman" w:cs="Times New Roman"/>
          <w:lang w:val="en-US"/>
        </w:rPr>
        <w:t>rise and fall of empires</w:t>
      </w:r>
      <w:r w:rsidR="003F1B52" w:rsidRPr="0079052F">
        <w:rPr>
          <w:rFonts w:ascii="Times New Roman" w:hAnsi="Times New Roman" w:cs="Times New Roman"/>
          <w:lang w:val="en-US"/>
        </w:rPr>
        <w:t xml:space="preserve">, </w:t>
      </w:r>
      <w:r w:rsidR="00031F0E" w:rsidRPr="0079052F">
        <w:rPr>
          <w:rFonts w:ascii="Times New Roman" w:hAnsi="Times New Roman" w:cs="Times New Roman"/>
          <w:lang w:val="en-US"/>
        </w:rPr>
        <w:t>the establishment nation-states</w:t>
      </w:r>
      <w:r w:rsidR="003F1B52" w:rsidRPr="0079052F">
        <w:rPr>
          <w:rFonts w:ascii="Times New Roman" w:hAnsi="Times New Roman" w:cs="Times New Roman"/>
          <w:lang w:val="en-US"/>
        </w:rPr>
        <w:t xml:space="preserve"> and experiments </w:t>
      </w:r>
      <w:r w:rsidR="00591AC7" w:rsidRPr="0079052F">
        <w:rPr>
          <w:rFonts w:ascii="Times New Roman" w:hAnsi="Times New Roman" w:cs="Times New Roman"/>
          <w:lang w:val="en-US"/>
        </w:rPr>
        <w:t>in all</w:t>
      </w:r>
      <w:r w:rsidR="003F1B52" w:rsidRPr="0079052F">
        <w:rPr>
          <w:rFonts w:ascii="Times New Roman" w:hAnsi="Times New Roman" w:cs="Times New Roman"/>
          <w:lang w:val="en-US"/>
        </w:rPr>
        <w:t xml:space="preserve"> types of political regimes. </w:t>
      </w:r>
    </w:p>
    <w:p w14:paraId="66924E4D" w14:textId="77777777" w:rsidR="00015F66" w:rsidRPr="0079052F" w:rsidRDefault="00015F66" w:rsidP="006D437F">
      <w:pPr>
        <w:pStyle w:val="NoSpacing"/>
        <w:rPr>
          <w:rFonts w:ascii="Times New Roman" w:hAnsi="Times New Roman" w:cs="Times New Roman"/>
          <w:lang w:val="en-US"/>
        </w:rPr>
      </w:pPr>
    </w:p>
    <w:p w14:paraId="5AC43E00" w14:textId="6CEB0EFF" w:rsidR="000E2BC4" w:rsidRPr="0079052F" w:rsidRDefault="00F875AA" w:rsidP="006D437F">
      <w:pPr>
        <w:pStyle w:val="NoSpacing"/>
        <w:rPr>
          <w:rFonts w:ascii="Times New Roman" w:hAnsi="Times New Roman" w:cs="Times New Roman"/>
          <w:lang w:val="en-US"/>
        </w:rPr>
      </w:pPr>
      <w:r w:rsidRPr="0079052F">
        <w:rPr>
          <w:rFonts w:ascii="Times New Roman" w:hAnsi="Times New Roman" w:cs="Times New Roman"/>
          <w:lang w:val="en-US"/>
        </w:rPr>
        <w:t>L</w:t>
      </w:r>
      <w:r w:rsidR="003F1B52" w:rsidRPr="0079052F">
        <w:rPr>
          <w:rFonts w:ascii="Times New Roman" w:hAnsi="Times New Roman" w:cs="Times New Roman"/>
          <w:lang w:val="en-US"/>
        </w:rPr>
        <w:t xml:space="preserve">asting legacies </w:t>
      </w:r>
      <w:r w:rsidR="003519D4" w:rsidRPr="0079052F">
        <w:rPr>
          <w:rFonts w:ascii="Times New Roman" w:hAnsi="Times New Roman" w:cs="Times New Roman"/>
          <w:lang w:val="en-US"/>
        </w:rPr>
        <w:t xml:space="preserve">and continuous reimagining </w:t>
      </w:r>
      <w:r w:rsidR="00015F66" w:rsidRPr="0079052F">
        <w:rPr>
          <w:rFonts w:ascii="Times New Roman" w:hAnsi="Times New Roman" w:cs="Times New Roman"/>
          <w:lang w:val="en-US"/>
        </w:rPr>
        <w:t>exemplify</w:t>
      </w:r>
      <w:r w:rsidR="003519D4" w:rsidRPr="0079052F">
        <w:rPr>
          <w:rFonts w:ascii="Times New Roman" w:hAnsi="Times New Roman" w:cs="Times New Roman"/>
          <w:lang w:val="en-US"/>
        </w:rPr>
        <w:t xml:space="preserve"> the Balkans as a crossroads and bridge across cultures and regimes that will challenge your perceptions and enrich your </w:t>
      </w:r>
      <w:r w:rsidR="000E2BC4" w:rsidRPr="0079052F">
        <w:rPr>
          <w:rFonts w:ascii="Times New Roman" w:hAnsi="Times New Roman" w:cs="Times New Roman"/>
          <w:lang w:val="en-US"/>
        </w:rPr>
        <w:t>understanding</w:t>
      </w:r>
      <w:r w:rsidRPr="0079052F">
        <w:rPr>
          <w:rFonts w:ascii="Times New Roman" w:hAnsi="Times New Roman" w:cs="Times New Roman"/>
          <w:lang w:val="en-US"/>
        </w:rPr>
        <w:t xml:space="preserve">s of </w:t>
      </w:r>
      <w:r w:rsidR="000E2BC4" w:rsidRPr="0079052F">
        <w:rPr>
          <w:rFonts w:ascii="Times New Roman" w:hAnsi="Times New Roman" w:cs="Times New Roman"/>
          <w:lang w:val="en-US"/>
        </w:rPr>
        <w:t xml:space="preserve">globalization, fragmentation, pluralism and democracy, past present and future. </w:t>
      </w:r>
    </w:p>
    <w:p w14:paraId="7B9A2EA6" w14:textId="77777777" w:rsidR="0006056D" w:rsidRPr="0079052F" w:rsidRDefault="0006056D" w:rsidP="006D437F">
      <w:pPr>
        <w:pStyle w:val="NoSpacing"/>
        <w:rPr>
          <w:rFonts w:ascii="Times New Roman" w:hAnsi="Times New Roman" w:cs="Times New Roman"/>
          <w:lang w:val="en-US"/>
        </w:rPr>
      </w:pPr>
    </w:p>
    <w:p w14:paraId="41BFAFFB" w14:textId="434D3137" w:rsidR="0006056D" w:rsidRPr="0079052F" w:rsidRDefault="0006056D" w:rsidP="00015F66">
      <w:pPr>
        <w:pStyle w:val="NoSpacing"/>
        <w:jc w:val="center"/>
        <w:rPr>
          <w:rFonts w:ascii="Times New Roman" w:hAnsi="Times New Roman" w:cs="Times New Roman"/>
          <w:lang w:val="en-US"/>
        </w:rPr>
      </w:pPr>
      <w:r w:rsidRPr="0079052F">
        <w:rPr>
          <w:rFonts w:ascii="Times New Roman" w:hAnsi="Times New Roman" w:cs="Times New Roman"/>
          <w:lang w:val="en-US"/>
        </w:rPr>
        <w:t xml:space="preserve">Looking forward to engaging with you </w:t>
      </w:r>
      <w:r w:rsidR="00015F66" w:rsidRPr="0079052F">
        <w:rPr>
          <w:rFonts w:ascii="Times New Roman" w:hAnsi="Times New Roman" w:cs="Times New Roman"/>
          <w:lang w:val="en-US"/>
        </w:rPr>
        <w:t>on these topics and more when we discuss the Balkans</w:t>
      </w:r>
      <w:r w:rsidRPr="0079052F">
        <w:rPr>
          <w:rFonts w:ascii="Times New Roman" w:hAnsi="Times New Roman" w:cs="Times New Roman"/>
          <w:lang w:val="en-US"/>
        </w:rPr>
        <w:t>!  Tamara</w:t>
      </w:r>
    </w:p>
    <w:p w14:paraId="3AE24051" w14:textId="77777777" w:rsidR="00142787" w:rsidRPr="0079052F" w:rsidRDefault="00142787" w:rsidP="006D437F">
      <w:pPr>
        <w:pStyle w:val="NoSpacing"/>
        <w:rPr>
          <w:rFonts w:ascii="Times New Roman" w:hAnsi="Times New Roman" w:cs="Times New Roman"/>
          <w:lang w:val="en-US"/>
        </w:rPr>
      </w:pPr>
    </w:p>
    <w:p w14:paraId="750A24D7" w14:textId="77777777" w:rsidR="00CF0E7E" w:rsidRPr="0079052F" w:rsidRDefault="00CF0E7E" w:rsidP="006D437F">
      <w:pPr>
        <w:pStyle w:val="NoSpacing"/>
        <w:rPr>
          <w:rFonts w:ascii="Times New Roman" w:hAnsi="Times New Roman" w:cs="Times New Roman"/>
          <w:lang w:val="en-US"/>
        </w:rPr>
      </w:pPr>
    </w:p>
    <w:p w14:paraId="1654BAD9" w14:textId="77777777" w:rsidR="00CF0E7E" w:rsidRPr="0079052F" w:rsidRDefault="00CF0E7E" w:rsidP="00CF0E7E">
      <w:pPr>
        <w:pStyle w:val="NoSpacing"/>
        <w:rPr>
          <w:rFonts w:ascii="Times New Roman" w:hAnsi="Times New Roman" w:cs="Times New Roman"/>
          <w:b/>
          <w:bCs/>
          <w:lang w:val="en-US"/>
        </w:rPr>
      </w:pPr>
      <w:r w:rsidRPr="0079052F">
        <w:rPr>
          <w:rFonts w:ascii="Times New Roman" w:hAnsi="Times New Roman" w:cs="Times New Roman"/>
          <w:b/>
          <w:bCs/>
          <w:lang w:val="en-US"/>
        </w:rPr>
        <w:t>Due Date Matrix</w:t>
      </w:r>
    </w:p>
    <w:tbl>
      <w:tblPr>
        <w:tblW w:w="9663" w:type="dxa"/>
        <w:tblCellMar>
          <w:left w:w="0" w:type="dxa"/>
          <w:right w:w="0" w:type="dxa"/>
        </w:tblCellMar>
        <w:tblLook w:val="04A0" w:firstRow="1" w:lastRow="0" w:firstColumn="1" w:lastColumn="0" w:noHBand="0" w:noVBand="1"/>
      </w:tblPr>
      <w:tblGrid>
        <w:gridCol w:w="2542"/>
        <w:gridCol w:w="1961"/>
        <w:gridCol w:w="1134"/>
        <w:gridCol w:w="4026"/>
      </w:tblGrid>
      <w:tr w:rsidR="00CF0E7E" w:rsidRPr="0079052F" w14:paraId="18345664" w14:textId="77777777" w:rsidTr="00F54484">
        <w:trPr>
          <w:trHeight w:val="576"/>
        </w:trPr>
        <w:tc>
          <w:tcPr>
            <w:tcW w:w="25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90C7E9" w14:textId="77777777" w:rsidR="00CF0E7E" w:rsidRPr="0079052F" w:rsidRDefault="00CF0E7E" w:rsidP="00AC1F4D">
            <w:pPr>
              <w:pStyle w:val="NoSpacing"/>
              <w:rPr>
                <w:rFonts w:ascii="Times New Roman" w:hAnsi="Times New Roman" w:cs="Times New Roman"/>
                <w:b/>
                <w:lang w:val="en-US"/>
              </w:rPr>
            </w:pPr>
            <w:r w:rsidRPr="0079052F">
              <w:rPr>
                <w:rFonts w:ascii="Times New Roman" w:hAnsi="Times New Roman" w:cs="Times New Roman"/>
                <w:b/>
                <w:bCs/>
                <w:lang w:val="en-US"/>
              </w:rPr>
              <w:t xml:space="preserve">Assignment </w:t>
            </w:r>
          </w:p>
        </w:tc>
        <w:tc>
          <w:tcPr>
            <w:tcW w:w="196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0C520E83" w14:textId="77777777" w:rsidR="00CF0E7E" w:rsidRPr="0079052F" w:rsidRDefault="00CF0E7E" w:rsidP="00AC1F4D">
            <w:pPr>
              <w:pStyle w:val="NoSpacing"/>
              <w:rPr>
                <w:rFonts w:ascii="Times New Roman" w:hAnsi="Times New Roman" w:cs="Times New Roman"/>
                <w:b/>
                <w:lang w:val="en-US"/>
              </w:rPr>
            </w:pPr>
            <w:r w:rsidRPr="0079052F">
              <w:rPr>
                <w:rFonts w:ascii="Times New Roman" w:hAnsi="Times New Roman" w:cs="Times New Roman"/>
                <w:b/>
                <w:lang w:val="en-US"/>
              </w:rPr>
              <w:t>Date</w:t>
            </w:r>
          </w:p>
        </w:tc>
        <w:tc>
          <w:tcPr>
            <w:tcW w:w="113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43037B66" w14:textId="77777777" w:rsidR="00CF0E7E" w:rsidRPr="0079052F" w:rsidRDefault="00CF0E7E" w:rsidP="00AC1F4D">
            <w:pPr>
              <w:pStyle w:val="NoSpacing"/>
              <w:rPr>
                <w:rFonts w:ascii="Times New Roman" w:hAnsi="Times New Roman" w:cs="Times New Roman"/>
                <w:lang w:val="en-US"/>
              </w:rPr>
            </w:pPr>
            <w:r w:rsidRPr="0079052F">
              <w:rPr>
                <w:rFonts w:ascii="Times New Roman" w:hAnsi="Times New Roman" w:cs="Times New Roman"/>
                <w:b/>
                <w:bCs/>
                <w:lang w:val="en-US"/>
              </w:rPr>
              <w:t xml:space="preserve">Share of Term Mark </w:t>
            </w:r>
          </w:p>
        </w:tc>
        <w:tc>
          <w:tcPr>
            <w:tcW w:w="402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7A1E0A7" w14:textId="77777777" w:rsidR="00CF0E7E" w:rsidRPr="0079052F" w:rsidRDefault="00CF0E7E" w:rsidP="00AC1F4D">
            <w:pPr>
              <w:pStyle w:val="NoSpacing"/>
              <w:rPr>
                <w:rFonts w:ascii="Times New Roman" w:hAnsi="Times New Roman" w:cs="Times New Roman"/>
                <w:lang w:val="en-US"/>
              </w:rPr>
            </w:pPr>
            <w:r w:rsidRPr="0079052F">
              <w:rPr>
                <w:rFonts w:ascii="Times New Roman" w:hAnsi="Times New Roman" w:cs="Times New Roman"/>
                <w:b/>
                <w:bCs/>
                <w:lang w:val="en-US"/>
              </w:rPr>
              <w:t xml:space="preserve">Notes </w:t>
            </w:r>
          </w:p>
        </w:tc>
      </w:tr>
      <w:tr w:rsidR="00CF0E7E" w:rsidRPr="0079052F" w14:paraId="1ABC4D69" w14:textId="77777777" w:rsidTr="00F54484">
        <w:trPr>
          <w:trHeight w:val="576"/>
        </w:trPr>
        <w:tc>
          <w:tcPr>
            <w:tcW w:w="254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AE2E736" w14:textId="77777777" w:rsidR="00CF0E7E" w:rsidRPr="0079052F" w:rsidRDefault="00CF0E7E" w:rsidP="00AC1F4D">
            <w:pPr>
              <w:pStyle w:val="NoSpacing"/>
              <w:rPr>
                <w:rFonts w:ascii="Times New Roman" w:hAnsi="Times New Roman" w:cs="Times New Roman"/>
                <w:b/>
                <w:bCs/>
                <w:lang w:val="en-US"/>
              </w:rPr>
            </w:pPr>
            <w:r w:rsidRPr="0079052F">
              <w:rPr>
                <w:rFonts w:ascii="Times New Roman" w:hAnsi="Times New Roman" w:cs="Times New Roman"/>
                <w:b/>
                <w:bCs/>
                <w:lang w:val="en-US"/>
              </w:rPr>
              <w:t xml:space="preserve">Syllabus Scavenger Hunt </w:t>
            </w:r>
          </w:p>
        </w:tc>
        <w:tc>
          <w:tcPr>
            <w:tcW w:w="196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DCCD4E3" w14:textId="6A34DF2D" w:rsidR="00CF0E7E" w:rsidRPr="0079052F" w:rsidRDefault="00EB0386" w:rsidP="00AC1F4D">
            <w:pPr>
              <w:pStyle w:val="NoSpacing"/>
              <w:rPr>
                <w:rFonts w:ascii="Times New Roman" w:hAnsi="Times New Roman" w:cs="Times New Roman"/>
                <w:lang w:val="en-US"/>
              </w:rPr>
            </w:pPr>
            <w:r w:rsidRPr="0079052F">
              <w:rPr>
                <w:rFonts w:ascii="Times New Roman" w:hAnsi="Times New Roman" w:cs="Times New Roman"/>
                <w:lang w:val="en-US"/>
              </w:rPr>
              <w:t>Sept. 12</w:t>
            </w:r>
            <w:r w:rsidRPr="0079052F">
              <w:rPr>
                <w:rFonts w:ascii="Times New Roman" w:hAnsi="Times New Roman" w:cs="Times New Roman"/>
                <w:vertAlign w:val="superscript"/>
                <w:lang w:val="en-US"/>
              </w:rPr>
              <w:t>th</w:t>
            </w:r>
            <w:r w:rsidRPr="0079052F">
              <w:rPr>
                <w:rFonts w:ascii="Times New Roman" w:hAnsi="Times New Roman" w:cs="Times New Roman"/>
                <w:lang w:val="en-US"/>
              </w:rPr>
              <w:t xml:space="preserve"> </w:t>
            </w:r>
          </w:p>
        </w:tc>
        <w:tc>
          <w:tcPr>
            <w:tcW w:w="113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160FF33E" w14:textId="77777777" w:rsidR="00CF0E7E" w:rsidRPr="0079052F" w:rsidRDefault="00CF0E7E" w:rsidP="00AC1F4D">
            <w:pPr>
              <w:pStyle w:val="NoSpacing"/>
              <w:rPr>
                <w:rFonts w:ascii="Times New Roman" w:hAnsi="Times New Roman" w:cs="Times New Roman"/>
                <w:bCs/>
                <w:lang w:val="en-US"/>
              </w:rPr>
            </w:pPr>
            <w:r w:rsidRPr="0079052F">
              <w:rPr>
                <w:rFonts w:ascii="Times New Roman" w:hAnsi="Times New Roman" w:cs="Times New Roman"/>
                <w:bCs/>
                <w:lang w:val="en-US"/>
              </w:rPr>
              <w:t>3%</w:t>
            </w:r>
          </w:p>
        </w:tc>
        <w:tc>
          <w:tcPr>
            <w:tcW w:w="402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CF33EC7" w14:textId="77777777" w:rsidR="00CF0E7E" w:rsidRPr="0079052F" w:rsidRDefault="00CF0E7E" w:rsidP="00AC1F4D">
            <w:pPr>
              <w:pStyle w:val="NoSpacing"/>
              <w:rPr>
                <w:rFonts w:ascii="Times New Roman" w:hAnsi="Times New Roman" w:cs="Times New Roman"/>
                <w:lang w:val="en-US"/>
              </w:rPr>
            </w:pPr>
            <w:r w:rsidRPr="0079052F">
              <w:rPr>
                <w:rFonts w:ascii="Times New Roman" w:hAnsi="Times New Roman" w:cs="Times New Roman"/>
                <w:lang w:val="en-US"/>
              </w:rPr>
              <w:t xml:space="preserve">The aim of this assignment is to familiarize students with course expectations. See the detailed list of questions in the assignment descriptions section of this syllabus. </w:t>
            </w:r>
          </w:p>
        </w:tc>
      </w:tr>
      <w:tr w:rsidR="00CF0E7E" w:rsidRPr="0079052F" w14:paraId="5FE1D4C1" w14:textId="77777777" w:rsidTr="00F54484">
        <w:trPr>
          <w:trHeight w:val="578"/>
        </w:trPr>
        <w:tc>
          <w:tcPr>
            <w:tcW w:w="254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7376882" w14:textId="1653A9C9" w:rsidR="00CF0E7E" w:rsidRPr="0079052F" w:rsidRDefault="000060A5" w:rsidP="00AC1F4D">
            <w:pPr>
              <w:pStyle w:val="NoSpacing"/>
              <w:rPr>
                <w:rFonts w:ascii="Times New Roman" w:hAnsi="Times New Roman" w:cs="Times New Roman"/>
                <w:b/>
                <w:bCs/>
                <w:lang w:val="en-US"/>
              </w:rPr>
            </w:pPr>
            <w:r w:rsidRPr="0079052F">
              <w:rPr>
                <w:rFonts w:ascii="Times New Roman" w:hAnsi="Times New Roman" w:cs="Times New Roman"/>
                <w:b/>
                <w:bCs/>
                <w:lang w:val="en-US"/>
              </w:rPr>
              <w:t>Seminar and Guest Speaker</w:t>
            </w:r>
            <w:r w:rsidR="00EB0386" w:rsidRPr="0079052F">
              <w:rPr>
                <w:rFonts w:ascii="Times New Roman" w:hAnsi="Times New Roman" w:cs="Times New Roman"/>
                <w:b/>
                <w:bCs/>
                <w:lang w:val="en-US"/>
              </w:rPr>
              <w:t xml:space="preserve"> (SGS)</w:t>
            </w:r>
            <w:r w:rsidRPr="0079052F">
              <w:rPr>
                <w:rFonts w:ascii="Times New Roman" w:hAnsi="Times New Roman" w:cs="Times New Roman"/>
                <w:b/>
                <w:bCs/>
                <w:lang w:val="en-US"/>
              </w:rPr>
              <w:t xml:space="preserve"> Briefs</w:t>
            </w:r>
          </w:p>
          <w:p w14:paraId="03B126E3" w14:textId="77777777" w:rsidR="00CF0E7E" w:rsidRPr="0079052F" w:rsidRDefault="00CF0E7E" w:rsidP="00AC1F4D">
            <w:pPr>
              <w:pStyle w:val="NoSpacing"/>
              <w:rPr>
                <w:rFonts w:ascii="Times New Roman" w:hAnsi="Times New Roman" w:cs="Times New Roman"/>
                <w:b/>
                <w:lang w:val="en-US"/>
              </w:rPr>
            </w:pPr>
          </w:p>
          <w:p w14:paraId="3E2D75E8" w14:textId="77777777" w:rsidR="00CF0E7E" w:rsidRPr="0079052F" w:rsidRDefault="00CF0E7E" w:rsidP="00AC1F4D">
            <w:pPr>
              <w:pStyle w:val="NoSpacing"/>
              <w:rPr>
                <w:rFonts w:ascii="Times New Roman" w:hAnsi="Times New Roman" w:cs="Times New Roman"/>
                <w:b/>
                <w:lang w:val="en-US"/>
              </w:rPr>
            </w:pPr>
          </w:p>
        </w:tc>
        <w:tc>
          <w:tcPr>
            <w:tcW w:w="1961" w:type="dxa"/>
            <w:tcBorders>
              <w:top w:val="nil"/>
              <w:left w:val="nil"/>
              <w:bottom w:val="single" w:sz="8" w:space="0" w:color="000000"/>
              <w:right w:val="single" w:sz="8" w:space="0" w:color="000000"/>
            </w:tcBorders>
            <w:tcMar>
              <w:top w:w="0" w:type="dxa"/>
              <w:left w:w="108" w:type="dxa"/>
              <w:bottom w:w="0" w:type="dxa"/>
              <w:right w:w="108" w:type="dxa"/>
            </w:tcMar>
          </w:tcPr>
          <w:p w14:paraId="71111BE5" w14:textId="229135B6" w:rsidR="00CF0E7E" w:rsidRPr="0079052F" w:rsidRDefault="00124A93" w:rsidP="00124A93">
            <w:pPr>
              <w:pStyle w:val="NoSpacing"/>
              <w:rPr>
                <w:rFonts w:ascii="Times New Roman" w:hAnsi="Times New Roman" w:cs="Times New Roman"/>
                <w:lang w:val="en-US"/>
              </w:rPr>
            </w:pPr>
            <w:r w:rsidRPr="0079052F">
              <w:rPr>
                <w:rFonts w:ascii="Times New Roman" w:hAnsi="Times New Roman" w:cs="Times New Roman"/>
                <w:b/>
                <w:bCs/>
                <w:lang w:val="en-US"/>
              </w:rPr>
              <w:t>-</w:t>
            </w:r>
            <w:r w:rsidR="00CF0E7E" w:rsidRPr="0079052F">
              <w:rPr>
                <w:rFonts w:ascii="Times New Roman" w:hAnsi="Times New Roman" w:cs="Times New Roman"/>
                <w:b/>
                <w:bCs/>
                <w:lang w:val="en-US"/>
              </w:rPr>
              <w:t xml:space="preserve">Each </w:t>
            </w:r>
            <w:r w:rsidR="00EB0386" w:rsidRPr="0079052F">
              <w:rPr>
                <w:rFonts w:ascii="Times New Roman" w:hAnsi="Times New Roman" w:cs="Times New Roman"/>
                <w:b/>
                <w:bCs/>
                <w:lang w:val="en-US"/>
              </w:rPr>
              <w:t>SGS</w:t>
            </w:r>
            <w:r w:rsidR="00CF0E7E" w:rsidRPr="0079052F">
              <w:rPr>
                <w:rFonts w:ascii="Times New Roman" w:hAnsi="Times New Roman" w:cs="Times New Roman"/>
                <w:b/>
                <w:bCs/>
                <w:lang w:val="en-US"/>
              </w:rPr>
              <w:t xml:space="preserve"> Brief has three parts; all 3 parts are </w:t>
            </w:r>
            <w:r w:rsidR="00CF0E7E" w:rsidRPr="0079052F">
              <w:rPr>
                <w:rFonts w:ascii="Times New Roman" w:hAnsi="Times New Roman" w:cs="Times New Roman"/>
                <w:b/>
                <w:bCs/>
                <w:lang w:val="en-US"/>
              </w:rPr>
              <w:lastRenderedPageBreak/>
              <w:t>due for each AB submission date.</w:t>
            </w:r>
          </w:p>
          <w:p w14:paraId="4710A0BE" w14:textId="77777777" w:rsidR="00EB0386" w:rsidRPr="0079052F" w:rsidRDefault="00EB0386" w:rsidP="00AC1F4D">
            <w:pPr>
              <w:pStyle w:val="NoSpacing"/>
              <w:rPr>
                <w:rFonts w:ascii="Times New Roman" w:hAnsi="Times New Roman" w:cs="Times New Roman"/>
                <w:lang w:val="en-US"/>
              </w:rPr>
            </w:pPr>
          </w:p>
          <w:p w14:paraId="0BBD002A" w14:textId="1D58B9EE" w:rsidR="00EB0386" w:rsidRPr="0079052F" w:rsidRDefault="00214451" w:rsidP="00EB0386">
            <w:pPr>
              <w:pStyle w:val="NoSpacing"/>
              <w:rPr>
                <w:rFonts w:ascii="Times New Roman" w:hAnsi="Times New Roman" w:cs="Times New Roman"/>
                <w:lang w:val="en-US"/>
              </w:rPr>
            </w:pPr>
            <w:r>
              <w:rPr>
                <w:rFonts w:ascii="Times New Roman" w:hAnsi="Times New Roman" w:cs="Times New Roman"/>
                <w:lang w:val="en-US"/>
              </w:rPr>
              <w:t>Oct. 3</w:t>
            </w:r>
            <w:r w:rsidRPr="00214451">
              <w:rPr>
                <w:rFonts w:ascii="Times New Roman" w:hAnsi="Times New Roman" w:cs="Times New Roman"/>
                <w:vertAlign w:val="superscript"/>
                <w:lang w:val="en-US"/>
              </w:rPr>
              <w:t>rd</w:t>
            </w:r>
            <w:r>
              <w:rPr>
                <w:rFonts w:ascii="Times New Roman" w:hAnsi="Times New Roman" w:cs="Times New Roman"/>
                <w:lang w:val="en-US"/>
              </w:rPr>
              <w:t xml:space="preserve"> </w:t>
            </w:r>
            <w:r w:rsidR="00EB0386" w:rsidRPr="0079052F">
              <w:rPr>
                <w:rFonts w:ascii="Times New Roman" w:hAnsi="Times New Roman" w:cs="Times New Roman"/>
                <w:lang w:val="en-US"/>
              </w:rPr>
              <w:t xml:space="preserve">– 3 parts are due. </w:t>
            </w:r>
          </w:p>
          <w:p w14:paraId="0D763ADE" w14:textId="77777777" w:rsidR="00EB0386" w:rsidRPr="0079052F" w:rsidRDefault="00EB0386" w:rsidP="00AC1F4D">
            <w:pPr>
              <w:pStyle w:val="NoSpacing"/>
              <w:rPr>
                <w:rFonts w:ascii="Times New Roman" w:hAnsi="Times New Roman" w:cs="Times New Roman"/>
                <w:lang w:val="en-US"/>
              </w:rPr>
            </w:pPr>
          </w:p>
          <w:p w14:paraId="42BAD99D" w14:textId="3B8FF938" w:rsidR="00EB0386" w:rsidRDefault="00EB0386" w:rsidP="00EB0386">
            <w:pPr>
              <w:pStyle w:val="NoSpacing"/>
              <w:rPr>
                <w:rFonts w:ascii="Times New Roman" w:hAnsi="Times New Roman" w:cs="Times New Roman"/>
                <w:lang w:val="en-US"/>
              </w:rPr>
            </w:pPr>
            <w:r w:rsidRPr="0079052F">
              <w:rPr>
                <w:rFonts w:ascii="Times New Roman" w:hAnsi="Times New Roman" w:cs="Times New Roman"/>
                <w:lang w:val="en-US"/>
              </w:rPr>
              <w:t xml:space="preserve">Oct. </w:t>
            </w:r>
            <w:r w:rsidR="00777773">
              <w:rPr>
                <w:rFonts w:ascii="Times New Roman" w:hAnsi="Times New Roman" w:cs="Times New Roman"/>
                <w:lang w:val="en-US"/>
              </w:rPr>
              <w:t>1</w:t>
            </w:r>
            <w:r w:rsidR="00214451">
              <w:rPr>
                <w:rFonts w:ascii="Times New Roman" w:hAnsi="Times New Roman" w:cs="Times New Roman"/>
                <w:lang w:val="en-US"/>
              </w:rPr>
              <w:t>3</w:t>
            </w:r>
            <w:r w:rsidR="00214451" w:rsidRPr="00214451">
              <w:rPr>
                <w:rFonts w:ascii="Times New Roman" w:hAnsi="Times New Roman" w:cs="Times New Roman"/>
                <w:vertAlign w:val="superscript"/>
                <w:lang w:val="en-US"/>
              </w:rPr>
              <w:t>th</w:t>
            </w:r>
            <w:r w:rsidR="00214451">
              <w:rPr>
                <w:rFonts w:ascii="Times New Roman" w:hAnsi="Times New Roman" w:cs="Times New Roman"/>
                <w:lang w:val="en-US"/>
              </w:rPr>
              <w:t xml:space="preserve"> </w:t>
            </w:r>
            <w:r w:rsidRPr="0079052F">
              <w:rPr>
                <w:rFonts w:ascii="Times New Roman" w:hAnsi="Times New Roman" w:cs="Times New Roman"/>
                <w:lang w:val="en-US"/>
              </w:rPr>
              <w:t xml:space="preserve">– 3 parts are due. </w:t>
            </w:r>
          </w:p>
          <w:p w14:paraId="63F9AE0E" w14:textId="77777777" w:rsidR="00EB0386" w:rsidRPr="0079052F" w:rsidRDefault="00EB0386" w:rsidP="00EB0386">
            <w:pPr>
              <w:pStyle w:val="NoSpacing"/>
              <w:rPr>
                <w:rFonts w:ascii="Times New Roman" w:hAnsi="Times New Roman" w:cs="Times New Roman"/>
                <w:lang w:val="en-US"/>
              </w:rPr>
            </w:pPr>
          </w:p>
          <w:p w14:paraId="36038E4F" w14:textId="5B4F66EA" w:rsidR="00EB0386" w:rsidRPr="0079052F" w:rsidRDefault="00EB0386" w:rsidP="00EB0386">
            <w:pPr>
              <w:pStyle w:val="NoSpacing"/>
              <w:rPr>
                <w:rFonts w:ascii="Times New Roman" w:hAnsi="Times New Roman" w:cs="Times New Roman"/>
                <w:lang w:val="en-US"/>
              </w:rPr>
            </w:pPr>
            <w:r w:rsidRPr="0079052F">
              <w:rPr>
                <w:rFonts w:ascii="Times New Roman" w:hAnsi="Times New Roman" w:cs="Times New Roman"/>
                <w:lang w:val="en-US"/>
              </w:rPr>
              <w:t xml:space="preserve">Nov. </w:t>
            </w:r>
            <w:r w:rsidR="00307D31">
              <w:rPr>
                <w:rFonts w:ascii="Times New Roman" w:hAnsi="Times New Roman" w:cs="Times New Roman"/>
                <w:lang w:val="en-US"/>
              </w:rPr>
              <w:t>3</w:t>
            </w:r>
            <w:r w:rsidR="00307D31" w:rsidRPr="00307D31">
              <w:rPr>
                <w:rFonts w:ascii="Times New Roman" w:hAnsi="Times New Roman" w:cs="Times New Roman"/>
                <w:vertAlign w:val="superscript"/>
                <w:lang w:val="en-US"/>
              </w:rPr>
              <w:t>rd</w:t>
            </w:r>
            <w:r w:rsidR="00307D31">
              <w:rPr>
                <w:rFonts w:ascii="Times New Roman" w:hAnsi="Times New Roman" w:cs="Times New Roman"/>
                <w:lang w:val="en-US"/>
              </w:rPr>
              <w:t xml:space="preserve"> </w:t>
            </w:r>
            <w:r w:rsidRPr="0079052F">
              <w:rPr>
                <w:rFonts w:ascii="Times New Roman" w:hAnsi="Times New Roman" w:cs="Times New Roman"/>
                <w:lang w:val="en-US"/>
              </w:rPr>
              <w:t xml:space="preserve">– 3 parts are due. </w:t>
            </w:r>
          </w:p>
          <w:p w14:paraId="5043042A" w14:textId="77777777" w:rsidR="00EB0386" w:rsidRPr="0079052F" w:rsidRDefault="00EB0386" w:rsidP="00EB0386">
            <w:pPr>
              <w:pStyle w:val="NoSpacing"/>
              <w:rPr>
                <w:rFonts w:ascii="Times New Roman" w:hAnsi="Times New Roman" w:cs="Times New Roman"/>
                <w:lang w:val="en-US"/>
              </w:rPr>
            </w:pPr>
          </w:p>
          <w:p w14:paraId="040B5B51" w14:textId="77777777" w:rsidR="00EB0386" w:rsidRPr="0079052F" w:rsidRDefault="00EB0386" w:rsidP="00AC1F4D">
            <w:pPr>
              <w:pStyle w:val="NoSpacing"/>
              <w:rPr>
                <w:rFonts w:ascii="Times New Roman" w:hAnsi="Times New Roman" w:cs="Times New Roman"/>
                <w:lang w:val="en-US"/>
              </w:rPr>
            </w:pPr>
          </w:p>
          <w:p w14:paraId="7891765B" w14:textId="77777777" w:rsidR="00CF0E7E" w:rsidRPr="0079052F" w:rsidRDefault="00CF0E7E" w:rsidP="00AC1F4D">
            <w:pPr>
              <w:pStyle w:val="NoSpacing"/>
              <w:rPr>
                <w:rFonts w:ascii="Times New Roman" w:hAnsi="Times New Roman" w:cs="Times New Roman"/>
                <w:lang w:val="en-US"/>
              </w:rPr>
            </w:pPr>
          </w:p>
          <w:p w14:paraId="7F766D07" w14:textId="5EF29636" w:rsidR="00CF0E7E" w:rsidRPr="0079052F" w:rsidRDefault="00CF0E7E" w:rsidP="00AC1F4D">
            <w:pPr>
              <w:pStyle w:val="NoSpacing"/>
              <w:rPr>
                <w:rFonts w:ascii="Times New Roman" w:hAnsi="Times New Roman" w:cs="Times New Roman"/>
                <w:lang w:val="en-US"/>
              </w:rPr>
            </w:pPr>
          </w:p>
        </w:tc>
        <w:tc>
          <w:tcPr>
            <w:tcW w:w="1134" w:type="dxa"/>
            <w:tcBorders>
              <w:top w:val="nil"/>
              <w:left w:val="nil"/>
              <w:bottom w:val="single" w:sz="8" w:space="0" w:color="000000"/>
              <w:right w:val="single" w:sz="8" w:space="0" w:color="000000"/>
            </w:tcBorders>
            <w:tcMar>
              <w:top w:w="0" w:type="dxa"/>
              <w:left w:w="108" w:type="dxa"/>
              <w:bottom w:w="0" w:type="dxa"/>
              <w:right w:w="108" w:type="dxa"/>
            </w:tcMar>
          </w:tcPr>
          <w:p w14:paraId="7D419C00" w14:textId="161A24C5" w:rsidR="00CF0E7E" w:rsidRPr="0079052F" w:rsidRDefault="000060A5" w:rsidP="00AC1F4D">
            <w:pPr>
              <w:pStyle w:val="NoSpacing"/>
              <w:rPr>
                <w:rFonts w:ascii="Times New Roman" w:hAnsi="Times New Roman" w:cs="Times New Roman"/>
                <w:lang w:val="en-US"/>
              </w:rPr>
            </w:pPr>
            <w:r w:rsidRPr="0079052F">
              <w:rPr>
                <w:rFonts w:ascii="Times New Roman" w:hAnsi="Times New Roman" w:cs="Times New Roman"/>
                <w:lang w:val="en-US"/>
              </w:rPr>
              <w:lastRenderedPageBreak/>
              <w:t>4</w:t>
            </w:r>
            <w:r w:rsidR="00307D31">
              <w:rPr>
                <w:rFonts w:ascii="Times New Roman" w:hAnsi="Times New Roman" w:cs="Times New Roman"/>
                <w:lang w:val="en-US"/>
              </w:rPr>
              <w:t>2</w:t>
            </w:r>
            <w:r w:rsidR="00CF0E7E" w:rsidRPr="0079052F">
              <w:rPr>
                <w:rFonts w:ascii="Times New Roman" w:hAnsi="Times New Roman" w:cs="Times New Roman"/>
                <w:lang w:val="en-US"/>
              </w:rPr>
              <w:t xml:space="preserve">% </w:t>
            </w:r>
          </w:p>
        </w:tc>
        <w:tc>
          <w:tcPr>
            <w:tcW w:w="4026" w:type="dxa"/>
            <w:tcBorders>
              <w:top w:val="nil"/>
              <w:left w:val="nil"/>
              <w:bottom w:val="single" w:sz="8" w:space="0" w:color="000000"/>
              <w:right w:val="single" w:sz="8" w:space="0" w:color="000000"/>
            </w:tcBorders>
            <w:tcMar>
              <w:top w:w="0" w:type="dxa"/>
              <w:left w:w="108" w:type="dxa"/>
              <w:bottom w:w="0" w:type="dxa"/>
              <w:right w:w="108" w:type="dxa"/>
            </w:tcMar>
          </w:tcPr>
          <w:p w14:paraId="4E52436E" w14:textId="54AFBE8A" w:rsidR="00AB262A" w:rsidRPr="0079052F" w:rsidRDefault="00307D31" w:rsidP="00AB262A">
            <w:pPr>
              <w:pStyle w:val="NoSpacing"/>
              <w:rPr>
                <w:rFonts w:ascii="Times New Roman" w:hAnsi="Times New Roman" w:cs="Times New Roman"/>
                <w:lang w:val="en-US"/>
              </w:rPr>
            </w:pPr>
            <w:r>
              <w:rPr>
                <w:rFonts w:ascii="Times New Roman" w:hAnsi="Times New Roman" w:cs="Times New Roman"/>
                <w:lang w:val="en-US"/>
              </w:rPr>
              <w:t>2</w:t>
            </w:r>
            <w:r w:rsidR="00AB262A" w:rsidRPr="0079052F">
              <w:rPr>
                <w:rFonts w:ascii="Times New Roman" w:hAnsi="Times New Roman" w:cs="Times New Roman"/>
                <w:lang w:val="en-US"/>
              </w:rPr>
              <w:t xml:space="preserve"> assignments worth </w:t>
            </w:r>
            <w:r>
              <w:rPr>
                <w:rFonts w:ascii="Times New Roman" w:hAnsi="Times New Roman" w:cs="Times New Roman"/>
                <w:lang w:val="en-US"/>
              </w:rPr>
              <w:t>2</w:t>
            </w:r>
            <w:r w:rsidR="00423E6C">
              <w:rPr>
                <w:rFonts w:ascii="Times New Roman" w:hAnsi="Times New Roman" w:cs="Times New Roman"/>
                <w:lang w:val="en-US"/>
              </w:rPr>
              <w:t>1</w:t>
            </w:r>
            <w:r w:rsidR="00AB262A" w:rsidRPr="0079052F">
              <w:rPr>
                <w:rFonts w:ascii="Times New Roman" w:hAnsi="Times New Roman" w:cs="Times New Roman"/>
                <w:lang w:val="en-US"/>
              </w:rPr>
              <w:t>% each.</w:t>
            </w:r>
          </w:p>
          <w:p w14:paraId="44F1B2B8" w14:textId="0EFBF174" w:rsidR="00AB262A" w:rsidRPr="0079052F" w:rsidRDefault="00AB262A" w:rsidP="00AB262A">
            <w:pPr>
              <w:pStyle w:val="NoSpacing"/>
              <w:rPr>
                <w:rFonts w:ascii="Times New Roman" w:hAnsi="Times New Roman" w:cs="Times New Roman"/>
                <w:lang w:val="en-US"/>
              </w:rPr>
            </w:pPr>
            <w:r w:rsidRPr="0079052F">
              <w:rPr>
                <w:rFonts w:ascii="Times New Roman" w:hAnsi="Times New Roman" w:cs="Times New Roman"/>
                <w:lang w:val="en-US"/>
              </w:rPr>
              <w:t xml:space="preserve">**There are </w:t>
            </w:r>
            <w:r w:rsidR="00307D31">
              <w:rPr>
                <w:rFonts w:ascii="Times New Roman" w:hAnsi="Times New Roman" w:cs="Times New Roman"/>
                <w:lang w:val="en-US"/>
              </w:rPr>
              <w:t>3</w:t>
            </w:r>
            <w:r w:rsidRPr="0079052F">
              <w:rPr>
                <w:rFonts w:ascii="Times New Roman" w:hAnsi="Times New Roman" w:cs="Times New Roman"/>
                <w:lang w:val="en-US"/>
              </w:rPr>
              <w:t xml:space="preserve"> assignments listed because your worst SGS Brief mark will be eliminated, only your best </w:t>
            </w:r>
            <w:r w:rsidR="00307D31">
              <w:rPr>
                <w:rFonts w:ascii="Times New Roman" w:hAnsi="Times New Roman" w:cs="Times New Roman"/>
                <w:lang w:val="en-US"/>
              </w:rPr>
              <w:t>2</w:t>
            </w:r>
            <w:r w:rsidRPr="0079052F">
              <w:rPr>
                <w:rFonts w:ascii="Times New Roman" w:hAnsi="Times New Roman" w:cs="Times New Roman"/>
                <w:lang w:val="en-US"/>
              </w:rPr>
              <w:t xml:space="preserve"> </w:t>
            </w:r>
            <w:r w:rsidRPr="0079052F">
              <w:rPr>
                <w:rFonts w:ascii="Times New Roman" w:hAnsi="Times New Roman" w:cs="Times New Roman"/>
                <w:lang w:val="en-US"/>
              </w:rPr>
              <w:lastRenderedPageBreak/>
              <w:t xml:space="preserve">results will count toward your final mark. Your worst Brief mark will be eliminated. ** You </w:t>
            </w:r>
            <w:r>
              <w:rPr>
                <w:rFonts w:ascii="Times New Roman" w:hAnsi="Times New Roman" w:cs="Times New Roman"/>
                <w:lang w:val="en-US"/>
              </w:rPr>
              <w:t xml:space="preserve">only </w:t>
            </w:r>
            <w:r w:rsidRPr="0079052F">
              <w:rPr>
                <w:rFonts w:ascii="Times New Roman" w:hAnsi="Times New Roman" w:cs="Times New Roman"/>
                <w:lang w:val="en-US"/>
              </w:rPr>
              <w:t xml:space="preserve">need to hand in </w:t>
            </w:r>
            <w:r w:rsidR="00307D31">
              <w:rPr>
                <w:rFonts w:ascii="Times New Roman" w:hAnsi="Times New Roman" w:cs="Times New Roman"/>
                <w:lang w:val="en-US"/>
              </w:rPr>
              <w:t>2</w:t>
            </w:r>
            <w:r w:rsidRPr="0079052F">
              <w:rPr>
                <w:rFonts w:ascii="Times New Roman" w:hAnsi="Times New Roman" w:cs="Times New Roman"/>
                <w:lang w:val="en-US"/>
              </w:rPr>
              <w:t xml:space="preserve"> Briefs. You do not need to hand in all </w:t>
            </w:r>
            <w:r w:rsidR="00307D31">
              <w:rPr>
                <w:rFonts w:ascii="Times New Roman" w:hAnsi="Times New Roman" w:cs="Times New Roman"/>
                <w:lang w:val="en-US"/>
              </w:rPr>
              <w:t xml:space="preserve">3 </w:t>
            </w:r>
            <w:r w:rsidRPr="0079052F">
              <w:rPr>
                <w:rFonts w:ascii="Times New Roman" w:hAnsi="Times New Roman" w:cs="Times New Roman"/>
                <w:lang w:val="en-US"/>
              </w:rPr>
              <w:t>Briefs. You can choose not to hand in one Brief and that will be the assignment mark that is eliminated.</w:t>
            </w:r>
          </w:p>
          <w:p w14:paraId="63E83FBB" w14:textId="07621BEE" w:rsidR="00CF0E7E" w:rsidRPr="0079052F" w:rsidRDefault="00AB262A" w:rsidP="00AB262A">
            <w:pPr>
              <w:pStyle w:val="NoSpacing"/>
              <w:rPr>
                <w:rFonts w:ascii="Times New Roman" w:hAnsi="Times New Roman" w:cs="Times New Roman"/>
                <w:lang w:val="en-US"/>
              </w:rPr>
            </w:pPr>
            <w:r w:rsidRPr="0079052F">
              <w:rPr>
                <w:rFonts w:ascii="Times New Roman" w:hAnsi="Times New Roman" w:cs="Times New Roman"/>
                <w:lang w:val="en-US"/>
              </w:rPr>
              <w:t>Use the Seminar and Guest Speaker (SGS)Brief Format (listed in the syllabus) to easily create your briefs.</w:t>
            </w:r>
          </w:p>
        </w:tc>
      </w:tr>
      <w:tr w:rsidR="00124A93" w:rsidRPr="0079052F" w14:paraId="2E9EEE34" w14:textId="77777777" w:rsidTr="00F54484">
        <w:trPr>
          <w:trHeight w:val="578"/>
        </w:trPr>
        <w:tc>
          <w:tcPr>
            <w:tcW w:w="254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EE116EC" w14:textId="7478A810" w:rsidR="00124A93" w:rsidRPr="0079052F" w:rsidRDefault="00F54484" w:rsidP="00AC1F4D">
            <w:pPr>
              <w:pStyle w:val="NoSpacing"/>
              <w:rPr>
                <w:rFonts w:ascii="Times New Roman" w:hAnsi="Times New Roman" w:cs="Times New Roman"/>
                <w:b/>
                <w:bCs/>
                <w:lang w:val="en-US"/>
              </w:rPr>
            </w:pPr>
            <w:r w:rsidRPr="0079052F">
              <w:rPr>
                <w:rFonts w:ascii="Times New Roman" w:hAnsi="Times New Roman" w:cs="Times New Roman"/>
                <w:b/>
                <w:bCs/>
                <w:lang w:val="en-US"/>
              </w:rPr>
              <w:lastRenderedPageBreak/>
              <w:t>Country Case Study Presentation</w:t>
            </w:r>
          </w:p>
        </w:tc>
        <w:tc>
          <w:tcPr>
            <w:tcW w:w="1961" w:type="dxa"/>
            <w:tcBorders>
              <w:top w:val="nil"/>
              <w:left w:val="nil"/>
              <w:bottom w:val="single" w:sz="8" w:space="0" w:color="000000"/>
              <w:right w:val="single" w:sz="8" w:space="0" w:color="000000"/>
            </w:tcBorders>
            <w:tcMar>
              <w:top w:w="0" w:type="dxa"/>
              <w:left w:w="108" w:type="dxa"/>
              <w:bottom w:w="0" w:type="dxa"/>
              <w:right w:w="108" w:type="dxa"/>
            </w:tcMar>
          </w:tcPr>
          <w:p w14:paraId="1C396468" w14:textId="1DE36B58" w:rsidR="00124A93" w:rsidRPr="0079052F" w:rsidRDefault="00214451" w:rsidP="00124A93">
            <w:pPr>
              <w:pStyle w:val="NoSpacing"/>
              <w:rPr>
                <w:rFonts w:ascii="Times New Roman" w:hAnsi="Times New Roman" w:cs="Times New Roman"/>
                <w:b/>
                <w:bCs/>
                <w:lang w:val="en-US"/>
              </w:rPr>
            </w:pPr>
            <w:r>
              <w:rPr>
                <w:rFonts w:ascii="Times New Roman" w:hAnsi="Times New Roman" w:cs="Times New Roman"/>
                <w:b/>
                <w:bCs/>
                <w:lang w:val="en-US"/>
              </w:rPr>
              <w:t>Sept. 22</w:t>
            </w:r>
            <w:r w:rsidRPr="00214451">
              <w:rPr>
                <w:rFonts w:ascii="Times New Roman" w:hAnsi="Times New Roman" w:cs="Times New Roman"/>
                <w:b/>
                <w:bCs/>
                <w:vertAlign w:val="superscript"/>
                <w:lang w:val="en-US"/>
              </w:rPr>
              <w:t>nd</w:t>
            </w:r>
            <w:r>
              <w:rPr>
                <w:rFonts w:ascii="Times New Roman" w:hAnsi="Times New Roman" w:cs="Times New Roman"/>
                <w:b/>
                <w:bCs/>
                <w:lang w:val="en-US"/>
              </w:rPr>
              <w:t xml:space="preserve">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tcPr>
          <w:p w14:paraId="60CDA93E" w14:textId="5C34BCCE" w:rsidR="00124A93" w:rsidRPr="0079052F" w:rsidRDefault="00124A93" w:rsidP="00AC1F4D">
            <w:pPr>
              <w:pStyle w:val="NoSpacing"/>
              <w:rPr>
                <w:rFonts w:ascii="Times New Roman" w:hAnsi="Times New Roman" w:cs="Times New Roman"/>
                <w:lang w:val="en-US"/>
              </w:rPr>
            </w:pPr>
            <w:r w:rsidRPr="0079052F">
              <w:rPr>
                <w:rFonts w:ascii="Times New Roman" w:hAnsi="Times New Roman" w:cs="Times New Roman"/>
                <w:lang w:val="en-US"/>
              </w:rPr>
              <w:t>1</w:t>
            </w:r>
            <w:r w:rsidR="00967153">
              <w:rPr>
                <w:rFonts w:ascii="Times New Roman" w:hAnsi="Times New Roman" w:cs="Times New Roman"/>
                <w:lang w:val="en-US"/>
              </w:rPr>
              <w:t>3</w:t>
            </w:r>
            <w:r w:rsidRPr="0079052F">
              <w:rPr>
                <w:rFonts w:ascii="Times New Roman" w:hAnsi="Times New Roman" w:cs="Times New Roman"/>
                <w:lang w:val="en-US"/>
              </w:rPr>
              <w:t>%</w:t>
            </w:r>
          </w:p>
        </w:tc>
        <w:tc>
          <w:tcPr>
            <w:tcW w:w="4026" w:type="dxa"/>
            <w:tcBorders>
              <w:top w:val="nil"/>
              <w:left w:val="nil"/>
              <w:bottom w:val="single" w:sz="8" w:space="0" w:color="000000"/>
              <w:right w:val="single" w:sz="8" w:space="0" w:color="000000"/>
            </w:tcBorders>
            <w:tcMar>
              <w:top w:w="0" w:type="dxa"/>
              <w:left w:w="108" w:type="dxa"/>
              <w:bottom w:w="0" w:type="dxa"/>
              <w:right w:w="108" w:type="dxa"/>
            </w:tcMar>
          </w:tcPr>
          <w:p w14:paraId="4CE2A9F5" w14:textId="68505538" w:rsidR="00124A93" w:rsidRPr="0079052F" w:rsidRDefault="00214451" w:rsidP="00AC1F4D">
            <w:pPr>
              <w:pStyle w:val="NoSpacing"/>
              <w:rPr>
                <w:rFonts w:ascii="Times New Roman" w:hAnsi="Times New Roman" w:cs="Times New Roman"/>
                <w:lang w:val="en-US"/>
              </w:rPr>
            </w:pPr>
            <w:r w:rsidRPr="0079052F">
              <w:rPr>
                <w:rFonts w:ascii="Times New Roman" w:hAnsi="Times New Roman" w:cs="Times New Roman"/>
                <w:lang w:val="en-US"/>
              </w:rPr>
              <w:t>Students will sign up on the class Brightspace sign-up sheet</w:t>
            </w:r>
            <w:r>
              <w:rPr>
                <w:rFonts w:ascii="Times New Roman" w:hAnsi="Times New Roman" w:cs="Times New Roman"/>
                <w:lang w:val="en-US"/>
              </w:rPr>
              <w:t xml:space="preserve"> for the dates they will present on. However, </w:t>
            </w:r>
            <w:proofErr w:type="gramStart"/>
            <w:r>
              <w:rPr>
                <w:rFonts w:ascii="Times New Roman" w:hAnsi="Times New Roman" w:cs="Times New Roman"/>
                <w:lang w:val="en-US"/>
              </w:rPr>
              <w:t>all of</w:t>
            </w:r>
            <w:proofErr w:type="gramEnd"/>
            <w:r>
              <w:rPr>
                <w:rFonts w:ascii="Times New Roman" w:hAnsi="Times New Roman" w:cs="Times New Roman"/>
                <w:lang w:val="en-US"/>
              </w:rPr>
              <w:t xml:space="preserve"> the written components of the presentations are due in Brightspace in one document.</w:t>
            </w:r>
          </w:p>
        </w:tc>
      </w:tr>
      <w:tr w:rsidR="00CF0E7E" w:rsidRPr="0079052F" w14:paraId="631FD1BE" w14:textId="77777777" w:rsidTr="00F54484">
        <w:trPr>
          <w:trHeight w:val="578"/>
        </w:trPr>
        <w:tc>
          <w:tcPr>
            <w:tcW w:w="254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5ABD88F" w14:textId="77777777" w:rsidR="00CF0E7E" w:rsidRPr="0079052F" w:rsidRDefault="00CF0E7E" w:rsidP="00AC1F4D">
            <w:pPr>
              <w:pStyle w:val="NoSpacing"/>
              <w:rPr>
                <w:rFonts w:ascii="Times New Roman" w:hAnsi="Times New Roman" w:cs="Times New Roman"/>
                <w:b/>
                <w:lang w:val="en-US"/>
              </w:rPr>
            </w:pPr>
            <w:r w:rsidRPr="0079052F">
              <w:rPr>
                <w:rFonts w:ascii="Times New Roman" w:hAnsi="Times New Roman" w:cs="Times New Roman"/>
                <w:b/>
                <w:lang w:val="en-US"/>
              </w:rPr>
              <w:t>Feedback</w:t>
            </w:r>
          </w:p>
        </w:tc>
        <w:tc>
          <w:tcPr>
            <w:tcW w:w="1961" w:type="dxa"/>
            <w:tcBorders>
              <w:top w:val="nil"/>
              <w:left w:val="nil"/>
              <w:bottom w:val="single" w:sz="8" w:space="0" w:color="000000"/>
              <w:right w:val="single" w:sz="8" w:space="0" w:color="000000"/>
            </w:tcBorders>
            <w:tcMar>
              <w:top w:w="0" w:type="dxa"/>
              <w:left w:w="108" w:type="dxa"/>
              <w:bottom w:w="0" w:type="dxa"/>
              <w:right w:w="108" w:type="dxa"/>
            </w:tcMar>
          </w:tcPr>
          <w:p w14:paraId="5C9FEE18" w14:textId="2328BEE4" w:rsidR="00CF0E7E" w:rsidRPr="0079052F" w:rsidRDefault="007F4454" w:rsidP="00AC1F4D">
            <w:pPr>
              <w:pStyle w:val="NoSpacing"/>
              <w:rPr>
                <w:rFonts w:ascii="Times New Roman" w:hAnsi="Times New Roman" w:cs="Times New Roman"/>
                <w:lang w:val="en-US"/>
              </w:rPr>
            </w:pPr>
            <w:r>
              <w:rPr>
                <w:rFonts w:ascii="Times New Roman" w:hAnsi="Times New Roman" w:cs="Times New Roman"/>
                <w:lang w:val="en-US"/>
              </w:rPr>
              <w:t>Nov. 17</w:t>
            </w:r>
            <w:r w:rsidRPr="007F4454">
              <w:rPr>
                <w:rFonts w:ascii="Times New Roman" w:hAnsi="Times New Roman" w:cs="Times New Roman"/>
                <w:vertAlign w:val="superscript"/>
                <w:lang w:val="en-US"/>
              </w:rPr>
              <w:t>th</w:t>
            </w:r>
            <w:r>
              <w:rPr>
                <w:rFonts w:ascii="Times New Roman" w:hAnsi="Times New Roman" w:cs="Times New Roman"/>
                <w:lang w:val="en-US"/>
              </w:rPr>
              <w:t xml:space="preserve">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tcPr>
          <w:p w14:paraId="7E7DEA34" w14:textId="6218EA5B" w:rsidR="00CF0E7E" w:rsidRPr="0079052F" w:rsidRDefault="00307D31" w:rsidP="00AC1F4D">
            <w:pPr>
              <w:pStyle w:val="NoSpacing"/>
              <w:rPr>
                <w:rFonts w:ascii="Times New Roman" w:hAnsi="Times New Roman" w:cs="Times New Roman"/>
                <w:lang w:val="en-US"/>
              </w:rPr>
            </w:pPr>
            <w:r>
              <w:rPr>
                <w:rFonts w:ascii="Times New Roman" w:hAnsi="Times New Roman" w:cs="Times New Roman"/>
                <w:lang w:val="en-US"/>
              </w:rPr>
              <w:t>2</w:t>
            </w:r>
            <w:r w:rsidR="00CF0E7E" w:rsidRPr="0079052F">
              <w:rPr>
                <w:rFonts w:ascii="Times New Roman" w:hAnsi="Times New Roman" w:cs="Times New Roman"/>
                <w:lang w:val="en-US"/>
              </w:rPr>
              <w:t>%</w:t>
            </w:r>
          </w:p>
        </w:tc>
        <w:tc>
          <w:tcPr>
            <w:tcW w:w="4026" w:type="dxa"/>
            <w:tcBorders>
              <w:top w:val="nil"/>
              <w:left w:val="nil"/>
              <w:bottom w:val="single" w:sz="8" w:space="0" w:color="000000"/>
              <w:right w:val="single" w:sz="8" w:space="0" w:color="000000"/>
            </w:tcBorders>
            <w:tcMar>
              <w:top w:w="0" w:type="dxa"/>
              <w:left w:w="108" w:type="dxa"/>
              <w:bottom w:w="0" w:type="dxa"/>
              <w:right w:w="108" w:type="dxa"/>
            </w:tcMar>
          </w:tcPr>
          <w:p w14:paraId="3F8EC4C7" w14:textId="77777777" w:rsidR="00CF0E7E" w:rsidRPr="0079052F" w:rsidRDefault="00CF0E7E" w:rsidP="00AC1F4D">
            <w:pPr>
              <w:pStyle w:val="NoSpacing"/>
              <w:rPr>
                <w:rFonts w:ascii="Times New Roman" w:hAnsi="Times New Roman" w:cs="Times New Roman"/>
                <w:lang w:val="en-US"/>
              </w:rPr>
            </w:pPr>
            <w:r w:rsidRPr="0079052F">
              <w:rPr>
                <w:rFonts w:ascii="Times New Roman" w:hAnsi="Times New Roman" w:cs="Times New Roman"/>
                <w:lang w:val="en-US"/>
              </w:rPr>
              <w:t>Answer the feedback questions on Brightspace.</w:t>
            </w:r>
          </w:p>
        </w:tc>
      </w:tr>
      <w:tr w:rsidR="00CF0E7E" w:rsidRPr="0079052F" w14:paraId="36E13E72" w14:textId="77777777" w:rsidTr="00F54484">
        <w:trPr>
          <w:trHeight w:val="553"/>
        </w:trPr>
        <w:tc>
          <w:tcPr>
            <w:tcW w:w="254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6BE62DA" w14:textId="77777777" w:rsidR="00CF0E7E" w:rsidRPr="0079052F" w:rsidRDefault="00CF0E7E" w:rsidP="00AC1F4D">
            <w:pPr>
              <w:pStyle w:val="NoSpacing"/>
              <w:rPr>
                <w:rFonts w:ascii="Times New Roman" w:hAnsi="Times New Roman" w:cs="Times New Roman"/>
                <w:b/>
                <w:lang w:val="en-US"/>
              </w:rPr>
            </w:pPr>
            <w:r w:rsidRPr="0079052F">
              <w:rPr>
                <w:rFonts w:ascii="Times New Roman" w:hAnsi="Times New Roman" w:cs="Times New Roman"/>
                <w:b/>
                <w:lang w:val="en-US"/>
              </w:rPr>
              <w:t xml:space="preserve">Take Home Exam – Final Project </w:t>
            </w:r>
          </w:p>
        </w:tc>
        <w:tc>
          <w:tcPr>
            <w:tcW w:w="1961" w:type="dxa"/>
            <w:tcBorders>
              <w:top w:val="nil"/>
              <w:left w:val="nil"/>
              <w:bottom w:val="single" w:sz="8" w:space="0" w:color="000000"/>
              <w:right w:val="single" w:sz="8" w:space="0" w:color="000000"/>
            </w:tcBorders>
            <w:tcMar>
              <w:top w:w="0" w:type="dxa"/>
              <w:left w:w="108" w:type="dxa"/>
              <w:bottom w:w="0" w:type="dxa"/>
              <w:right w:w="108" w:type="dxa"/>
            </w:tcMar>
          </w:tcPr>
          <w:p w14:paraId="60E3368F" w14:textId="3BB5289E" w:rsidR="00CF0E7E" w:rsidRPr="0079052F" w:rsidRDefault="00CF0E7E" w:rsidP="00AC1F4D">
            <w:pPr>
              <w:pStyle w:val="NoSpacing"/>
              <w:rPr>
                <w:rFonts w:ascii="Times New Roman" w:hAnsi="Times New Roman" w:cs="Times New Roman"/>
                <w:lang w:val="en-US"/>
              </w:rPr>
            </w:pPr>
            <w:r w:rsidRPr="0079052F">
              <w:rPr>
                <w:rFonts w:ascii="Times New Roman" w:hAnsi="Times New Roman" w:cs="Times New Roman"/>
                <w:lang w:val="en-US"/>
              </w:rPr>
              <w:t xml:space="preserve"> </w:t>
            </w:r>
            <w:r w:rsidR="00967153">
              <w:rPr>
                <w:rFonts w:ascii="Times New Roman" w:hAnsi="Times New Roman" w:cs="Times New Roman"/>
                <w:lang w:val="en-US"/>
              </w:rPr>
              <w:t>Dec. 10</w:t>
            </w:r>
            <w:r w:rsidR="00967153" w:rsidRPr="00967153">
              <w:rPr>
                <w:rFonts w:ascii="Times New Roman" w:hAnsi="Times New Roman" w:cs="Times New Roman"/>
                <w:vertAlign w:val="superscript"/>
                <w:lang w:val="en-US"/>
              </w:rPr>
              <w:t>th</w:t>
            </w:r>
            <w:r w:rsidR="00967153">
              <w:rPr>
                <w:rFonts w:ascii="Times New Roman" w:hAnsi="Times New Roman" w:cs="Times New Roman"/>
                <w:lang w:val="en-US"/>
              </w:rPr>
              <w:t xml:space="preserve"> </w:t>
            </w:r>
          </w:p>
        </w:tc>
        <w:tc>
          <w:tcPr>
            <w:tcW w:w="1134" w:type="dxa"/>
            <w:tcBorders>
              <w:top w:val="nil"/>
              <w:left w:val="nil"/>
              <w:bottom w:val="single" w:sz="8" w:space="0" w:color="000000"/>
              <w:right w:val="single" w:sz="8" w:space="0" w:color="000000"/>
            </w:tcBorders>
            <w:tcMar>
              <w:top w:w="0" w:type="dxa"/>
              <w:left w:w="108" w:type="dxa"/>
              <w:bottom w:w="0" w:type="dxa"/>
              <w:right w:w="108" w:type="dxa"/>
            </w:tcMar>
          </w:tcPr>
          <w:p w14:paraId="07B10556" w14:textId="544E0AA5" w:rsidR="00CF0E7E" w:rsidRPr="0079052F" w:rsidRDefault="00967153" w:rsidP="00AC1F4D">
            <w:pPr>
              <w:pStyle w:val="NoSpacing"/>
              <w:rPr>
                <w:rFonts w:ascii="Times New Roman" w:hAnsi="Times New Roman" w:cs="Times New Roman"/>
                <w:lang w:val="en-US"/>
              </w:rPr>
            </w:pPr>
            <w:r>
              <w:rPr>
                <w:rFonts w:ascii="Times New Roman" w:hAnsi="Times New Roman" w:cs="Times New Roman"/>
                <w:lang w:val="en-US"/>
              </w:rPr>
              <w:t>40</w:t>
            </w:r>
            <w:r w:rsidR="00CF0E7E" w:rsidRPr="0079052F">
              <w:rPr>
                <w:rFonts w:ascii="Times New Roman" w:hAnsi="Times New Roman" w:cs="Times New Roman"/>
                <w:lang w:val="en-US"/>
              </w:rPr>
              <w:t>%</w:t>
            </w:r>
          </w:p>
        </w:tc>
        <w:tc>
          <w:tcPr>
            <w:tcW w:w="4026" w:type="dxa"/>
            <w:tcBorders>
              <w:top w:val="nil"/>
              <w:left w:val="nil"/>
              <w:bottom w:val="single" w:sz="8" w:space="0" w:color="000000"/>
              <w:right w:val="single" w:sz="8" w:space="0" w:color="000000"/>
            </w:tcBorders>
            <w:tcMar>
              <w:top w:w="0" w:type="dxa"/>
              <w:left w:w="108" w:type="dxa"/>
              <w:bottom w:w="0" w:type="dxa"/>
              <w:right w:w="108" w:type="dxa"/>
            </w:tcMar>
          </w:tcPr>
          <w:p w14:paraId="2D26719C" w14:textId="77777777" w:rsidR="00CF0E7E" w:rsidRPr="0079052F" w:rsidRDefault="00CF0E7E" w:rsidP="00AC1F4D">
            <w:pPr>
              <w:pStyle w:val="NoSpacing"/>
              <w:rPr>
                <w:rFonts w:ascii="Times New Roman" w:hAnsi="Times New Roman" w:cs="Times New Roman"/>
                <w:lang w:val="en-US"/>
              </w:rPr>
            </w:pPr>
            <w:r w:rsidRPr="0079052F">
              <w:rPr>
                <w:rFonts w:ascii="Times New Roman" w:hAnsi="Times New Roman" w:cs="Times New Roman"/>
                <w:lang w:val="en-US"/>
              </w:rPr>
              <w:t xml:space="preserve">See Take Home Exam/ Final Project options and details in the assignment section of this syllabus </w:t>
            </w:r>
          </w:p>
        </w:tc>
      </w:tr>
    </w:tbl>
    <w:p w14:paraId="7A256DE8" w14:textId="77777777" w:rsidR="00CF0E7E" w:rsidRPr="0079052F" w:rsidRDefault="00CF0E7E" w:rsidP="00CF0E7E">
      <w:pPr>
        <w:pStyle w:val="NoSpacing"/>
        <w:rPr>
          <w:rFonts w:ascii="Times New Roman" w:hAnsi="Times New Roman" w:cs="Times New Roman"/>
        </w:rPr>
      </w:pPr>
    </w:p>
    <w:p w14:paraId="6B32C8F8" w14:textId="77777777" w:rsidR="00CF0E7E" w:rsidRPr="0079052F" w:rsidRDefault="00CF0E7E" w:rsidP="006D437F">
      <w:pPr>
        <w:pStyle w:val="NoSpacing"/>
        <w:rPr>
          <w:rFonts w:ascii="Times New Roman" w:hAnsi="Times New Roman" w:cs="Times New Roman"/>
          <w:lang w:val="en-US"/>
        </w:rPr>
      </w:pPr>
    </w:p>
    <w:p w14:paraId="1E7C0B51" w14:textId="77777777" w:rsidR="00142787" w:rsidRPr="0079052F" w:rsidRDefault="00142787" w:rsidP="006D437F">
      <w:pPr>
        <w:pStyle w:val="NoSpacing"/>
        <w:rPr>
          <w:rFonts w:ascii="Times New Roman" w:hAnsi="Times New Roman" w:cs="Times New Roman"/>
          <w:lang w:val="en-US"/>
        </w:rPr>
      </w:pPr>
    </w:p>
    <w:tbl>
      <w:tblPr>
        <w:tblStyle w:val="TableGrid"/>
        <w:tblW w:w="10486" w:type="dxa"/>
        <w:tblInd w:w="-426" w:type="dxa"/>
        <w:tblLook w:val="04A0" w:firstRow="1" w:lastRow="0" w:firstColumn="1" w:lastColumn="0" w:noHBand="0" w:noVBand="1"/>
      </w:tblPr>
      <w:tblGrid>
        <w:gridCol w:w="10486"/>
      </w:tblGrid>
      <w:tr w:rsidR="00CF0E7E" w:rsidRPr="0079052F" w14:paraId="10DD94CC" w14:textId="77777777" w:rsidTr="00CF0E7E">
        <w:tc>
          <w:tcPr>
            <w:tcW w:w="10486" w:type="dxa"/>
          </w:tcPr>
          <w:p w14:paraId="0E0A99D3" w14:textId="77777777" w:rsidR="00CF0E7E" w:rsidRPr="0079052F" w:rsidRDefault="00CF0E7E" w:rsidP="00CF0E7E">
            <w:pPr>
              <w:pStyle w:val="NoSpacing"/>
              <w:rPr>
                <w:rFonts w:ascii="Times New Roman" w:hAnsi="Times New Roman" w:cs="Times New Roman"/>
                <w:b/>
                <w:bCs/>
                <w:lang w:val="en-US"/>
              </w:rPr>
            </w:pPr>
            <w:r w:rsidRPr="0079052F">
              <w:rPr>
                <w:rFonts w:ascii="Times New Roman" w:hAnsi="Times New Roman" w:cs="Times New Roman"/>
                <w:b/>
                <w:bCs/>
                <w:lang w:val="en-US"/>
              </w:rPr>
              <w:t>Assessment Details</w:t>
            </w:r>
          </w:p>
          <w:p w14:paraId="47BBF61D" w14:textId="77777777" w:rsidR="00CF0E7E" w:rsidRPr="0079052F" w:rsidRDefault="00CF0E7E" w:rsidP="00CF0E7E">
            <w:pPr>
              <w:pStyle w:val="NoSpacing"/>
              <w:rPr>
                <w:rFonts w:ascii="Times New Roman" w:hAnsi="Times New Roman" w:cs="Times New Roman"/>
                <w:b/>
                <w:bCs/>
                <w:lang w:val="en-US"/>
              </w:rPr>
            </w:pPr>
            <w:r w:rsidRPr="0079052F">
              <w:rPr>
                <w:rFonts w:ascii="Times New Roman" w:hAnsi="Times New Roman" w:cs="Times New Roman"/>
                <w:b/>
                <w:bCs/>
                <w:lang w:val="en-US"/>
              </w:rPr>
              <w:t>Assignment Evaluation Considerations</w:t>
            </w:r>
          </w:p>
        </w:tc>
      </w:tr>
      <w:tr w:rsidR="00CF0E7E" w:rsidRPr="0079052F" w14:paraId="73768E90" w14:textId="77777777" w:rsidTr="00CF0E7E">
        <w:tc>
          <w:tcPr>
            <w:tcW w:w="10486" w:type="dxa"/>
          </w:tcPr>
          <w:p w14:paraId="1FA21CEB" w14:textId="77777777" w:rsidR="00CF0E7E" w:rsidRPr="0079052F" w:rsidRDefault="00CF0E7E" w:rsidP="00CF0E7E">
            <w:pPr>
              <w:pStyle w:val="NoSpacing"/>
              <w:rPr>
                <w:rFonts w:ascii="Times New Roman" w:hAnsi="Times New Roman" w:cs="Times New Roman"/>
                <w:lang w:val="en-US"/>
              </w:rPr>
            </w:pPr>
            <w:r w:rsidRPr="0079052F">
              <w:rPr>
                <w:rFonts w:ascii="Times New Roman" w:hAnsi="Times New Roman" w:cs="Times New Roman"/>
                <w:lang w:val="en-US"/>
              </w:rPr>
              <w:t xml:space="preserve">Below is a table and list of questions used to evaluate each assignment. </w:t>
            </w:r>
          </w:p>
          <w:p w14:paraId="293C2FCD" w14:textId="77777777" w:rsidR="00CF0E7E" w:rsidRPr="0079052F" w:rsidRDefault="00CF0E7E" w:rsidP="00CF0E7E">
            <w:pPr>
              <w:pStyle w:val="NoSpacing"/>
              <w:rPr>
                <w:rFonts w:ascii="Times New Roman" w:hAnsi="Times New Roman" w:cs="Times New Roman"/>
                <w:lang w:val="en-US"/>
              </w:rPr>
            </w:pPr>
            <w:r w:rsidRPr="0079052F">
              <w:rPr>
                <w:rFonts w:ascii="Times New Roman" w:hAnsi="Times New Roman" w:cs="Times New Roman"/>
                <w:lang w:val="en-US"/>
              </w:rPr>
              <w:t>Keep this in mind when writing your assignments.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CF0E7E" w:rsidRPr="0079052F" w14:paraId="4D5F6FD8" w14:textId="77777777" w:rsidTr="00AC1F4D">
              <w:tc>
                <w:tcPr>
                  <w:tcW w:w="8856" w:type="dxa"/>
                  <w:shd w:val="clear" w:color="auto" w:fill="auto"/>
                </w:tcPr>
                <w:p w14:paraId="05028971" w14:textId="77777777" w:rsidR="00CF0E7E" w:rsidRPr="0079052F" w:rsidRDefault="00CF0E7E" w:rsidP="00CF0E7E">
                  <w:pPr>
                    <w:pStyle w:val="NoSpacing"/>
                    <w:rPr>
                      <w:rFonts w:ascii="Times New Roman" w:hAnsi="Times New Roman" w:cs="Times New Roman"/>
                      <w:b/>
                      <w:lang w:val="en-US"/>
                    </w:rPr>
                  </w:pPr>
                  <w:r w:rsidRPr="0079052F">
                    <w:rPr>
                      <w:rFonts w:ascii="Times New Roman" w:hAnsi="Times New Roman" w:cs="Times New Roman"/>
                      <w:b/>
                      <w:lang w:val="en-US"/>
                    </w:rPr>
                    <w:t>Unique Thesis, Arguments and Explanation of subject – 65-70</w:t>
                  </w:r>
                  <w:r w:rsidRPr="0079052F">
                    <w:rPr>
                      <w:rFonts w:ascii="Times New Roman" w:hAnsi="Times New Roman" w:cs="Times New Roman"/>
                      <w:b/>
                      <w:i/>
                      <w:lang w:val="en-US"/>
                    </w:rPr>
                    <w:t>%</w:t>
                  </w:r>
                  <w:r w:rsidRPr="0079052F">
                    <w:rPr>
                      <w:rFonts w:ascii="Times New Roman" w:hAnsi="Times New Roman" w:cs="Times New Roman"/>
                      <w:b/>
                      <w:lang w:val="en-US"/>
                    </w:rPr>
                    <w:t xml:space="preserve"> </w:t>
                  </w:r>
                </w:p>
              </w:tc>
            </w:tr>
            <w:tr w:rsidR="00CF0E7E" w:rsidRPr="0079052F" w14:paraId="366C6ABC" w14:textId="77777777" w:rsidTr="00AC1F4D">
              <w:tc>
                <w:tcPr>
                  <w:tcW w:w="8856" w:type="dxa"/>
                  <w:shd w:val="clear" w:color="auto" w:fill="auto"/>
                </w:tcPr>
                <w:p w14:paraId="6152895C" w14:textId="77777777" w:rsidR="00CF0E7E" w:rsidRPr="0079052F" w:rsidRDefault="00CF0E7E" w:rsidP="00750B47">
                  <w:pPr>
                    <w:pStyle w:val="NoSpacing"/>
                    <w:numPr>
                      <w:ilvl w:val="0"/>
                      <w:numId w:val="3"/>
                    </w:numPr>
                    <w:rPr>
                      <w:rFonts w:ascii="Times New Roman" w:hAnsi="Times New Roman" w:cs="Times New Roman"/>
                      <w:lang w:val="en-US"/>
                    </w:rPr>
                  </w:pPr>
                  <w:r w:rsidRPr="0079052F">
                    <w:rPr>
                      <w:rFonts w:ascii="Times New Roman" w:hAnsi="Times New Roman" w:cs="Times New Roman"/>
                      <w:lang w:val="en-US"/>
                    </w:rPr>
                    <w:t xml:space="preserve">A clear idea/thesis is forwarded for each question asked. </w:t>
                  </w:r>
                </w:p>
              </w:tc>
            </w:tr>
            <w:tr w:rsidR="00CF0E7E" w:rsidRPr="0079052F" w14:paraId="7969E550" w14:textId="77777777" w:rsidTr="00AC1F4D">
              <w:tc>
                <w:tcPr>
                  <w:tcW w:w="8856" w:type="dxa"/>
                  <w:shd w:val="clear" w:color="auto" w:fill="auto"/>
                </w:tcPr>
                <w:p w14:paraId="78477FBE" w14:textId="77777777" w:rsidR="00CF0E7E" w:rsidRPr="0079052F" w:rsidRDefault="00CF0E7E" w:rsidP="00750B47">
                  <w:pPr>
                    <w:pStyle w:val="NoSpacing"/>
                    <w:numPr>
                      <w:ilvl w:val="0"/>
                      <w:numId w:val="3"/>
                    </w:numPr>
                    <w:rPr>
                      <w:rFonts w:ascii="Times New Roman" w:hAnsi="Times New Roman" w:cs="Times New Roman"/>
                      <w:lang w:val="en-US"/>
                    </w:rPr>
                  </w:pPr>
                  <w:r w:rsidRPr="0079052F">
                    <w:rPr>
                      <w:rFonts w:ascii="Times New Roman" w:hAnsi="Times New Roman" w:cs="Times New Roman"/>
                      <w:lang w:val="en-US"/>
                    </w:rPr>
                    <w:t>Identification and explanation of main points.</w:t>
                  </w:r>
                </w:p>
                <w:p w14:paraId="69FC86DE" w14:textId="77777777" w:rsidR="00CF0E7E" w:rsidRPr="0079052F" w:rsidRDefault="00CF0E7E" w:rsidP="00750B47">
                  <w:pPr>
                    <w:pStyle w:val="NoSpacing"/>
                    <w:numPr>
                      <w:ilvl w:val="0"/>
                      <w:numId w:val="3"/>
                    </w:numPr>
                    <w:rPr>
                      <w:rFonts w:ascii="Times New Roman" w:hAnsi="Times New Roman" w:cs="Times New Roman"/>
                      <w:lang w:val="en-US"/>
                    </w:rPr>
                  </w:pPr>
                  <w:proofErr w:type="gramStart"/>
                  <w:r w:rsidRPr="0079052F">
                    <w:rPr>
                      <w:rFonts w:ascii="Times New Roman" w:hAnsi="Times New Roman" w:cs="Times New Roman"/>
                    </w:rPr>
                    <w:t>It is clear that you</w:t>
                  </w:r>
                  <w:proofErr w:type="gramEnd"/>
                  <w:r w:rsidRPr="0079052F">
                    <w:rPr>
                      <w:rFonts w:ascii="Times New Roman" w:hAnsi="Times New Roman" w:cs="Times New Roman"/>
                    </w:rPr>
                    <w:t xml:space="preserve"> crafted your own unique thesis and arguments that reflect your careful and considerate reading of the texts and reflection on issues covered. </w:t>
                  </w:r>
                </w:p>
                <w:p w14:paraId="17CEF3C1" w14:textId="77777777" w:rsidR="00CF0E7E" w:rsidRPr="0079052F" w:rsidRDefault="00CF0E7E" w:rsidP="00750B47">
                  <w:pPr>
                    <w:pStyle w:val="NoSpacing"/>
                    <w:numPr>
                      <w:ilvl w:val="0"/>
                      <w:numId w:val="3"/>
                    </w:numPr>
                    <w:rPr>
                      <w:rFonts w:ascii="Times New Roman" w:hAnsi="Times New Roman" w:cs="Times New Roman"/>
                      <w:lang w:val="en-US"/>
                    </w:rPr>
                  </w:pPr>
                  <w:r w:rsidRPr="0079052F">
                    <w:rPr>
                      <w:rFonts w:ascii="Times New Roman" w:hAnsi="Times New Roman" w:cs="Times New Roman"/>
                    </w:rPr>
                    <w:t xml:space="preserve">Do not rely on AI to shape your thinking experiences and voice. </w:t>
                  </w:r>
                </w:p>
              </w:tc>
            </w:tr>
            <w:tr w:rsidR="00CF0E7E" w:rsidRPr="0079052F" w14:paraId="04340C5F" w14:textId="77777777" w:rsidTr="00AC1F4D">
              <w:tc>
                <w:tcPr>
                  <w:tcW w:w="8856" w:type="dxa"/>
                  <w:shd w:val="clear" w:color="auto" w:fill="auto"/>
                </w:tcPr>
                <w:p w14:paraId="6E8F22B9" w14:textId="77777777" w:rsidR="00CF0E7E" w:rsidRPr="0079052F" w:rsidRDefault="00CF0E7E" w:rsidP="00CF0E7E">
                  <w:pPr>
                    <w:pStyle w:val="NoSpacing"/>
                    <w:rPr>
                      <w:rFonts w:ascii="Times New Roman" w:hAnsi="Times New Roman" w:cs="Times New Roman"/>
                      <w:b/>
                      <w:lang w:val="en-US"/>
                    </w:rPr>
                  </w:pPr>
                  <w:r w:rsidRPr="0079052F">
                    <w:rPr>
                      <w:rFonts w:ascii="Times New Roman" w:hAnsi="Times New Roman" w:cs="Times New Roman"/>
                      <w:b/>
                      <w:lang w:val="en-US"/>
                    </w:rPr>
                    <w:t xml:space="preserve">Use of Scholarly Literature - 25% </w:t>
                  </w:r>
                </w:p>
              </w:tc>
            </w:tr>
            <w:tr w:rsidR="00CF0E7E" w:rsidRPr="0079052F" w14:paraId="1F8B4D77" w14:textId="77777777" w:rsidTr="00AC1F4D">
              <w:tc>
                <w:tcPr>
                  <w:tcW w:w="8856" w:type="dxa"/>
                  <w:shd w:val="clear" w:color="auto" w:fill="auto"/>
                </w:tcPr>
                <w:p w14:paraId="5BCB410C" w14:textId="77777777" w:rsidR="00CF0E7E" w:rsidRPr="0079052F" w:rsidRDefault="00CF0E7E" w:rsidP="00750B47">
                  <w:pPr>
                    <w:pStyle w:val="NoSpacing"/>
                    <w:numPr>
                      <w:ilvl w:val="0"/>
                      <w:numId w:val="3"/>
                    </w:numPr>
                    <w:rPr>
                      <w:rFonts w:ascii="Times New Roman" w:hAnsi="Times New Roman" w:cs="Times New Roman"/>
                      <w:lang w:val="en-US"/>
                    </w:rPr>
                  </w:pPr>
                  <w:r w:rsidRPr="0079052F">
                    <w:rPr>
                      <w:rFonts w:ascii="Times New Roman" w:hAnsi="Times New Roman" w:cs="Times New Roman"/>
                      <w:lang w:val="en-US"/>
                    </w:rPr>
                    <w:t>Scholarly literature is employed to strengthen arguments.</w:t>
                  </w:r>
                </w:p>
              </w:tc>
            </w:tr>
            <w:tr w:rsidR="00CF0E7E" w:rsidRPr="0079052F" w14:paraId="1084A1F1" w14:textId="77777777" w:rsidTr="00AC1F4D">
              <w:tc>
                <w:tcPr>
                  <w:tcW w:w="8856" w:type="dxa"/>
                  <w:shd w:val="clear" w:color="auto" w:fill="auto"/>
                </w:tcPr>
                <w:p w14:paraId="3E279B7B" w14:textId="77777777" w:rsidR="00CF0E7E" w:rsidRPr="0079052F" w:rsidRDefault="00CF0E7E" w:rsidP="00750B47">
                  <w:pPr>
                    <w:pStyle w:val="NoSpacing"/>
                    <w:numPr>
                      <w:ilvl w:val="0"/>
                      <w:numId w:val="3"/>
                    </w:numPr>
                    <w:rPr>
                      <w:rFonts w:ascii="Times New Roman" w:hAnsi="Times New Roman" w:cs="Times New Roman"/>
                      <w:lang w:val="en-US"/>
                    </w:rPr>
                  </w:pPr>
                  <w:r w:rsidRPr="0079052F">
                    <w:rPr>
                      <w:rFonts w:ascii="Times New Roman" w:hAnsi="Times New Roman" w:cs="Times New Roman"/>
                      <w:lang w:val="en-US"/>
                    </w:rPr>
                    <w:t>Definitions and terms are used properly.</w:t>
                  </w:r>
                </w:p>
              </w:tc>
            </w:tr>
            <w:tr w:rsidR="00CF0E7E" w:rsidRPr="0079052F" w14:paraId="3D02F1E3" w14:textId="77777777" w:rsidTr="00AC1F4D">
              <w:tc>
                <w:tcPr>
                  <w:tcW w:w="8856" w:type="dxa"/>
                  <w:shd w:val="clear" w:color="auto" w:fill="auto"/>
                </w:tcPr>
                <w:p w14:paraId="4B454F60" w14:textId="77777777" w:rsidR="00CF0E7E" w:rsidRPr="0079052F" w:rsidRDefault="00CF0E7E" w:rsidP="00750B47">
                  <w:pPr>
                    <w:pStyle w:val="NoSpacing"/>
                    <w:numPr>
                      <w:ilvl w:val="0"/>
                      <w:numId w:val="3"/>
                    </w:numPr>
                    <w:rPr>
                      <w:rFonts w:ascii="Times New Roman" w:hAnsi="Times New Roman" w:cs="Times New Roman"/>
                      <w:lang w:val="en-US"/>
                    </w:rPr>
                  </w:pPr>
                  <w:r w:rsidRPr="0079052F">
                    <w:rPr>
                      <w:rFonts w:ascii="Times New Roman" w:hAnsi="Times New Roman" w:cs="Times New Roman"/>
                      <w:lang w:val="en-US"/>
                    </w:rPr>
                    <w:t>Jargon kept to a minimum.</w:t>
                  </w:r>
                </w:p>
              </w:tc>
            </w:tr>
            <w:tr w:rsidR="00CF0E7E" w:rsidRPr="0079052F" w14:paraId="529FDD63" w14:textId="77777777" w:rsidTr="00AC1F4D">
              <w:tc>
                <w:tcPr>
                  <w:tcW w:w="8856" w:type="dxa"/>
                  <w:shd w:val="clear" w:color="auto" w:fill="auto"/>
                </w:tcPr>
                <w:p w14:paraId="35066D67" w14:textId="77777777" w:rsidR="00CF0E7E" w:rsidRPr="0079052F" w:rsidRDefault="00CF0E7E" w:rsidP="00CF0E7E">
                  <w:pPr>
                    <w:pStyle w:val="NoSpacing"/>
                    <w:rPr>
                      <w:rFonts w:ascii="Times New Roman" w:hAnsi="Times New Roman" w:cs="Times New Roman"/>
                      <w:b/>
                      <w:lang w:val="en-US"/>
                    </w:rPr>
                  </w:pPr>
                  <w:r w:rsidRPr="0079052F">
                    <w:rPr>
                      <w:rFonts w:ascii="Times New Roman" w:hAnsi="Times New Roman" w:cs="Times New Roman"/>
                      <w:b/>
                      <w:lang w:val="en-US"/>
                    </w:rPr>
                    <w:t xml:space="preserve">Grammar/ Structure of Assignment – 5-10% </w:t>
                  </w:r>
                </w:p>
              </w:tc>
            </w:tr>
            <w:tr w:rsidR="00CF0E7E" w:rsidRPr="0079052F" w14:paraId="58C509CD" w14:textId="77777777" w:rsidTr="00AC1F4D">
              <w:tc>
                <w:tcPr>
                  <w:tcW w:w="8856" w:type="dxa"/>
                  <w:shd w:val="clear" w:color="auto" w:fill="auto"/>
                </w:tcPr>
                <w:p w14:paraId="59FCF80E" w14:textId="77777777" w:rsidR="00CF0E7E" w:rsidRPr="0079052F" w:rsidRDefault="00CF0E7E" w:rsidP="00750B47">
                  <w:pPr>
                    <w:pStyle w:val="NoSpacing"/>
                    <w:numPr>
                      <w:ilvl w:val="0"/>
                      <w:numId w:val="3"/>
                    </w:numPr>
                    <w:rPr>
                      <w:rFonts w:ascii="Times New Roman" w:hAnsi="Times New Roman" w:cs="Times New Roman"/>
                      <w:lang w:val="en-US"/>
                    </w:rPr>
                  </w:pPr>
                  <w:r w:rsidRPr="0079052F">
                    <w:rPr>
                      <w:rFonts w:ascii="Times New Roman" w:hAnsi="Times New Roman" w:cs="Times New Roman"/>
                      <w:lang w:val="en-US"/>
                    </w:rPr>
                    <w:t>Answer the questions being asked.</w:t>
                  </w:r>
                </w:p>
              </w:tc>
            </w:tr>
            <w:tr w:rsidR="00CF0E7E" w:rsidRPr="0079052F" w14:paraId="534DE598" w14:textId="77777777" w:rsidTr="00AC1F4D">
              <w:tc>
                <w:tcPr>
                  <w:tcW w:w="8856" w:type="dxa"/>
                  <w:shd w:val="clear" w:color="auto" w:fill="auto"/>
                </w:tcPr>
                <w:p w14:paraId="1A15D9B6" w14:textId="77777777" w:rsidR="00CF0E7E" w:rsidRPr="0079052F" w:rsidRDefault="00CF0E7E" w:rsidP="00750B47">
                  <w:pPr>
                    <w:pStyle w:val="NoSpacing"/>
                    <w:numPr>
                      <w:ilvl w:val="0"/>
                      <w:numId w:val="3"/>
                    </w:numPr>
                    <w:rPr>
                      <w:rFonts w:ascii="Times New Roman" w:hAnsi="Times New Roman" w:cs="Times New Roman"/>
                      <w:lang w:val="en-US"/>
                    </w:rPr>
                  </w:pPr>
                  <w:r w:rsidRPr="0079052F">
                    <w:rPr>
                      <w:rFonts w:ascii="Times New Roman" w:hAnsi="Times New Roman" w:cs="Times New Roman"/>
                      <w:lang w:val="en-US"/>
                    </w:rPr>
                    <w:lastRenderedPageBreak/>
                    <w:t>The assignment is an appropriate length.</w:t>
                  </w:r>
                </w:p>
              </w:tc>
            </w:tr>
            <w:tr w:rsidR="00CF0E7E" w:rsidRPr="0079052F" w14:paraId="094AF6A8" w14:textId="77777777" w:rsidTr="00AC1F4D">
              <w:tc>
                <w:tcPr>
                  <w:tcW w:w="8856" w:type="dxa"/>
                  <w:shd w:val="clear" w:color="auto" w:fill="auto"/>
                </w:tcPr>
                <w:p w14:paraId="6E6DE72F" w14:textId="77777777" w:rsidR="00CF0E7E" w:rsidRPr="0079052F" w:rsidRDefault="00CF0E7E" w:rsidP="00750B47">
                  <w:pPr>
                    <w:pStyle w:val="NoSpacing"/>
                    <w:numPr>
                      <w:ilvl w:val="0"/>
                      <w:numId w:val="3"/>
                    </w:numPr>
                    <w:rPr>
                      <w:rFonts w:ascii="Times New Roman" w:hAnsi="Times New Roman" w:cs="Times New Roman"/>
                      <w:lang w:val="en-US"/>
                    </w:rPr>
                  </w:pPr>
                  <w:r w:rsidRPr="0079052F">
                    <w:rPr>
                      <w:rFonts w:ascii="Times New Roman" w:hAnsi="Times New Roman" w:cs="Times New Roman"/>
                      <w:lang w:val="en-US"/>
                    </w:rPr>
                    <w:t>The assignment employs proper grammar.</w:t>
                  </w:r>
                </w:p>
              </w:tc>
            </w:tr>
          </w:tbl>
          <w:p w14:paraId="1BE532D2" w14:textId="77777777" w:rsidR="00CF0E7E" w:rsidRPr="0079052F" w:rsidRDefault="00CF0E7E" w:rsidP="00CF0E7E">
            <w:pPr>
              <w:pStyle w:val="NoSpacing"/>
              <w:rPr>
                <w:rFonts w:ascii="Times New Roman" w:hAnsi="Times New Roman" w:cs="Times New Roman"/>
                <w:b/>
                <w:lang w:val="en-US"/>
              </w:rPr>
            </w:pPr>
          </w:p>
          <w:p w14:paraId="42DB6713" w14:textId="77777777" w:rsidR="00CF0E7E" w:rsidRPr="0079052F" w:rsidRDefault="00CF0E7E" w:rsidP="00CF0E7E">
            <w:pPr>
              <w:pStyle w:val="NoSpacing"/>
              <w:rPr>
                <w:rFonts w:ascii="Times New Roman" w:hAnsi="Times New Roman" w:cs="Times New Roman"/>
                <w:lang w:val="en-US"/>
              </w:rPr>
            </w:pPr>
            <w:r w:rsidRPr="0079052F">
              <w:rPr>
                <w:rFonts w:ascii="Times New Roman" w:hAnsi="Times New Roman" w:cs="Times New Roman"/>
                <w:b/>
                <w:lang w:val="en-US"/>
              </w:rPr>
              <w:t>These questions are utilized to assess written assignments.</w:t>
            </w:r>
            <w:r w:rsidRPr="0079052F">
              <w:rPr>
                <w:rFonts w:ascii="Times New Roman" w:hAnsi="Times New Roman" w:cs="Times New Roman"/>
                <w:lang w:val="en-US"/>
              </w:rPr>
              <w:t xml:space="preserve">   </w:t>
            </w:r>
          </w:p>
          <w:p w14:paraId="760E13FF" w14:textId="77777777" w:rsidR="00CF0E7E" w:rsidRPr="0079052F" w:rsidRDefault="00CF0E7E" w:rsidP="00750B47">
            <w:pPr>
              <w:pStyle w:val="NoSpacing"/>
              <w:numPr>
                <w:ilvl w:val="0"/>
                <w:numId w:val="5"/>
              </w:numPr>
              <w:rPr>
                <w:rFonts w:ascii="Times New Roman" w:hAnsi="Times New Roman" w:cs="Times New Roman"/>
                <w:lang w:val="en-US"/>
              </w:rPr>
            </w:pPr>
            <w:r w:rsidRPr="0079052F">
              <w:rPr>
                <w:rFonts w:ascii="Times New Roman" w:hAnsi="Times New Roman" w:cs="Times New Roman"/>
                <w:lang w:val="en-US"/>
              </w:rPr>
              <w:t xml:space="preserve">Is there a clear idea/thesis apparent in your assignment? </w:t>
            </w:r>
          </w:p>
          <w:p w14:paraId="15222483" w14:textId="77777777" w:rsidR="00CF0E7E" w:rsidRPr="0079052F" w:rsidRDefault="00CF0E7E" w:rsidP="00750B47">
            <w:pPr>
              <w:pStyle w:val="NoSpacing"/>
              <w:numPr>
                <w:ilvl w:val="0"/>
                <w:numId w:val="5"/>
              </w:numPr>
              <w:rPr>
                <w:rFonts w:ascii="Times New Roman" w:hAnsi="Times New Roman" w:cs="Times New Roman"/>
                <w:lang w:val="en-US"/>
              </w:rPr>
            </w:pPr>
            <w:r w:rsidRPr="0079052F">
              <w:rPr>
                <w:rFonts w:ascii="Times New Roman" w:hAnsi="Times New Roman" w:cs="Times New Roman"/>
                <w:lang w:val="en-US"/>
              </w:rPr>
              <w:t xml:space="preserve">Are main points identified and explained? </w:t>
            </w:r>
          </w:p>
          <w:p w14:paraId="59DF6744" w14:textId="77777777" w:rsidR="00CF0E7E" w:rsidRPr="0079052F" w:rsidRDefault="00CF0E7E" w:rsidP="00750B47">
            <w:pPr>
              <w:pStyle w:val="NoSpacing"/>
              <w:numPr>
                <w:ilvl w:val="0"/>
                <w:numId w:val="5"/>
              </w:numPr>
              <w:rPr>
                <w:rFonts w:ascii="Times New Roman" w:hAnsi="Times New Roman" w:cs="Times New Roman"/>
                <w:lang w:val="en-US"/>
              </w:rPr>
            </w:pPr>
            <w:r w:rsidRPr="0079052F">
              <w:rPr>
                <w:rFonts w:ascii="Times New Roman" w:hAnsi="Times New Roman" w:cs="Times New Roman"/>
                <w:lang w:val="en-US"/>
              </w:rPr>
              <w:t>Are supporting statements focused, relevant and illuminating?</w:t>
            </w:r>
          </w:p>
          <w:p w14:paraId="6A8985F3" w14:textId="77777777" w:rsidR="00CF0E7E" w:rsidRPr="0079052F" w:rsidRDefault="00CF0E7E" w:rsidP="00750B47">
            <w:pPr>
              <w:pStyle w:val="NoSpacing"/>
              <w:numPr>
                <w:ilvl w:val="0"/>
                <w:numId w:val="5"/>
              </w:numPr>
              <w:rPr>
                <w:rFonts w:ascii="Times New Roman" w:hAnsi="Times New Roman" w:cs="Times New Roman"/>
                <w:lang w:val="en-US"/>
              </w:rPr>
            </w:pPr>
            <w:r w:rsidRPr="0079052F">
              <w:rPr>
                <w:rFonts w:ascii="Times New Roman" w:hAnsi="Times New Roman" w:cs="Times New Roman"/>
                <w:lang w:val="en-US"/>
              </w:rPr>
              <w:t xml:space="preserve">Are arguments strong, focused and develop a particular point? </w:t>
            </w:r>
          </w:p>
          <w:p w14:paraId="38E4AAD9" w14:textId="77777777" w:rsidR="00CF0E7E" w:rsidRPr="0079052F" w:rsidRDefault="00CF0E7E" w:rsidP="00750B47">
            <w:pPr>
              <w:pStyle w:val="NoSpacing"/>
              <w:numPr>
                <w:ilvl w:val="0"/>
                <w:numId w:val="5"/>
              </w:numPr>
              <w:rPr>
                <w:rFonts w:ascii="Times New Roman" w:hAnsi="Times New Roman" w:cs="Times New Roman"/>
                <w:lang w:val="en-US"/>
              </w:rPr>
            </w:pPr>
            <w:r w:rsidRPr="0079052F">
              <w:rPr>
                <w:rFonts w:ascii="Times New Roman" w:hAnsi="Times New Roman" w:cs="Times New Roman"/>
                <w:lang w:val="en-US"/>
              </w:rPr>
              <w:t>Does my answer utilize scholarly arguments and literature?</w:t>
            </w:r>
          </w:p>
          <w:p w14:paraId="377B0C11" w14:textId="77777777" w:rsidR="00CF0E7E" w:rsidRPr="0079052F" w:rsidRDefault="00CF0E7E" w:rsidP="00750B47">
            <w:pPr>
              <w:pStyle w:val="NoSpacing"/>
              <w:numPr>
                <w:ilvl w:val="0"/>
                <w:numId w:val="5"/>
              </w:numPr>
              <w:rPr>
                <w:rFonts w:ascii="Times New Roman" w:hAnsi="Times New Roman" w:cs="Times New Roman"/>
                <w:lang w:val="en-US"/>
              </w:rPr>
            </w:pPr>
            <w:r w:rsidRPr="0079052F">
              <w:rPr>
                <w:rFonts w:ascii="Times New Roman" w:hAnsi="Times New Roman" w:cs="Times New Roman"/>
                <w:lang w:val="en-US"/>
              </w:rPr>
              <w:t>Does my answer address counter arguments?</w:t>
            </w:r>
          </w:p>
          <w:p w14:paraId="068ABBBA" w14:textId="77777777" w:rsidR="00CF0E7E" w:rsidRPr="0079052F" w:rsidRDefault="00CF0E7E" w:rsidP="00750B47">
            <w:pPr>
              <w:pStyle w:val="NoSpacing"/>
              <w:numPr>
                <w:ilvl w:val="0"/>
                <w:numId w:val="5"/>
              </w:numPr>
              <w:rPr>
                <w:rFonts w:ascii="Times New Roman" w:hAnsi="Times New Roman" w:cs="Times New Roman"/>
                <w:lang w:val="en-US"/>
              </w:rPr>
            </w:pPr>
            <w:r w:rsidRPr="0079052F">
              <w:rPr>
                <w:rFonts w:ascii="Times New Roman" w:hAnsi="Times New Roman" w:cs="Times New Roman"/>
                <w:lang w:val="en-US"/>
              </w:rPr>
              <w:t>Do my answers flow, are they well organized?</w:t>
            </w:r>
          </w:p>
          <w:p w14:paraId="13506FFE" w14:textId="77777777" w:rsidR="00CF0E7E" w:rsidRPr="0079052F" w:rsidRDefault="00CF0E7E" w:rsidP="00750B47">
            <w:pPr>
              <w:pStyle w:val="NoSpacing"/>
              <w:numPr>
                <w:ilvl w:val="0"/>
                <w:numId w:val="5"/>
              </w:numPr>
              <w:rPr>
                <w:rFonts w:ascii="Times New Roman" w:hAnsi="Times New Roman" w:cs="Times New Roman"/>
                <w:lang w:val="en-US"/>
              </w:rPr>
            </w:pPr>
            <w:r w:rsidRPr="0079052F">
              <w:rPr>
                <w:rFonts w:ascii="Times New Roman" w:hAnsi="Times New Roman" w:cs="Times New Roman"/>
                <w:lang w:val="en-US"/>
              </w:rPr>
              <w:t>Am I utilizing proper grammar?</w:t>
            </w:r>
          </w:p>
          <w:p w14:paraId="0FE51734" w14:textId="77777777" w:rsidR="00CF0E7E" w:rsidRPr="0079052F" w:rsidRDefault="00CF0E7E" w:rsidP="00750B47">
            <w:pPr>
              <w:pStyle w:val="NoSpacing"/>
              <w:numPr>
                <w:ilvl w:val="0"/>
                <w:numId w:val="5"/>
              </w:numPr>
              <w:rPr>
                <w:rFonts w:ascii="Times New Roman" w:hAnsi="Times New Roman" w:cs="Times New Roman"/>
                <w:lang w:val="en-US"/>
              </w:rPr>
            </w:pPr>
            <w:r w:rsidRPr="0079052F">
              <w:rPr>
                <w:rFonts w:ascii="Times New Roman" w:hAnsi="Times New Roman" w:cs="Times New Roman"/>
                <w:lang w:val="en-US"/>
              </w:rPr>
              <w:t>Is my assignment too descriptive? (avoid this)</w:t>
            </w:r>
          </w:p>
          <w:p w14:paraId="62B7D4A5" w14:textId="77777777" w:rsidR="00CF0E7E" w:rsidRPr="0079052F" w:rsidRDefault="00CF0E7E" w:rsidP="00750B47">
            <w:pPr>
              <w:pStyle w:val="NoSpacing"/>
              <w:numPr>
                <w:ilvl w:val="0"/>
                <w:numId w:val="5"/>
              </w:numPr>
              <w:rPr>
                <w:rFonts w:ascii="Times New Roman" w:hAnsi="Times New Roman" w:cs="Times New Roman"/>
                <w:lang w:val="en-US"/>
              </w:rPr>
            </w:pPr>
            <w:r w:rsidRPr="0079052F">
              <w:rPr>
                <w:rFonts w:ascii="Times New Roman" w:hAnsi="Times New Roman" w:cs="Times New Roman"/>
                <w:lang w:val="en-US"/>
              </w:rPr>
              <w:t>Does my assignment sound like I let AI tell me what to think, do, argue and defend? (avoid this)</w:t>
            </w:r>
          </w:p>
          <w:p w14:paraId="4165A4F8" w14:textId="77777777" w:rsidR="00CF0E7E" w:rsidRPr="0079052F" w:rsidRDefault="00CF0E7E" w:rsidP="00750B47">
            <w:pPr>
              <w:pStyle w:val="NoSpacing"/>
              <w:numPr>
                <w:ilvl w:val="0"/>
                <w:numId w:val="5"/>
              </w:numPr>
              <w:rPr>
                <w:rFonts w:ascii="Times New Roman" w:hAnsi="Times New Roman" w:cs="Times New Roman"/>
                <w:lang w:val="en-US"/>
              </w:rPr>
            </w:pPr>
            <w:r w:rsidRPr="0079052F">
              <w:rPr>
                <w:rFonts w:ascii="Times New Roman" w:hAnsi="Times New Roman" w:cs="Times New Roman"/>
                <w:lang w:val="en-US"/>
              </w:rPr>
              <w:t>Are ideas being stated as self-evident? (avoid this)</w:t>
            </w:r>
          </w:p>
        </w:tc>
      </w:tr>
    </w:tbl>
    <w:p w14:paraId="26482DAA" w14:textId="77777777" w:rsidR="00CF0E7E" w:rsidRPr="0079052F" w:rsidRDefault="00CF0E7E" w:rsidP="00CF0E7E">
      <w:pPr>
        <w:pStyle w:val="NoSpacing"/>
        <w:rPr>
          <w:rFonts w:ascii="Times New Roman" w:hAnsi="Times New Roman" w:cs="Times New Roman"/>
          <w:lang w:val="en-US"/>
        </w:rPr>
      </w:pPr>
    </w:p>
    <w:tbl>
      <w:tblPr>
        <w:tblStyle w:val="TableGrid"/>
        <w:tblW w:w="10202" w:type="dxa"/>
        <w:tblInd w:w="-426" w:type="dxa"/>
        <w:tblLook w:val="04A0" w:firstRow="1" w:lastRow="0" w:firstColumn="1" w:lastColumn="0" w:noHBand="0" w:noVBand="1"/>
      </w:tblPr>
      <w:tblGrid>
        <w:gridCol w:w="10202"/>
      </w:tblGrid>
      <w:tr w:rsidR="00CF0E7E" w:rsidRPr="0079052F" w14:paraId="09530DCC" w14:textId="77777777" w:rsidTr="00AC1F4D">
        <w:tc>
          <w:tcPr>
            <w:tcW w:w="10202" w:type="dxa"/>
          </w:tcPr>
          <w:p w14:paraId="3A0C9645" w14:textId="77777777" w:rsidR="00CF0E7E" w:rsidRPr="0079052F" w:rsidRDefault="00CF0E7E" w:rsidP="00CF0E7E">
            <w:pPr>
              <w:pStyle w:val="NoSpacing"/>
              <w:rPr>
                <w:rFonts w:ascii="Times New Roman" w:hAnsi="Times New Roman" w:cs="Times New Roman"/>
                <w:b/>
                <w:bCs/>
                <w:lang w:val="en-US"/>
              </w:rPr>
            </w:pPr>
            <w:r w:rsidRPr="0079052F">
              <w:rPr>
                <w:rFonts w:ascii="Times New Roman" w:hAnsi="Times New Roman" w:cs="Times New Roman"/>
                <w:b/>
                <w:bCs/>
                <w:lang w:val="en-US"/>
              </w:rPr>
              <w:t xml:space="preserve">Teaching Methods </w:t>
            </w:r>
          </w:p>
          <w:p w14:paraId="0FEDA1CC" w14:textId="77777777" w:rsidR="00CF0E7E" w:rsidRPr="0079052F" w:rsidRDefault="00CF0E7E" w:rsidP="00CF0E7E">
            <w:pPr>
              <w:pStyle w:val="NoSpacing"/>
              <w:rPr>
                <w:rFonts w:ascii="Times New Roman" w:hAnsi="Times New Roman" w:cs="Times New Roman"/>
                <w:b/>
                <w:bCs/>
                <w:iCs/>
                <w:lang w:val="en-US"/>
              </w:rPr>
            </w:pPr>
          </w:p>
          <w:p w14:paraId="2A64C296" w14:textId="77777777" w:rsidR="00CF0E7E" w:rsidRPr="0079052F" w:rsidRDefault="00CF0E7E" w:rsidP="00CF0E7E">
            <w:pPr>
              <w:pStyle w:val="NoSpacing"/>
              <w:rPr>
                <w:rFonts w:ascii="Times New Roman" w:hAnsi="Times New Roman" w:cs="Times New Roman"/>
                <w:lang w:val="en-US"/>
              </w:rPr>
            </w:pPr>
            <w:r w:rsidRPr="0079052F">
              <w:rPr>
                <w:rFonts w:ascii="Times New Roman" w:hAnsi="Times New Roman" w:cs="Times New Roman"/>
                <w:b/>
                <w:lang w:val="en-US"/>
              </w:rPr>
              <w:t>Teaching Approach and Course Format</w:t>
            </w:r>
          </w:p>
          <w:p w14:paraId="7689C629" w14:textId="77777777" w:rsidR="00CF0E7E" w:rsidRPr="0079052F" w:rsidRDefault="00CF0E7E" w:rsidP="00CF0E7E">
            <w:pPr>
              <w:pStyle w:val="NoSpacing"/>
              <w:rPr>
                <w:rFonts w:ascii="Times New Roman" w:hAnsi="Times New Roman" w:cs="Times New Roman"/>
                <w:lang w:val="en-US"/>
              </w:rPr>
            </w:pPr>
            <w:r w:rsidRPr="0079052F">
              <w:rPr>
                <w:rFonts w:ascii="Times New Roman" w:hAnsi="Times New Roman" w:cs="Times New Roman"/>
                <w:lang w:val="en-US"/>
              </w:rPr>
              <w:t xml:space="preserve">Students should pay special attention to the </w:t>
            </w:r>
            <w:r w:rsidRPr="0079052F">
              <w:rPr>
                <w:rFonts w:ascii="Times New Roman" w:hAnsi="Times New Roman" w:cs="Times New Roman"/>
                <w:b/>
                <w:lang w:val="en-US"/>
              </w:rPr>
              <w:t>Assignment Due Date Matrix</w:t>
            </w:r>
            <w:r w:rsidRPr="0079052F">
              <w:rPr>
                <w:rFonts w:ascii="Times New Roman" w:hAnsi="Times New Roman" w:cs="Times New Roman"/>
                <w:lang w:val="en-US"/>
              </w:rPr>
              <w:t>, which clearly delineates assignment due dates and mark weight. The course is arranged by week on Brightspace. When you click on a week, you will find the assignments for the week as well as a detailed description of assignment requirements.</w:t>
            </w:r>
          </w:p>
          <w:p w14:paraId="1E8412A6" w14:textId="77777777" w:rsidR="00CF0E7E" w:rsidRPr="0079052F" w:rsidRDefault="00CF0E7E" w:rsidP="00CF0E7E">
            <w:pPr>
              <w:pStyle w:val="NoSpacing"/>
              <w:rPr>
                <w:rFonts w:ascii="Times New Roman" w:hAnsi="Times New Roman" w:cs="Times New Roman"/>
                <w:lang w:val="en-US"/>
              </w:rPr>
            </w:pPr>
          </w:p>
          <w:p w14:paraId="4BCC389B" w14:textId="77777777" w:rsidR="00CF0E7E" w:rsidRPr="0079052F" w:rsidRDefault="00CF0E7E" w:rsidP="00CF0E7E">
            <w:pPr>
              <w:pStyle w:val="NoSpacing"/>
              <w:rPr>
                <w:rFonts w:ascii="Times New Roman" w:hAnsi="Times New Roman" w:cs="Times New Roman"/>
                <w:b/>
                <w:bCs/>
                <w:lang w:val="en-US"/>
              </w:rPr>
            </w:pPr>
            <w:r w:rsidRPr="0079052F">
              <w:rPr>
                <w:rFonts w:ascii="Times New Roman" w:hAnsi="Times New Roman" w:cs="Times New Roman"/>
                <w:b/>
                <w:bCs/>
                <w:lang w:val="en-US"/>
              </w:rPr>
              <w:t>Recordings</w:t>
            </w:r>
          </w:p>
          <w:p w14:paraId="74A46507" w14:textId="77777777" w:rsidR="00CF0E7E" w:rsidRPr="0079052F" w:rsidRDefault="00CF0E7E" w:rsidP="00750B47">
            <w:pPr>
              <w:pStyle w:val="NoSpacing"/>
              <w:numPr>
                <w:ilvl w:val="0"/>
                <w:numId w:val="4"/>
              </w:numPr>
              <w:rPr>
                <w:rFonts w:ascii="Times New Roman" w:hAnsi="Times New Roman" w:cs="Times New Roman"/>
                <w:b/>
                <w:bCs/>
                <w:lang w:val="en-US"/>
              </w:rPr>
            </w:pPr>
            <w:r w:rsidRPr="0079052F">
              <w:rPr>
                <w:rFonts w:ascii="Times New Roman" w:hAnsi="Times New Roman" w:cs="Times New Roman"/>
                <w:b/>
                <w:bCs/>
                <w:lang w:val="en-US"/>
              </w:rPr>
              <w:t>To respect the privacy of all participants online live sessions will not be recorded. I ask that students do the same and refrain from recording the class.</w:t>
            </w:r>
          </w:p>
          <w:p w14:paraId="61C4ABC3" w14:textId="77777777" w:rsidR="00CF0E7E" w:rsidRPr="0079052F" w:rsidRDefault="00CF0E7E" w:rsidP="00750B47">
            <w:pPr>
              <w:pStyle w:val="NoSpacing"/>
              <w:numPr>
                <w:ilvl w:val="0"/>
                <w:numId w:val="4"/>
              </w:numPr>
              <w:rPr>
                <w:rFonts w:ascii="Times New Roman" w:hAnsi="Times New Roman" w:cs="Times New Roman"/>
                <w:lang w:val="en-US"/>
              </w:rPr>
            </w:pPr>
            <w:r w:rsidRPr="0079052F">
              <w:rPr>
                <w:rFonts w:ascii="Times New Roman" w:hAnsi="Times New Roman" w:cs="Times New Roman"/>
                <w:b/>
                <w:bCs/>
                <w:lang w:val="en-US"/>
              </w:rPr>
              <w:t>Please do not copy, record or distribute online lecture Video Series and Episodes. They are only intended for use in this course and are not for redistribution.</w:t>
            </w:r>
          </w:p>
          <w:p w14:paraId="50FE392C" w14:textId="77777777" w:rsidR="00CF0E7E" w:rsidRPr="0079052F" w:rsidRDefault="00CF0E7E" w:rsidP="00CF0E7E">
            <w:pPr>
              <w:pStyle w:val="NoSpacing"/>
              <w:rPr>
                <w:rFonts w:ascii="Times New Roman" w:hAnsi="Times New Roman" w:cs="Times New Roman"/>
                <w:lang w:val="en-US"/>
              </w:rPr>
            </w:pPr>
          </w:p>
          <w:p w14:paraId="43E424F3" w14:textId="77777777" w:rsidR="00CF0E7E" w:rsidRPr="0079052F" w:rsidRDefault="00CF0E7E" w:rsidP="00CF0E7E">
            <w:pPr>
              <w:pStyle w:val="NoSpacing"/>
              <w:rPr>
                <w:rFonts w:ascii="Times New Roman" w:hAnsi="Times New Roman" w:cs="Times New Roman"/>
                <w:b/>
                <w:bCs/>
                <w:lang w:val="en-US"/>
              </w:rPr>
            </w:pPr>
            <w:r w:rsidRPr="0079052F">
              <w:rPr>
                <w:rFonts w:ascii="Times New Roman" w:hAnsi="Times New Roman" w:cs="Times New Roman"/>
                <w:b/>
                <w:bCs/>
                <w:lang w:val="en-US"/>
              </w:rPr>
              <w:t xml:space="preserve">Intellectual Property Protection and Online Security: </w:t>
            </w:r>
          </w:p>
          <w:p w14:paraId="226A618F" w14:textId="77777777" w:rsidR="00CF0E7E" w:rsidRPr="0079052F" w:rsidRDefault="00CF0E7E" w:rsidP="00CF0E7E">
            <w:pPr>
              <w:pStyle w:val="NoSpacing"/>
              <w:rPr>
                <w:rFonts w:ascii="Times New Roman" w:hAnsi="Times New Roman" w:cs="Times New Roman"/>
                <w:lang w:val="en-US"/>
              </w:rPr>
            </w:pPr>
            <w:r w:rsidRPr="0079052F">
              <w:rPr>
                <w:rFonts w:ascii="Times New Roman" w:hAnsi="Times New Roman" w:cs="Times New Roman"/>
                <w:lang w:val="en-US"/>
              </w:rPr>
              <w:t>All information and materials in this course are intended for use by course students only. We emphasize that the protection of intellectual property, the confidentiality of information, the privacy of each individual and the security of the virtual classroom are essential to the smooth running of the course. Therefore, out of respect for intellectual property, course sessions should not be recorded without the explicit consent of the professor. Also, out of respect for intellectual property, privacy and safety of others in the course, please do not distribute links to the course, do not record all or parts of the course sessions, and do not distribute or post course materials via the Internet. The consequences of distributing this information outside the course could be very serious. It should be noted that those whose participation in the course would be disclosed to repressive governments could be exposed to danger. If you have any concerns about the course, we invite you to communicate them directly to the instructor.</w:t>
            </w:r>
          </w:p>
          <w:p w14:paraId="662D7846" w14:textId="77777777" w:rsidR="00CF0E7E" w:rsidRPr="0079052F" w:rsidRDefault="00CF0E7E" w:rsidP="00CF0E7E">
            <w:pPr>
              <w:pStyle w:val="NoSpacing"/>
              <w:rPr>
                <w:rFonts w:ascii="Times New Roman" w:hAnsi="Times New Roman" w:cs="Times New Roman"/>
                <w:lang w:val="en-US"/>
              </w:rPr>
            </w:pPr>
          </w:p>
          <w:p w14:paraId="796C00A6" w14:textId="77777777" w:rsidR="00CF0E7E" w:rsidRPr="0079052F" w:rsidRDefault="00CF0E7E" w:rsidP="00CF0E7E">
            <w:pPr>
              <w:pStyle w:val="NoSpacing"/>
              <w:rPr>
                <w:rFonts w:ascii="Times New Roman" w:hAnsi="Times New Roman" w:cs="Times New Roman"/>
                <w:b/>
                <w:lang w:val="en-US"/>
              </w:rPr>
            </w:pPr>
            <w:r w:rsidRPr="0079052F">
              <w:rPr>
                <w:rFonts w:ascii="Times New Roman" w:hAnsi="Times New Roman" w:cs="Times New Roman"/>
                <w:b/>
                <w:lang w:val="en-US"/>
              </w:rPr>
              <w:t>Brightspace for our course has:</w:t>
            </w:r>
          </w:p>
          <w:p w14:paraId="3F61DDBC" w14:textId="77777777" w:rsidR="00CF0E7E" w:rsidRPr="0079052F" w:rsidRDefault="00CF0E7E" w:rsidP="00CF0E7E">
            <w:pPr>
              <w:pStyle w:val="NoSpacing"/>
              <w:rPr>
                <w:rFonts w:ascii="Times New Roman" w:hAnsi="Times New Roman" w:cs="Times New Roman"/>
                <w:b/>
                <w:lang w:val="en-US"/>
              </w:rPr>
            </w:pPr>
            <w:r w:rsidRPr="0079052F">
              <w:rPr>
                <w:rFonts w:ascii="Times New Roman" w:hAnsi="Times New Roman" w:cs="Times New Roman"/>
                <w:b/>
                <w:lang w:val="en-US"/>
              </w:rPr>
              <w:t>1. Zoom link for live sessions</w:t>
            </w:r>
          </w:p>
          <w:p w14:paraId="77443EBA" w14:textId="7E4771FF" w:rsidR="00CF0E7E" w:rsidRPr="0079052F" w:rsidRDefault="00CF0E7E" w:rsidP="00CF0E7E">
            <w:pPr>
              <w:pStyle w:val="NoSpacing"/>
              <w:rPr>
                <w:rFonts w:ascii="Times New Roman" w:hAnsi="Times New Roman" w:cs="Times New Roman"/>
                <w:b/>
                <w:lang w:val="en-US"/>
              </w:rPr>
            </w:pPr>
            <w:r w:rsidRPr="0079052F">
              <w:rPr>
                <w:rFonts w:ascii="Times New Roman" w:hAnsi="Times New Roman" w:cs="Times New Roman"/>
                <w:b/>
                <w:lang w:val="en-US"/>
              </w:rPr>
              <w:lastRenderedPageBreak/>
              <w:t xml:space="preserve">3. </w:t>
            </w:r>
            <w:r w:rsidR="00A86028" w:rsidRPr="0079052F">
              <w:rPr>
                <w:rFonts w:ascii="Times New Roman" w:hAnsi="Times New Roman" w:cs="Times New Roman"/>
                <w:b/>
                <w:lang w:val="en-US"/>
              </w:rPr>
              <w:t>Submission links</w:t>
            </w:r>
            <w:r w:rsidRPr="0079052F">
              <w:rPr>
                <w:rFonts w:ascii="Times New Roman" w:hAnsi="Times New Roman" w:cs="Times New Roman"/>
                <w:b/>
                <w:lang w:val="en-US"/>
              </w:rPr>
              <w:t xml:space="preserve"> for all your written assignments </w:t>
            </w:r>
          </w:p>
          <w:p w14:paraId="10276A6C" w14:textId="77777777" w:rsidR="00CF0E7E" w:rsidRPr="0079052F" w:rsidRDefault="00CF0E7E" w:rsidP="00CF0E7E">
            <w:pPr>
              <w:pStyle w:val="NoSpacing"/>
              <w:rPr>
                <w:rFonts w:ascii="Times New Roman" w:hAnsi="Times New Roman" w:cs="Times New Roman"/>
                <w:b/>
                <w:bCs/>
                <w:lang w:val="en-US"/>
              </w:rPr>
            </w:pPr>
            <w:r w:rsidRPr="0079052F">
              <w:rPr>
                <w:rFonts w:ascii="Times New Roman" w:hAnsi="Times New Roman" w:cs="Times New Roman"/>
                <w:lang w:val="en-US"/>
              </w:rPr>
              <w:t xml:space="preserve">*To respect the privacy of all participants, classes will not be recorded on Zoom. I ask that students do the same and refrain from recording the class. </w:t>
            </w:r>
            <w:r w:rsidRPr="0079052F">
              <w:rPr>
                <w:rFonts w:ascii="Times New Roman" w:hAnsi="Times New Roman" w:cs="Times New Roman"/>
                <w:b/>
                <w:bCs/>
                <w:lang w:val="en-US"/>
              </w:rPr>
              <w:t xml:space="preserve">Please do not record or distribute any course materials. </w:t>
            </w:r>
          </w:p>
          <w:p w14:paraId="532A66A8" w14:textId="77777777" w:rsidR="00CF0E7E" w:rsidRPr="0079052F" w:rsidRDefault="00CF0E7E" w:rsidP="00CF0E7E">
            <w:pPr>
              <w:pStyle w:val="NoSpacing"/>
              <w:rPr>
                <w:rFonts w:ascii="Times New Roman" w:hAnsi="Times New Roman" w:cs="Times New Roman"/>
                <w:b/>
                <w:lang w:val="en-US"/>
              </w:rPr>
            </w:pPr>
          </w:p>
          <w:p w14:paraId="1CB1286E" w14:textId="77777777" w:rsidR="00CF0E7E" w:rsidRPr="0079052F" w:rsidRDefault="00CF0E7E" w:rsidP="00CF0E7E">
            <w:pPr>
              <w:pStyle w:val="NoSpacing"/>
              <w:rPr>
                <w:rFonts w:ascii="Times New Roman" w:hAnsi="Times New Roman" w:cs="Times New Roman"/>
                <w:b/>
                <w:lang w:val="en-US"/>
              </w:rPr>
            </w:pPr>
            <w:r w:rsidRPr="0079052F">
              <w:rPr>
                <w:rFonts w:ascii="Times New Roman" w:hAnsi="Times New Roman" w:cs="Times New Roman"/>
                <w:b/>
                <w:lang w:val="en-US"/>
              </w:rPr>
              <w:t>Important Note on Course Materials</w:t>
            </w:r>
          </w:p>
          <w:p w14:paraId="5368BEEE" w14:textId="77777777" w:rsidR="00CF0E7E" w:rsidRPr="0079052F" w:rsidRDefault="00CF0E7E" w:rsidP="00CF0E7E">
            <w:pPr>
              <w:pStyle w:val="NoSpacing"/>
              <w:rPr>
                <w:rFonts w:ascii="Times New Roman" w:hAnsi="Times New Roman" w:cs="Times New Roman"/>
                <w:b/>
                <w:lang w:val="en-US"/>
              </w:rPr>
            </w:pPr>
          </w:p>
          <w:p w14:paraId="7471886D" w14:textId="77777777" w:rsidR="00CF0E7E" w:rsidRPr="0079052F" w:rsidRDefault="00CF0E7E" w:rsidP="00CF0E7E">
            <w:pPr>
              <w:pStyle w:val="NoSpacing"/>
              <w:rPr>
                <w:rFonts w:ascii="Times New Roman" w:hAnsi="Times New Roman" w:cs="Times New Roman"/>
              </w:rPr>
            </w:pPr>
            <w:r w:rsidRPr="0079052F">
              <w:rPr>
                <w:rFonts w:ascii="Times New Roman" w:hAnsi="Times New Roman" w:cs="Times New Roman"/>
              </w:rPr>
              <w:t xml:space="preserve">The course materials, readings, videos and what is discussed are meant to introduce students to different viewpoints and concepts. </w:t>
            </w:r>
            <w:r w:rsidRPr="0079052F">
              <w:rPr>
                <w:rFonts w:ascii="Times New Roman" w:hAnsi="Times New Roman" w:cs="Times New Roman"/>
                <w:b/>
                <w:bCs/>
              </w:rPr>
              <w:t>Inclusion in this course is not an endorsement of any one viewpoint.</w:t>
            </w:r>
            <w:r w:rsidRPr="0079052F">
              <w:rPr>
                <w:rFonts w:ascii="Times New Roman" w:hAnsi="Times New Roman" w:cs="Times New Roman"/>
              </w:rPr>
              <w:t xml:space="preserve"> Rather </w:t>
            </w:r>
            <w:r w:rsidRPr="0079052F">
              <w:rPr>
                <w:rFonts w:ascii="Times New Roman" w:hAnsi="Times New Roman" w:cs="Times New Roman"/>
                <w:b/>
                <w:bCs/>
              </w:rPr>
              <w:t>the goal is to introduce different viewpoints from a diversity of thinkers, lived experiences and mediums that students and the professor may agree or disagree with.</w:t>
            </w:r>
            <w:r w:rsidRPr="0079052F">
              <w:rPr>
                <w:rFonts w:ascii="Times New Roman" w:hAnsi="Times New Roman" w:cs="Times New Roman"/>
              </w:rPr>
              <w:t xml:space="preserve"> This is all done with the intention of sparking discussion and critical thinking.</w:t>
            </w:r>
          </w:p>
          <w:p w14:paraId="428BA0E1" w14:textId="77777777" w:rsidR="00CF0E7E" w:rsidRPr="0079052F" w:rsidRDefault="00CF0E7E" w:rsidP="00CF0E7E">
            <w:pPr>
              <w:pStyle w:val="NoSpacing"/>
              <w:rPr>
                <w:rFonts w:ascii="Times New Roman" w:hAnsi="Times New Roman" w:cs="Times New Roman"/>
              </w:rPr>
            </w:pPr>
          </w:p>
          <w:p w14:paraId="01A7A525" w14:textId="77777777" w:rsidR="00CF0E7E" w:rsidRPr="0079052F" w:rsidRDefault="00CF0E7E" w:rsidP="00CF0E7E">
            <w:pPr>
              <w:pStyle w:val="NoSpacing"/>
              <w:rPr>
                <w:rFonts w:ascii="Times New Roman" w:hAnsi="Times New Roman" w:cs="Times New Roman"/>
                <w:b/>
                <w:bCs/>
              </w:rPr>
            </w:pPr>
            <w:r w:rsidRPr="0079052F">
              <w:rPr>
                <w:rFonts w:ascii="Times New Roman" w:hAnsi="Times New Roman" w:cs="Times New Roman"/>
              </w:rPr>
              <w:t xml:space="preserve">Students will not be marked based on their political stance or viewpoint. </w:t>
            </w:r>
            <w:r w:rsidRPr="0079052F">
              <w:rPr>
                <w:rFonts w:ascii="Times New Roman" w:hAnsi="Times New Roman" w:cs="Times New Roman"/>
                <w:b/>
                <w:bCs/>
              </w:rPr>
              <w:t xml:space="preserve">An education in political science is not one rooted in hyper-partisanship or mutual recriminations, but rather in thoughtful, reflective discussion on how to live together better. </w:t>
            </w:r>
          </w:p>
          <w:p w14:paraId="177721E9" w14:textId="77777777" w:rsidR="00CF0E7E" w:rsidRPr="0079052F" w:rsidRDefault="00CF0E7E" w:rsidP="00CF0E7E">
            <w:pPr>
              <w:pStyle w:val="NoSpacing"/>
              <w:rPr>
                <w:rFonts w:ascii="Times New Roman" w:hAnsi="Times New Roman" w:cs="Times New Roman"/>
              </w:rPr>
            </w:pPr>
          </w:p>
          <w:p w14:paraId="505C943A" w14:textId="77777777" w:rsidR="00CF0E7E" w:rsidRPr="0079052F" w:rsidRDefault="00CF0E7E" w:rsidP="00CF0E7E">
            <w:pPr>
              <w:pStyle w:val="NoSpacing"/>
              <w:rPr>
                <w:rFonts w:ascii="Times New Roman" w:hAnsi="Times New Roman" w:cs="Times New Roman"/>
              </w:rPr>
            </w:pPr>
            <w:r w:rsidRPr="0079052F">
              <w:rPr>
                <w:rFonts w:ascii="Times New Roman" w:hAnsi="Times New Roman" w:cs="Times New Roman"/>
              </w:rPr>
              <w:t xml:space="preserve">Marking in this course is based on demonstration of critical thinking skills, consideration of various contributions to scholarship, ability to engage in scholarly research and demonstration of scholarly writing and communications skills. As outlined in the assignment considerations section of this syllabus, special focus is on practicing and crafting a strong thesis as a way for students to realize their contribution to the study and practice of political science.  </w:t>
            </w:r>
          </w:p>
          <w:p w14:paraId="0AAF5D56" w14:textId="77777777" w:rsidR="00CF0E7E" w:rsidRPr="0079052F" w:rsidRDefault="00CF0E7E" w:rsidP="00CF0E7E">
            <w:pPr>
              <w:pStyle w:val="NoSpacing"/>
              <w:rPr>
                <w:rFonts w:ascii="Times New Roman" w:hAnsi="Times New Roman" w:cs="Times New Roman"/>
              </w:rPr>
            </w:pPr>
          </w:p>
          <w:p w14:paraId="049C6963" w14:textId="78BB0E13" w:rsidR="00CF0E7E" w:rsidRPr="0079052F" w:rsidRDefault="00CF0E7E" w:rsidP="00CF0E7E">
            <w:pPr>
              <w:pStyle w:val="NoSpacing"/>
              <w:rPr>
                <w:rFonts w:ascii="Times New Roman" w:hAnsi="Times New Roman" w:cs="Times New Roman"/>
              </w:rPr>
            </w:pPr>
            <w:r w:rsidRPr="0079052F">
              <w:rPr>
                <w:rFonts w:ascii="Times New Roman" w:hAnsi="Times New Roman" w:cs="Times New Roman"/>
              </w:rPr>
              <w:t xml:space="preserve">Our classroom provides a space for collegial and critical exchange of ideas. Some readings, course materials or topics raised by the instructor, teaching assistants, students or guest speakers may present different and contrary viewpoints to your own. Some may be triggering, traumatizing or offensive, especially when dealing with </w:t>
            </w:r>
            <w:r w:rsidR="00A86028" w:rsidRPr="0079052F">
              <w:rPr>
                <w:rFonts w:ascii="Times New Roman" w:hAnsi="Times New Roman" w:cs="Times New Roman"/>
              </w:rPr>
              <w:t xml:space="preserve">topics such as </w:t>
            </w:r>
            <w:r w:rsidRPr="0079052F">
              <w:rPr>
                <w:rFonts w:ascii="Times New Roman" w:hAnsi="Times New Roman" w:cs="Times New Roman"/>
              </w:rPr>
              <w:t xml:space="preserve">war and atrocities. It's important we discuss these topics and ideas and learn in a respectful and open environment. We must also be aware and sensitive to the impact this material could have. Please know that I focus on providing a safe, encouraging and understanding learning environment. I ask you to reach out if you have any concerns or require any accommodations related to </w:t>
            </w:r>
            <w:r w:rsidR="00A86028" w:rsidRPr="0079052F">
              <w:rPr>
                <w:rFonts w:ascii="Times New Roman" w:hAnsi="Times New Roman" w:cs="Times New Roman"/>
              </w:rPr>
              <w:t xml:space="preserve">course </w:t>
            </w:r>
            <w:r w:rsidRPr="0079052F">
              <w:rPr>
                <w:rFonts w:ascii="Times New Roman" w:hAnsi="Times New Roman" w:cs="Times New Roman"/>
              </w:rPr>
              <w:t>materials, ideas, and topics.</w:t>
            </w:r>
          </w:p>
          <w:p w14:paraId="7F83B6D4" w14:textId="77777777" w:rsidR="00CF0E7E" w:rsidRPr="0079052F" w:rsidRDefault="00CF0E7E" w:rsidP="00CF0E7E">
            <w:pPr>
              <w:pStyle w:val="NoSpacing"/>
              <w:rPr>
                <w:rFonts w:ascii="Times New Roman" w:hAnsi="Times New Roman" w:cs="Times New Roman"/>
                <w:lang w:val="en-US"/>
              </w:rPr>
            </w:pPr>
          </w:p>
          <w:p w14:paraId="7B09E83C" w14:textId="77777777" w:rsidR="00CF0E7E" w:rsidRPr="0079052F" w:rsidRDefault="00CF0E7E" w:rsidP="00CF0E7E">
            <w:pPr>
              <w:pStyle w:val="NoSpacing"/>
              <w:rPr>
                <w:rFonts w:ascii="Times New Roman" w:hAnsi="Times New Roman" w:cs="Times New Roman"/>
                <w:b/>
                <w:bCs/>
                <w:iCs/>
                <w:lang w:val="en-US"/>
              </w:rPr>
            </w:pPr>
            <w:r w:rsidRPr="0079052F">
              <w:rPr>
                <w:rFonts w:ascii="Times New Roman" w:hAnsi="Times New Roman" w:cs="Times New Roman"/>
                <w:b/>
                <w:bCs/>
                <w:iCs/>
                <w:lang w:val="en-US"/>
              </w:rPr>
              <w:t>Student Success and Course Format</w:t>
            </w:r>
          </w:p>
          <w:p w14:paraId="461F4480" w14:textId="77777777" w:rsidR="00CF0E7E" w:rsidRPr="0079052F" w:rsidRDefault="00CF0E7E" w:rsidP="00CF0E7E">
            <w:pPr>
              <w:pStyle w:val="NoSpacing"/>
              <w:rPr>
                <w:rFonts w:ascii="Times New Roman" w:hAnsi="Times New Roman" w:cs="Times New Roman"/>
                <w:b/>
                <w:iCs/>
                <w:lang w:val="en-US"/>
              </w:rPr>
            </w:pPr>
          </w:p>
          <w:p w14:paraId="3893C256" w14:textId="77777777" w:rsidR="00CF0E7E" w:rsidRPr="0079052F" w:rsidRDefault="00CF0E7E" w:rsidP="00CF0E7E">
            <w:pPr>
              <w:pStyle w:val="NoSpacing"/>
              <w:rPr>
                <w:rFonts w:ascii="Times New Roman" w:hAnsi="Times New Roman" w:cs="Times New Roman"/>
                <w:bCs/>
                <w:iCs/>
                <w:lang w:val="en-US"/>
              </w:rPr>
            </w:pPr>
            <w:r w:rsidRPr="0079052F">
              <w:rPr>
                <w:rFonts w:ascii="Times New Roman" w:hAnsi="Times New Roman" w:cs="Times New Roman"/>
                <w:bCs/>
                <w:iCs/>
                <w:lang w:val="en-US"/>
              </w:rPr>
              <w:t>You will make the class a success! It is your responsibility to learn core concepts by doing the readings, taking notes, and taking time to consider and apply what you have learned. </w:t>
            </w:r>
          </w:p>
          <w:p w14:paraId="17931CEF" w14:textId="77777777" w:rsidR="00CF0E7E" w:rsidRPr="0079052F" w:rsidRDefault="00CF0E7E" w:rsidP="00CF0E7E">
            <w:pPr>
              <w:pStyle w:val="NoSpacing"/>
              <w:rPr>
                <w:rFonts w:ascii="Times New Roman" w:hAnsi="Times New Roman" w:cs="Times New Roman"/>
                <w:bCs/>
                <w:iCs/>
                <w:lang w:val="en-US"/>
              </w:rPr>
            </w:pPr>
          </w:p>
          <w:p w14:paraId="01C9BF71" w14:textId="77777777" w:rsidR="00CF0E7E" w:rsidRPr="0079052F" w:rsidRDefault="00CF0E7E" w:rsidP="00CF0E7E">
            <w:pPr>
              <w:pStyle w:val="NoSpacing"/>
              <w:rPr>
                <w:rFonts w:ascii="Times New Roman" w:hAnsi="Times New Roman" w:cs="Times New Roman"/>
                <w:b/>
                <w:iCs/>
                <w:lang w:val="en-US"/>
              </w:rPr>
            </w:pPr>
            <w:r w:rsidRPr="0079052F">
              <w:rPr>
                <w:rFonts w:ascii="Times New Roman" w:hAnsi="Times New Roman" w:cs="Times New Roman"/>
                <w:b/>
                <w:iCs/>
                <w:lang w:val="en-US"/>
              </w:rPr>
              <w:t>4 Easy Steps for Success:</w:t>
            </w:r>
          </w:p>
          <w:p w14:paraId="33C1F186" w14:textId="77777777" w:rsidR="00CF0E7E" w:rsidRPr="0079052F" w:rsidRDefault="00CF0E7E" w:rsidP="00CF0E7E">
            <w:pPr>
              <w:pStyle w:val="NoSpacing"/>
              <w:rPr>
                <w:rFonts w:ascii="Times New Roman" w:hAnsi="Times New Roman" w:cs="Times New Roman"/>
                <w:b/>
                <w:iCs/>
                <w:lang w:val="en-US"/>
              </w:rPr>
            </w:pPr>
          </w:p>
          <w:p w14:paraId="325B6040" w14:textId="3C37F90C" w:rsidR="00CF0E7E" w:rsidRPr="0079052F" w:rsidRDefault="00CF0E7E" w:rsidP="00750B47">
            <w:pPr>
              <w:pStyle w:val="NoSpacing"/>
              <w:numPr>
                <w:ilvl w:val="0"/>
                <w:numId w:val="7"/>
              </w:numPr>
              <w:rPr>
                <w:rFonts w:ascii="Times New Roman" w:hAnsi="Times New Roman" w:cs="Times New Roman"/>
                <w:bCs/>
                <w:iCs/>
              </w:rPr>
            </w:pPr>
            <w:r w:rsidRPr="0079052F">
              <w:rPr>
                <w:rFonts w:ascii="Times New Roman" w:hAnsi="Times New Roman" w:cs="Times New Roman"/>
                <w:bCs/>
                <w:iCs/>
              </w:rPr>
              <w:t>Read required readings</w:t>
            </w:r>
          </w:p>
          <w:p w14:paraId="76883510" w14:textId="77777777" w:rsidR="00CF0E7E" w:rsidRPr="0079052F" w:rsidRDefault="00CF0E7E" w:rsidP="00750B47">
            <w:pPr>
              <w:pStyle w:val="NoSpacing"/>
              <w:numPr>
                <w:ilvl w:val="0"/>
                <w:numId w:val="7"/>
              </w:numPr>
              <w:rPr>
                <w:rFonts w:ascii="Times New Roman" w:hAnsi="Times New Roman" w:cs="Times New Roman"/>
                <w:bCs/>
                <w:iCs/>
              </w:rPr>
            </w:pPr>
            <w:r w:rsidRPr="0079052F">
              <w:rPr>
                <w:rFonts w:ascii="Times New Roman" w:hAnsi="Times New Roman" w:cs="Times New Roman"/>
                <w:bCs/>
                <w:iCs/>
              </w:rPr>
              <w:t>Attend and participate in live online sessions.</w:t>
            </w:r>
          </w:p>
          <w:p w14:paraId="6268A165" w14:textId="46346EF2" w:rsidR="00CF0E7E" w:rsidRPr="0079052F" w:rsidRDefault="00CF0E7E" w:rsidP="00750B47">
            <w:pPr>
              <w:pStyle w:val="NoSpacing"/>
              <w:numPr>
                <w:ilvl w:val="0"/>
                <w:numId w:val="7"/>
              </w:numPr>
              <w:rPr>
                <w:rFonts w:ascii="Times New Roman" w:hAnsi="Times New Roman" w:cs="Times New Roman"/>
                <w:bCs/>
                <w:iCs/>
              </w:rPr>
            </w:pPr>
            <w:r w:rsidRPr="0079052F">
              <w:rPr>
                <w:rFonts w:ascii="Times New Roman" w:hAnsi="Times New Roman" w:cs="Times New Roman"/>
                <w:bCs/>
                <w:iCs/>
              </w:rPr>
              <w:t>Make reading</w:t>
            </w:r>
            <w:r w:rsidR="00A86028" w:rsidRPr="0079052F">
              <w:rPr>
                <w:rFonts w:ascii="Times New Roman" w:hAnsi="Times New Roman" w:cs="Times New Roman"/>
                <w:bCs/>
                <w:iCs/>
              </w:rPr>
              <w:t xml:space="preserve"> </w:t>
            </w:r>
            <w:r w:rsidRPr="0079052F">
              <w:rPr>
                <w:rFonts w:ascii="Times New Roman" w:hAnsi="Times New Roman" w:cs="Times New Roman"/>
                <w:bCs/>
                <w:iCs/>
              </w:rPr>
              <w:t>and live online session notes.</w:t>
            </w:r>
          </w:p>
          <w:p w14:paraId="63047FD3" w14:textId="77777777" w:rsidR="00CF0E7E" w:rsidRPr="0079052F" w:rsidRDefault="00CF0E7E" w:rsidP="00750B47">
            <w:pPr>
              <w:pStyle w:val="NoSpacing"/>
              <w:numPr>
                <w:ilvl w:val="0"/>
                <w:numId w:val="7"/>
              </w:numPr>
              <w:rPr>
                <w:rFonts w:ascii="Times New Roman" w:hAnsi="Times New Roman" w:cs="Times New Roman"/>
                <w:bCs/>
                <w:iCs/>
              </w:rPr>
            </w:pPr>
            <w:r w:rsidRPr="0079052F">
              <w:rPr>
                <w:rFonts w:ascii="Times New Roman" w:hAnsi="Times New Roman" w:cs="Times New Roman"/>
                <w:bCs/>
                <w:iCs/>
              </w:rPr>
              <w:t xml:space="preserve">Review your notes. </w:t>
            </w:r>
          </w:p>
          <w:p w14:paraId="3EA89D37" w14:textId="77777777" w:rsidR="00CF0E7E" w:rsidRPr="0079052F" w:rsidRDefault="00CF0E7E" w:rsidP="00CF0E7E">
            <w:pPr>
              <w:pStyle w:val="NoSpacing"/>
              <w:rPr>
                <w:rFonts w:ascii="Times New Roman" w:hAnsi="Times New Roman" w:cs="Times New Roman"/>
                <w:bCs/>
                <w:iCs/>
                <w:lang w:val="en-US"/>
              </w:rPr>
            </w:pPr>
          </w:p>
          <w:p w14:paraId="65A41F78" w14:textId="64910717" w:rsidR="00CF0E7E" w:rsidRPr="0079052F" w:rsidRDefault="00CF0E7E" w:rsidP="00CF0E7E">
            <w:pPr>
              <w:pStyle w:val="NoSpacing"/>
              <w:rPr>
                <w:rFonts w:ascii="Times New Roman" w:hAnsi="Times New Roman" w:cs="Times New Roman"/>
                <w:bCs/>
                <w:iCs/>
                <w:lang w:val="en-US"/>
              </w:rPr>
            </w:pPr>
            <w:r w:rsidRPr="0079052F">
              <w:rPr>
                <w:rFonts w:ascii="Times New Roman" w:hAnsi="Times New Roman" w:cs="Times New Roman"/>
                <w:bCs/>
                <w:iCs/>
                <w:lang w:val="en-US"/>
              </w:rPr>
              <w:lastRenderedPageBreak/>
              <w:t>To really comprehend the complex issues to be discussed it takes your full attention and investigation. To excel in this class be sure to attend discussion sessions, read the readings, and review your notes, you will excel in this class if you do. </w:t>
            </w:r>
          </w:p>
          <w:p w14:paraId="64582C49" w14:textId="77777777" w:rsidR="00CF0E7E" w:rsidRPr="0079052F" w:rsidRDefault="00CF0E7E" w:rsidP="00CF0E7E">
            <w:pPr>
              <w:pStyle w:val="NoSpacing"/>
              <w:rPr>
                <w:rFonts w:ascii="Times New Roman" w:hAnsi="Times New Roman" w:cs="Times New Roman"/>
                <w:b/>
                <w:bCs/>
                <w:iCs/>
                <w:lang w:val="en-US"/>
              </w:rPr>
            </w:pPr>
          </w:p>
          <w:p w14:paraId="25A7E9BA" w14:textId="77777777" w:rsidR="00CF0E7E" w:rsidRPr="0079052F" w:rsidRDefault="00CF0E7E" w:rsidP="00CF0E7E">
            <w:pPr>
              <w:pStyle w:val="NoSpacing"/>
              <w:rPr>
                <w:rFonts w:ascii="Times New Roman" w:hAnsi="Times New Roman" w:cs="Times New Roman"/>
                <w:b/>
                <w:bCs/>
                <w:iCs/>
                <w:lang w:val="en-US"/>
              </w:rPr>
            </w:pPr>
            <w:r w:rsidRPr="0079052F">
              <w:rPr>
                <w:rFonts w:ascii="Times New Roman" w:hAnsi="Times New Roman" w:cs="Times New Roman"/>
                <w:b/>
                <w:bCs/>
                <w:iCs/>
                <w:lang w:val="en-US"/>
              </w:rPr>
              <w:t>Electronics Policy</w:t>
            </w:r>
          </w:p>
          <w:p w14:paraId="35BE4C0E" w14:textId="77777777" w:rsidR="00CF0E7E" w:rsidRPr="0079052F" w:rsidRDefault="00CF0E7E" w:rsidP="00CF0E7E">
            <w:pPr>
              <w:pStyle w:val="NoSpacing"/>
              <w:rPr>
                <w:rFonts w:ascii="Times New Roman" w:hAnsi="Times New Roman" w:cs="Times New Roman"/>
                <w:b/>
                <w:iCs/>
                <w:lang w:val="en-US"/>
              </w:rPr>
            </w:pPr>
          </w:p>
          <w:p w14:paraId="60787380" w14:textId="77777777" w:rsidR="00CF0E7E" w:rsidRPr="0079052F" w:rsidRDefault="00CF0E7E" w:rsidP="00CF0E7E">
            <w:pPr>
              <w:pStyle w:val="NoSpacing"/>
              <w:rPr>
                <w:rFonts w:ascii="Times New Roman" w:hAnsi="Times New Roman" w:cs="Times New Roman"/>
                <w:bCs/>
                <w:iCs/>
                <w:lang w:val="en-US"/>
              </w:rPr>
            </w:pPr>
            <w:r w:rsidRPr="0079052F">
              <w:rPr>
                <w:rFonts w:ascii="Times New Roman" w:hAnsi="Times New Roman" w:cs="Times New Roman"/>
                <w:bCs/>
                <w:iCs/>
                <w:lang w:val="en-US"/>
              </w:rPr>
              <w:t>Students should refrain from using cell phones, streaming, surfing the web, using social media, or using other applications when the class meets online.</w:t>
            </w:r>
          </w:p>
          <w:p w14:paraId="07F3DB1B" w14:textId="77777777" w:rsidR="00CF0E7E" w:rsidRPr="0079052F" w:rsidRDefault="00CF0E7E" w:rsidP="00CF0E7E">
            <w:pPr>
              <w:pStyle w:val="NoSpacing"/>
              <w:rPr>
                <w:rFonts w:ascii="Times New Roman" w:hAnsi="Times New Roman" w:cs="Times New Roman"/>
                <w:bCs/>
                <w:iCs/>
                <w:lang w:val="en-US"/>
              </w:rPr>
            </w:pPr>
          </w:p>
          <w:p w14:paraId="312959F9" w14:textId="77777777" w:rsidR="00CF0E7E" w:rsidRPr="0079052F" w:rsidRDefault="00CF0E7E" w:rsidP="00CF0E7E">
            <w:pPr>
              <w:pStyle w:val="NoSpacing"/>
              <w:rPr>
                <w:rFonts w:ascii="Times New Roman" w:hAnsi="Times New Roman" w:cs="Times New Roman"/>
                <w:bCs/>
                <w:iCs/>
                <w:lang w:val="en-US"/>
              </w:rPr>
            </w:pPr>
            <w:r w:rsidRPr="0079052F">
              <w:rPr>
                <w:rFonts w:ascii="Times New Roman" w:hAnsi="Times New Roman" w:cs="Times New Roman"/>
                <w:bCs/>
                <w:iCs/>
                <w:lang w:val="en-US"/>
              </w:rPr>
              <w:t>Why?</w:t>
            </w:r>
          </w:p>
          <w:p w14:paraId="1A6D8405" w14:textId="77777777" w:rsidR="00CF0E7E" w:rsidRPr="0079052F" w:rsidRDefault="00CF0E7E" w:rsidP="00CF0E7E">
            <w:pPr>
              <w:pStyle w:val="NoSpacing"/>
              <w:rPr>
                <w:rFonts w:ascii="Times New Roman" w:hAnsi="Times New Roman" w:cs="Times New Roman"/>
                <w:bCs/>
                <w:iCs/>
                <w:lang w:val="en-US"/>
              </w:rPr>
            </w:pPr>
            <w:r w:rsidRPr="0079052F">
              <w:rPr>
                <w:rFonts w:ascii="Times New Roman" w:hAnsi="Times New Roman" w:cs="Times New Roman"/>
                <w:bCs/>
                <w:iCs/>
                <w:lang w:val="en-US"/>
              </w:rPr>
              <w:t>1. Challenging Course Materials. We examine very complex phenomena in the class, particularly the challenges everyday people have faced in difficult circumstances. It is disrespectful to ignore their suffering, especially when we instead direct our attention to comparatively trivial matters.  </w:t>
            </w:r>
          </w:p>
          <w:p w14:paraId="766E7021" w14:textId="77777777" w:rsidR="00CF0E7E" w:rsidRPr="0079052F" w:rsidRDefault="00CF0E7E" w:rsidP="00CF0E7E">
            <w:pPr>
              <w:pStyle w:val="NoSpacing"/>
              <w:rPr>
                <w:rFonts w:ascii="Times New Roman" w:hAnsi="Times New Roman" w:cs="Times New Roman"/>
                <w:bCs/>
                <w:iCs/>
                <w:lang w:val="en-US"/>
              </w:rPr>
            </w:pPr>
            <w:r w:rsidRPr="0079052F">
              <w:rPr>
                <w:rFonts w:ascii="Times New Roman" w:hAnsi="Times New Roman" w:cs="Times New Roman"/>
                <w:bCs/>
                <w:iCs/>
                <w:lang w:val="en-US"/>
              </w:rPr>
              <w:t>2. Studies on multitasking, all resoundingly demonstrate that you learn far less when distracted by your devices.</w:t>
            </w:r>
          </w:p>
          <w:p w14:paraId="05D0AAA9" w14:textId="77777777" w:rsidR="00CF0E7E" w:rsidRPr="0079052F" w:rsidRDefault="00CF0E7E" w:rsidP="00CF0E7E">
            <w:pPr>
              <w:pStyle w:val="NoSpacing"/>
              <w:rPr>
                <w:rFonts w:ascii="Times New Roman" w:hAnsi="Times New Roman" w:cs="Times New Roman"/>
                <w:bCs/>
                <w:iCs/>
                <w:lang w:val="en-US"/>
              </w:rPr>
            </w:pPr>
            <w:r w:rsidRPr="0079052F">
              <w:rPr>
                <w:rFonts w:ascii="Times New Roman" w:hAnsi="Times New Roman" w:cs="Times New Roman"/>
                <w:bCs/>
                <w:iCs/>
                <w:lang w:val="en-US"/>
              </w:rPr>
              <w:t>3. You are here for a short time, make the best use of your time to really engage with these ideas and with your colleagues. </w:t>
            </w:r>
          </w:p>
          <w:p w14:paraId="312FD4DC" w14:textId="77777777" w:rsidR="00CF0E7E" w:rsidRPr="0079052F" w:rsidRDefault="00CF0E7E" w:rsidP="00CF0E7E">
            <w:pPr>
              <w:pStyle w:val="NoSpacing"/>
              <w:rPr>
                <w:rFonts w:ascii="Times New Roman" w:hAnsi="Times New Roman" w:cs="Times New Roman"/>
                <w:bCs/>
                <w:iCs/>
                <w:lang w:val="en-US"/>
              </w:rPr>
            </w:pPr>
          </w:p>
          <w:p w14:paraId="1305CFFF" w14:textId="77777777" w:rsidR="00CF0E7E" w:rsidRPr="0079052F" w:rsidRDefault="00CF0E7E" w:rsidP="00CF0E7E">
            <w:pPr>
              <w:pStyle w:val="NoSpacing"/>
              <w:rPr>
                <w:rFonts w:ascii="Times New Roman" w:hAnsi="Times New Roman" w:cs="Times New Roman"/>
                <w:b/>
                <w:bCs/>
                <w:iCs/>
                <w:lang w:val="en-US"/>
              </w:rPr>
            </w:pPr>
            <w:r w:rsidRPr="0079052F">
              <w:rPr>
                <w:rFonts w:ascii="Times New Roman" w:hAnsi="Times New Roman" w:cs="Times New Roman"/>
                <w:b/>
                <w:bCs/>
                <w:iCs/>
                <w:lang w:val="en-US"/>
              </w:rPr>
              <w:t>Artificial Intelligence (AI) Policy</w:t>
            </w:r>
          </w:p>
          <w:p w14:paraId="61091578" w14:textId="77777777" w:rsidR="00CF0E7E" w:rsidRPr="0079052F" w:rsidRDefault="00CF0E7E" w:rsidP="00750B47">
            <w:pPr>
              <w:pStyle w:val="NoSpacing"/>
              <w:numPr>
                <w:ilvl w:val="0"/>
                <w:numId w:val="6"/>
              </w:numPr>
              <w:rPr>
                <w:rFonts w:ascii="Times New Roman" w:hAnsi="Times New Roman" w:cs="Times New Roman"/>
                <w:bCs/>
                <w:iCs/>
              </w:rPr>
            </w:pPr>
            <w:r w:rsidRPr="0079052F">
              <w:rPr>
                <w:rFonts w:ascii="Times New Roman" w:hAnsi="Times New Roman" w:cs="Times New Roman"/>
                <w:b/>
                <w:iCs/>
              </w:rPr>
              <w:t>The written work students hand in must be their own work, with their own unique insights</w:t>
            </w:r>
            <w:r w:rsidRPr="0079052F">
              <w:rPr>
                <w:rFonts w:ascii="Times New Roman" w:hAnsi="Times New Roman" w:cs="Times New Roman"/>
                <w:bCs/>
                <w:iCs/>
              </w:rPr>
              <w:t>. The use of</w:t>
            </w:r>
            <w:r w:rsidRPr="0079052F">
              <w:rPr>
                <w:rFonts w:ascii="Times New Roman" w:hAnsi="Times New Roman" w:cs="Times New Roman"/>
                <w:b/>
                <w:bCs/>
                <w:iCs/>
              </w:rPr>
              <w:t> </w:t>
            </w:r>
            <w:r w:rsidRPr="0079052F">
              <w:rPr>
                <w:rFonts w:ascii="Times New Roman" w:hAnsi="Times New Roman" w:cs="Times New Roman"/>
                <w:bCs/>
                <w:iCs/>
              </w:rPr>
              <w:t xml:space="preserve">artificial intelligence (AI) to produce writing for this course is allowed </w:t>
            </w:r>
            <w:r w:rsidRPr="0079052F">
              <w:rPr>
                <w:rFonts w:ascii="Times New Roman" w:hAnsi="Times New Roman" w:cs="Times New Roman"/>
                <w:b/>
                <w:iCs/>
              </w:rPr>
              <w:t xml:space="preserve">only for background purposes </w:t>
            </w:r>
            <w:r w:rsidRPr="0079052F">
              <w:rPr>
                <w:rFonts w:ascii="Times New Roman" w:hAnsi="Times New Roman" w:cs="Times New Roman"/>
                <w:bCs/>
                <w:iCs/>
              </w:rPr>
              <w:t xml:space="preserve">and only if you cite your use of it. </w:t>
            </w:r>
          </w:p>
          <w:p w14:paraId="34898066" w14:textId="77777777" w:rsidR="00CF0E7E" w:rsidRPr="0079052F" w:rsidRDefault="00CF0E7E" w:rsidP="00750B47">
            <w:pPr>
              <w:pStyle w:val="NoSpacing"/>
              <w:numPr>
                <w:ilvl w:val="0"/>
                <w:numId w:val="6"/>
              </w:numPr>
              <w:rPr>
                <w:rFonts w:ascii="Times New Roman" w:hAnsi="Times New Roman" w:cs="Times New Roman"/>
                <w:b/>
                <w:iCs/>
              </w:rPr>
            </w:pPr>
            <w:r w:rsidRPr="0079052F">
              <w:rPr>
                <w:rFonts w:ascii="Times New Roman" w:hAnsi="Times New Roman" w:cs="Times New Roman"/>
                <w:b/>
                <w:iCs/>
              </w:rPr>
              <w:t xml:space="preserve">Students must cite all work that is not theirs, including AI generated content.  </w:t>
            </w:r>
          </w:p>
          <w:p w14:paraId="1A0FA0CC" w14:textId="77777777" w:rsidR="00CF0E7E" w:rsidRPr="0079052F" w:rsidRDefault="00CF0E7E" w:rsidP="00750B47">
            <w:pPr>
              <w:pStyle w:val="NoSpacing"/>
              <w:numPr>
                <w:ilvl w:val="0"/>
                <w:numId w:val="6"/>
              </w:numPr>
              <w:rPr>
                <w:rFonts w:ascii="Times New Roman" w:hAnsi="Times New Roman" w:cs="Times New Roman"/>
                <w:bCs/>
                <w:iCs/>
              </w:rPr>
            </w:pPr>
            <w:r w:rsidRPr="0079052F">
              <w:rPr>
                <w:rFonts w:ascii="Times New Roman" w:hAnsi="Times New Roman" w:cs="Times New Roman"/>
                <w:bCs/>
                <w:iCs/>
              </w:rPr>
              <w:t>The Chicago Manual of Style has some tips on how to cite your use of AI:</w:t>
            </w:r>
          </w:p>
          <w:p w14:paraId="6498807C" w14:textId="77777777" w:rsidR="00CF0E7E" w:rsidRPr="0079052F" w:rsidRDefault="00CF0E7E" w:rsidP="00CF0E7E">
            <w:pPr>
              <w:pStyle w:val="NoSpacing"/>
              <w:rPr>
                <w:rFonts w:ascii="Times New Roman" w:hAnsi="Times New Roman" w:cs="Times New Roman"/>
                <w:bCs/>
                <w:iCs/>
              </w:rPr>
            </w:pPr>
            <w:r w:rsidRPr="0079052F">
              <w:rPr>
                <w:rFonts w:ascii="Times New Roman" w:hAnsi="Times New Roman" w:cs="Times New Roman"/>
                <w:bCs/>
                <w:iCs/>
              </w:rPr>
              <w:t>If you need a more formal citation—for example, for a student paper or for a research article—</w:t>
            </w:r>
            <w:hyperlink r:id="rId7" w:tgtFrame="_blank" w:history="1">
              <w:r w:rsidRPr="0079052F">
                <w:rPr>
                  <w:rStyle w:val="Hyperlink"/>
                  <w:rFonts w:ascii="Times New Roman" w:hAnsi="Times New Roman" w:cs="Times New Roman"/>
                  <w:bCs/>
                  <w:iCs/>
                </w:rPr>
                <w:t>a numbered footnote or endnote</w:t>
              </w:r>
            </w:hyperlink>
            <w:r w:rsidRPr="0079052F">
              <w:rPr>
                <w:rFonts w:ascii="Times New Roman" w:hAnsi="Times New Roman" w:cs="Times New Roman"/>
                <w:bCs/>
                <w:iCs/>
              </w:rPr>
              <w:t> might look like this:</w:t>
            </w:r>
          </w:p>
          <w:p w14:paraId="4985EEBC" w14:textId="77777777" w:rsidR="00CF0E7E" w:rsidRPr="0079052F" w:rsidRDefault="00CF0E7E" w:rsidP="00750B47">
            <w:pPr>
              <w:pStyle w:val="NoSpacing"/>
              <w:numPr>
                <w:ilvl w:val="1"/>
                <w:numId w:val="1"/>
              </w:numPr>
              <w:rPr>
                <w:rFonts w:ascii="Times New Roman" w:hAnsi="Times New Roman" w:cs="Times New Roman"/>
                <w:bCs/>
                <w:iCs/>
              </w:rPr>
            </w:pPr>
            <w:r w:rsidRPr="0079052F">
              <w:rPr>
                <w:rFonts w:ascii="Times New Roman" w:hAnsi="Times New Roman" w:cs="Times New Roman"/>
                <w:bCs/>
                <w:iCs/>
              </w:rPr>
              <w:t xml:space="preserve">Text generated by ChatGPT, OpenAI, March 7, 2023, </w:t>
            </w:r>
            <w:hyperlink r:id="rId8" w:history="1">
              <w:r w:rsidRPr="0079052F">
                <w:rPr>
                  <w:rStyle w:val="Hyperlink"/>
                  <w:rFonts w:ascii="Times New Roman" w:hAnsi="Times New Roman" w:cs="Times New Roman"/>
                  <w:bCs/>
                  <w:iCs/>
                </w:rPr>
                <w:t>https://chat.openai.com/chat</w:t>
              </w:r>
            </w:hyperlink>
            <w:r w:rsidRPr="0079052F">
              <w:rPr>
                <w:rFonts w:ascii="Times New Roman" w:hAnsi="Times New Roman" w:cs="Times New Roman"/>
                <w:bCs/>
                <w:iCs/>
              </w:rPr>
              <w:t>.</w:t>
            </w:r>
          </w:p>
          <w:p w14:paraId="32248C66" w14:textId="77777777" w:rsidR="00CF0E7E" w:rsidRPr="0079052F" w:rsidRDefault="00CF0E7E" w:rsidP="00CF0E7E">
            <w:pPr>
              <w:pStyle w:val="NoSpacing"/>
              <w:rPr>
                <w:rFonts w:ascii="Times New Roman" w:hAnsi="Times New Roman" w:cs="Times New Roman"/>
                <w:bCs/>
                <w:iCs/>
              </w:rPr>
            </w:pPr>
            <w:r w:rsidRPr="0079052F">
              <w:rPr>
                <w:rFonts w:ascii="Times New Roman" w:hAnsi="Times New Roman" w:cs="Times New Roman"/>
                <w:bCs/>
                <w:iCs/>
              </w:rPr>
              <w:t xml:space="preserve">            If the prompt hasn’t been included in the text, it can be included in the note:</w:t>
            </w:r>
          </w:p>
          <w:p w14:paraId="3F2AE053" w14:textId="77777777" w:rsidR="00CF0E7E" w:rsidRPr="0079052F" w:rsidRDefault="00CF0E7E" w:rsidP="00750B47">
            <w:pPr>
              <w:pStyle w:val="NoSpacing"/>
              <w:numPr>
                <w:ilvl w:val="0"/>
                <w:numId w:val="8"/>
              </w:numPr>
              <w:rPr>
                <w:rFonts w:ascii="Times New Roman" w:hAnsi="Times New Roman" w:cs="Times New Roman"/>
                <w:bCs/>
                <w:iCs/>
              </w:rPr>
            </w:pPr>
            <w:r w:rsidRPr="0079052F">
              <w:rPr>
                <w:rFonts w:ascii="Times New Roman" w:hAnsi="Times New Roman" w:cs="Times New Roman"/>
                <w:bCs/>
                <w:iCs/>
              </w:rPr>
              <w:t xml:space="preserve">ChatGPT, response to “Explain how to make pizza dough from common household     </w:t>
            </w:r>
          </w:p>
          <w:p w14:paraId="6AEC9DA0" w14:textId="77777777" w:rsidR="00CF0E7E" w:rsidRPr="0079052F" w:rsidRDefault="00CF0E7E" w:rsidP="00CF0E7E">
            <w:pPr>
              <w:pStyle w:val="NoSpacing"/>
              <w:rPr>
                <w:rFonts w:ascii="Times New Roman" w:hAnsi="Times New Roman" w:cs="Times New Roman"/>
                <w:bCs/>
                <w:iCs/>
              </w:rPr>
            </w:pPr>
            <w:r w:rsidRPr="0079052F">
              <w:rPr>
                <w:rFonts w:ascii="Times New Roman" w:hAnsi="Times New Roman" w:cs="Times New Roman"/>
                <w:bCs/>
                <w:iCs/>
              </w:rPr>
              <w:t>ingredients,” OpenAI, March 7, 2023.</w:t>
            </w:r>
          </w:p>
          <w:p w14:paraId="1267FC4A" w14:textId="77777777" w:rsidR="00CF0E7E" w:rsidRPr="0079052F" w:rsidRDefault="00CF0E7E" w:rsidP="00750B47">
            <w:pPr>
              <w:pStyle w:val="NoSpacing"/>
              <w:numPr>
                <w:ilvl w:val="0"/>
                <w:numId w:val="9"/>
              </w:numPr>
              <w:rPr>
                <w:rFonts w:ascii="Times New Roman" w:hAnsi="Times New Roman" w:cs="Times New Roman"/>
                <w:bCs/>
                <w:iCs/>
              </w:rPr>
            </w:pPr>
            <w:r w:rsidRPr="0079052F">
              <w:rPr>
                <w:rFonts w:ascii="Times New Roman" w:hAnsi="Times New Roman" w:cs="Times New Roman"/>
                <w:bCs/>
                <w:iCs/>
              </w:rPr>
              <w:t>For More information on how to cite your use of AI for assignments in this class see:</w:t>
            </w:r>
            <w:r w:rsidRPr="0079052F">
              <w:rPr>
                <w:rFonts w:ascii="Times New Roman" w:hAnsi="Times New Roman" w:cs="Times New Roman"/>
                <w:bCs/>
                <w:iCs/>
              </w:rPr>
              <w:br/>
              <w:t>Chicago Manual of Style Online – 17</w:t>
            </w:r>
            <w:r w:rsidRPr="0079052F">
              <w:rPr>
                <w:rFonts w:ascii="Times New Roman" w:hAnsi="Times New Roman" w:cs="Times New Roman"/>
                <w:bCs/>
                <w:iCs/>
                <w:vertAlign w:val="superscript"/>
              </w:rPr>
              <w:t>th</w:t>
            </w:r>
            <w:r w:rsidRPr="0079052F">
              <w:rPr>
                <w:rFonts w:ascii="Times New Roman" w:hAnsi="Times New Roman" w:cs="Times New Roman"/>
                <w:bCs/>
                <w:iCs/>
              </w:rPr>
              <w:t xml:space="preserve"> Edition: </w:t>
            </w:r>
            <w:hyperlink r:id="rId9" w:history="1">
              <w:r w:rsidRPr="0079052F">
                <w:rPr>
                  <w:rStyle w:val="Hyperlink"/>
                  <w:rFonts w:ascii="Times New Roman" w:hAnsi="Times New Roman" w:cs="Times New Roman"/>
                  <w:bCs/>
                  <w:iCs/>
                </w:rPr>
                <w:t>https://www.chicagomanualofstyle.org/qanda/data/faq/topics/Documentation/faq0422.html</w:t>
              </w:r>
            </w:hyperlink>
          </w:p>
          <w:p w14:paraId="3A464B6B" w14:textId="77777777" w:rsidR="00CF0E7E" w:rsidRPr="0079052F" w:rsidRDefault="00CF0E7E" w:rsidP="00CF0E7E">
            <w:pPr>
              <w:pStyle w:val="NoSpacing"/>
              <w:rPr>
                <w:rFonts w:ascii="Times New Roman" w:hAnsi="Times New Roman" w:cs="Times New Roman"/>
                <w:bCs/>
                <w:iCs/>
              </w:rPr>
            </w:pPr>
            <w:r w:rsidRPr="0079052F">
              <w:rPr>
                <w:rFonts w:ascii="Times New Roman" w:hAnsi="Times New Roman" w:cs="Times New Roman"/>
                <w:bCs/>
                <w:iCs/>
              </w:rPr>
              <w:t>Camosun College Description of AI Citation Chicago Manual of Style Online – 17</w:t>
            </w:r>
            <w:r w:rsidRPr="0079052F">
              <w:rPr>
                <w:rFonts w:ascii="Times New Roman" w:hAnsi="Times New Roman" w:cs="Times New Roman"/>
                <w:bCs/>
                <w:iCs/>
                <w:vertAlign w:val="superscript"/>
              </w:rPr>
              <w:t>th</w:t>
            </w:r>
            <w:r w:rsidRPr="0079052F">
              <w:rPr>
                <w:rFonts w:ascii="Times New Roman" w:hAnsi="Times New Roman" w:cs="Times New Roman"/>
                <w:bCs/>
                <w:iCs/>
              </w:rPr>
              <w:t xml:space="preserve"> Edition</w:t>
            </w:r>
          </w:p>
          <w:p w14:paraId="35C82BFA" w14:textId="77777777" w:rsidR="00CF0E7E" w:rsidRPr="0079052F" w:rsidRDefault="00CF0E7E" w:rsidP="00CF0E7E">
            <w:pPr>
              <w:pStyle w:val="NoSpacing"/>
              <w:rPr>
                <w:rFonts w:ascii="Times New Roman" w:hAnsi="Times New Roman" w:cs="Times New Roman"/>
                <w:bCs/>
                <w:iCs/>
              </w:rPr>
            </w:pPr>
            <w:r w:rsidRPr="0079052F">
              <w:rPr>
                <w:rFonts w:ascii="Times New Roman" w:hAnsi="Times New Roman" w:cs="Times New Roman"/>
                <w:bCs/>
                <w:iCs/>
              </w:rPr>
              <w:t>https://camosun.libguides.com/Chicago-17thEd/ai</w:t>
            </w:r>
          </w:p>
          <w:p w14:paraId="5B4BE312" w14:textId="77777777" w:rsidR="00CF0E7E" w:rsidRPr="0079052F" w:rsidRDefault="00CF0E7E" w:rsidP="00CF0E7E">
            <w:pPr>
              <w:pStyle w:val="NoSpacing"/>
              <w:rPr>
                <w:rFonts w:ascii="Times New Roman" w:hAnsi="Times New Roman" w:cs="Times New Roman"/>
                <w:bCs/>
                <w:iCs/>
                <w:lang w:val="en-US"/>
              </w:rPr>
            </w:pPr>
          </w:p>
        </w:tc>
      </w:tr>
    </w:tbl>
    <w:p w14:paraId="5244FFEF" w14:textId="77777777" w:rsidR="00CF0E7E" w:rsidRPr="0079052F" w:rsidRDefault="00CF0E7E" w:rsidP="00CF0E7E">
      <w:pPr>
        <w:pStyle w:val="NoSpacing"/>
        <w:rPr>
          <w:rFonts w:ascii="Times New Roman" w:hAnsi="Times New Roman" w:cs="Times New Roman"/>
          <w:lang w:val="en-US"/>
        </w:rPr>
      </w:pPr>
    </w:p>
    <w:tbl>
      <w:tblPr>
        <w:tblStyle w:val="TableGrid"/>
        <w:tblW w:w="10202" w:type="dxa"/>
        <w:tblInd w:w="-426" w:type="dxa"/>
        <w:tblLook w:val="04A0" w:firstRow="1" w:lastRow="0" w:firstColumn="1" w:lastColumn="0" w:noHBand="0" w:noVBand="1"/>
      </w:tblPr>
      <w:tblGrid>
        <w:gridCol w:w="10202"/>
      </w:tblGrid>
      <w:tr w:rsidR="00CF0E7E" w:rsidRPr="0079052F" w14:paraId="716B082D" w14:textId="77777777" w:rsidTr="00AC1F4D">
        <w:tc>
          <w:tcPr>
            <w:tcW w:w="10202" w:type="dxa"/>
          </w:tcPr>
          <w:p w14:paraId="3C1B4FD6" w14:textId="77777777" w:rsidR="00CF0E7E" w:rsidRPr="0079052F" w:rsidRDefault="00CF0E7E" w:rsidP="00CF0E7E">
            <w:pPr>
              <w:pStyle w:val="NoSpacing"/>
              <w:rPr>
                <w:rFonts w:ascii="Times New Roman" w:hAnsi="Times New Roman" w:cs="Times New Roman"/>
                <w:b/>
                <w:bCs/>
                <w:lang w:val="en-US"/>
              </w:rPr>
            </w:pPr>
            <w:r w:rsidRPr="0079052F">
              <w:rPr>
                <w:rFonts w:ascii="Times New Roman" w:hAnsi="Times New Roman" w:cs="Times New Roman"/>
                <w:b/>
                <w:bCs/>
                <w:lang w:val="en-US"/>
              </w:rPr>
              <w:t xml:space="preserve">Required Materials </w:t>
            </w:r>
          </w:p>
          <w:p w14:paraId="7ED2A0AD" w14:textId="77777777" w:rsidR="00CF0E7E" w:rsidRPr="0079052F" w:rsidRDefault="00CF0E7E" w:rsidP="00CF0E7E">
            <w:pPr>
              <w:pStyle w:val="NoSpacing"/>
              <w:rPr>
                <w:rFonts w:ascii="Times New Roman" w:hAnsi="Times New Roman" w:cs="Times New Roman"/>
                <w:lang w:val="en-US"/>
              </w:rPr>
            </w:pPr>
          </w:p>
        </w:tc>
      </w:tr>
      <w:tr w:rsidR="00CF0E7E" w:rsidRPr="0079052F" w14:paraId="3E6CF9B7" w14:textId="77777777" w:rsidTr="00AC1F4D">
        <w:tc>
          <w:tcPr>
            <w:tcW w:w="10202" w:type="dxa"/>
          </w:tcPr>
          <w:p w14:paraId="23329247" w14:textId="567045F5" w:rsidR="005D25DC" w:rsidRPr="0079052F" w:rsidRDefault="00CF0E7E" w:rsidP="005D25DC">
            <w:pPr>
              <w:pStyle w:val="NoSpacing"/>
              <w:rPr>
                <w:rFonts w:ascii="Times New Roman" w:hAnsi="Times New Roman" w:cs="Times New Roman"/>
                <w:lang w:val="en-US"/>
              </w:rPr>
            </w:pPr>
            <w:r w:rsidRPr="0079052F">
              <w:rPr>
                <w:rFonts w:ascii="Times New Roman" w:hAnsi="Times New Roman" w:cs="Times New Roman"/>
                <w:b/>
                <w:bCs/>
                <w:lang w:val="en-US"/>
              </w:rPr>
              <w:t xml:space="preserve">All the required articles and book chapters for the course </w:t>
            </w:r>
            <w:r w:rsidRPr="0079052F">
              <w:rPr>
                <w:rFonts w:ascii="Times New Roman" w:hAnsi="Times New Roman" w:cs="Times New Roman"/>
                <w:lang w:val="en-US"/>
              </w:rPr>
              <w:t>can be found</w:t>
            </w:r>
            <w:r w:rsidR="005D25DC" w:rsidRPr="0079052F">
              <w:rPr>
                <w:rFonts w:ascii="Times New Roman" w:hAnsi="Times New Roman" w:cs="Times New Roman"/>
                <w:lang w:val="en-US"/>
              </w:rPr>
              <w:t xml:space="preserve"> through the library</w:t>
            </w:r>
            <w:r w:rsidR="004E5292" w:rsidRPr="0079052F">
              <w:rPr>
                <w:rFonts w:ascii="Times New Roman" w:hAnsi="Times New Roman" w:cs="Times New Roman"/>
                <w:lang w:val="en-US"/>
              </w:rPr>
              <w:t xml:space="preserve"> search engine</w:t>
            </w:r>
            <w:r w:rsidR="005D25DC" w:rsidRPr="0079052F">
              <w:rPr>
                <w:rFonts w:ascii="Times New Roman" w:hAnsi="Times New Roman" w:cs="Times New Roman"/>
                <w:lang w:val="en-US"/>
              </w:rPr>
              <w:t xml:space="preserve">. </w:t>
            </w:r>
            <w:r w:rsidRPr="0079052F">
              <w:rPr>
                <w:rFonts w:ascii="Times New Roman" w:hAnsi="Times New Roman" w:cs="Times New Roman"/>
                <w:lang w:val="en-US"/>
              </w:rPr>
              <w:t xml:space="preserve"> </w:t>
            </w:r>
          </w:p>
          <w:p w14:paraId="1383B2BF" w14:textId="77777777" w:rsidR="00CF0E7E" w:rsidRPr="0079052F" w:rsidRDefault="00CF0E7E" w:rsidP="005D25DC">
            <w:pPr>
              <w:pStyle w:val="NoSpacing"/>
              <w:ind w:left="720"/>
              <w:rPr>
                <w:rFonts w:ascii="Times New Roman" w:hAnsi="Times New Roman" w:cs="Times New Roman"/>
                <w:lang w:val="en-US"/>
              </w:rPr>
            </w:pPr>
          </w:p>
        </w:tc>
      </w:tr>
    </w:tbl>
    <w:p w14:paraId="25DFD220" w14:textId="77777777" w:rsidR="00FD088D" w:rsidRPr="0079052F" w:rsidRDefault="00FD088D" w:rsidP="006D437F">
      <w:pPr>
        <w:pStyle w:val="NoSpacing"/>
        <w:rPr>
          <w:rFonts w:ascii="Times New Roman" w:hAnsi="Times New Roman" w:cs="Times New Roman"/>
          <w:lang w:val="en-US"/>
        </w:rPr>
      </w:pPr>
    </w:p>
    <w:p w14:paraId="673E0EE3" w14:textId="77777777" w:rsidR="002D3F99" w:rsidRPr="0079052F" w:rsidRDefault="002D3F99" w:rsidP="006D437F">
      <w:pPr>
        <w:pStyle w:val="NoSpacing"/>
        <w:rPr>
          <w:rFonts w:ascii="Times New Roman" w:hAnsi="Times New Roman" w:cs="Times New Roman"/>
          <w:lang w:val="en-US"/>
        </w:rPr>
      </w:pPr>
    </w:p>
    <w:p w14:paraId="447DCAD9" w14:textId="59B71DDD" w:rsidR="002D3F99" w:rsidRPr="0079052F" w:rsidRDefault="002D3F99" w:rsidP="006D437F">
      <w:pPr>
        <w:pStyle w:val="NoSpacing"/>
        <w:rPr>
          <w:rFonts w:ascii="Times New Roman" w:hAnsi="Times New Roman" w:cs="Times New Roman"/>
          <w:b/>
          <w:bCs/>
          <w:sz w:val="32"/>
          <w:szCs w:val="32"/>
          <w:lang w:val="en-US"/>
        </w:rPr>
      </w:pPr>
      <w:r w:rsidRPr="0079052F">
        <w:rPr>
          <w:rFonts w:ascii="Times New Roman" w:hAnsi="Times New Roman" w:cs="Times New Roman"/>
          <w:b/>
          <w:bCs/>
          <w:sz w:val="32"/>
          <w:szCs w:val="32"/>
          <w:lang w:val="en-US"/>
        </w:rPr>
        <w:t>Assignment Details</w:t>
      </w:r>
    </w:p>
    <w:tbl>
      <w:tblPr>
        <w:tblStyle w:val="TableGrid"/>
        <w:tblW w:w="10202" w:type="dxa"/>
        <w:tblInd w:w="-426" w:type="dxa"/>
        <w:tblLook w:val="04A0" w:firstRow="1" w:lastRow="0" w:firstColumn="1" w:lastColumn="0" w:noHBand="0" w:noVBand="1"/>
      </w:tblPr>
      <w:tblGrid>
        <w:gridCol w:w="10202"/>
      </w:tblGrid>
      <w:tr w:rsidR="002D3F99" w:rsidRPr="0079052F" w14:paraId="52783FD4" w14:textId="77777777" w:rsidTr="00AC1F4D">
        <w:tc>
          <w:tcPr>
            <w:tcW w:w="10202" w:type="dxa"/>
          </w:tcPr>
          <w:p w14:paraId="7F600D13" w14:textId="77777777" w:rsidR="002D3F99" w:rsidRPr="0079052F" w:rsidRDefault="002D3F99" w:rsidP="00AC1F4D">
            <w:pPr>
              <w:pStyle w:val="NoSpacing"/>
              <w:rPr>
                <w:rFonts w:ascii="Times New Roman" w:hAnsi="Times New Roman" w:cs="Times New Roman"/>
                <w:b/>
                <w:color w:val="000000" w:themeColor="text1"/>
              </w:rPr>
            </w:pPr>
          </w:p>
          <w:p w14:paraId="22E2982D" w14:textId="77777777" w:rsidR="002D3F99" w:rsidRPr="0079052F" w:rsidRDefault="002D3F99" w:rsidP="00AC1F4D">
            <w:pPr>
              <w:pStyle w:val="NoSpacing"/>
              <w:rPr>
                <w:rFonts w:ascii="Times New Roman" w:hAnsi="Times New Roman" w:cs="Times New Roman"/>
                <w:b/>
                <w:color w:val="000000" w:themeColor="text1"/>
              </w:rPr>
            </w:pPr>
            <w:r w:rsidRPr="0079052F">
              <w:rPr>
                <w:rFonts w:ascii="Times New Roman" w:hAnsi="Times New Roman" w:cs="Times New Roman"/>
                <w:b/>
                <w:color w:val="000000" w:themeColor="text1"/>
              </w:rPr>
              <w:lastRenderedPageBreak/>
              <w:t xml:space="preserve">Syllabus Scavenger Hunt </w:t>
            </w:r>
          </w:p>
          <w:p w14:paraId="69F4BD01" w14:textId="77777777" w:rsidR="002D3F99" w:rsidRPr="0079052F" w:rsidRDefault="002D3F99" w:rsidP="00AC1F4D">
            <w:pPr>
              <w:pStyle w:val="NoSpacing"/>
              <w:rPr>
                <w:rFonts w:ascii="Times New Roman" w:hAnsi="Times New Roman" w:cs="Times New Roman"/>
                <w:b/>
                <w:color w:val="000000" w:themeColor="text1"/>
              </w:rPr>
            </w:pPr>
          </w:p>
          <w:p w14:paraId="6D03B437" w14:textId="77777777" w:rsidR="002D3F99" w:rsidRPr="0079052F" w:rsidRDefault="002D3F99" w:rsidP="00AC1F4D">
            <w:pPr>
              <w:widowControl w:val="0"/>
              <w:shd w:val="clear" w:color="auto" w:fill="E0E0E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4"/>
                <w:szCs w:val="24"/>
              </w:rPr>
            </w:pPr>
            <w:r w:rsidRPr="0079052F">
              <w:rPr>
                <w:rFonts w:ascii="Times New Roman" w:hAnsi="Times New Roman" w:cs="Times New Roman"/>
                <w:sz w:val="24"/>
                <w:szCs w:val="24"/>
              </w:rPr>
              <w:t xml:space="preserve">The Syllabus Scavenger Hunt is to ensure that as the course begins you are comfortable and familiar with course components and expectations. </w:t>
            </w:r>
          </w:p>
          <w:p w14:paraId="42258E8D" w14:textId="77777777" w:rsidR="002D3F99" w:rsidRPr="0079052F" w:rsidRDefault="002D3F99" w:rsidP="00AC1F4D">
            <w:pPr>
              <w:widowControl w:val="0"/>
              <w:shd w:val="clear" w:color="auto" w:fill="E0E0E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4"/>
                <w:szCs w:val="24"/>
              </w:rPr>
            </w:pPr>
            <w:r w:rsidRPr="0079052F">
              <w:rPr>
                <w:rFonts w:ascii="Times New Roman" w:hAnsi="Times New Roman" w:cs="Times New Roman"/>
                <w:sz w:val="24"/>
                <w:szCs w:val="24"/>
              </w:rPr>
              <w:t>Find the correct answers to these questions and win the treasure hunt!</w:t>
            </w:r>
          </w:p>
          <w:p w14:paraId="35DA98B5" w14:textId="77777777" w:rsidR="002D3F99" w:rsidRPr="0079052F" w:rsidRDefault="002D3F99" w:rsidP="00750B47">
            <w:pPr>
              <w:pStyle w:val="ListParagraph"/>
              <w:widowControl w:val="0"/>
              <w:numPr>
                <w:ilvl w:val="0"/>
                <w:numId w:val="10"/>
              </w:numPr>
              <w:shd w:val="clear" w:color="auto" w:fill="E0E0E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rPr>
                <w:rFonts w:ascii="Times New Roman" w:hAnsi="Times New Roman" w:cs="Times New Roman"/>
                <w:sz w:val="24"/>
                <w:szCs w:val="24"/>
                <w:lang w:val="en-CA"/>
              </w:rPr>
            </w:pPr>
            <w:r w:rsidRPr="0079052F">
              <w:rPr>
                <w:rFonts w:ascii="Times New Roman" w:hAnsi="Times New Roman" w:cs="Times New Roman"/>
                <w:sz w:val="24"/>
                <w:szCs w:val="24"/>
                <w:lang w:val="en-CA"/>
              </w:rPr>
              <w:t>Under what subheading and on what page of the syllabus would I find a comprehensive list of assignments and due dates?</w:t>
            </w:r>
          </w:p>
          <w:p w14:paraId="49716D09" w14:textId="77777777" w:rsidR="002A1A77" w:rsidRPr="0079052F" w:rsidRDefault="002D3F99" w:rsidP="00750B47">
            <w:pPr>
              <w:widowControl w:val="0"/>
              <w:numPr>
                <w:ilvl w:val="0"/>
                <w:numId w:val="10"/>
              </w:numPr>
              <w:shd w:val="clear" w:color="auto" w:fill="E0E0E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s="Times New Roman"/>
                <w:sz w:val="24"/>
                <w:szCs w:val="24"/>
                <w:lang w:val="en-CA"/>
              </w:rPr>
            </w:pPr>
            <w:r w:rsidRPr="0079052F">
              <w:rPr>
                <w:rFonts w:ascii="Times New Roman" w:hAnsi="Times New Roman" w:cs="Times New Roman"/>
                <w:sz w:val="24"/>
                <w:szCs w:val="24"/>
                <w:lang w:val="en-CA"/>
              </w:rPr>
              <w:t>What</w:t>
            </w:r>
            <w:r w:rsidR="001E0530" w:rsidRPr="0079052F">
              <w:rPr>
                <w:rFonts w:ascii="Times New Roman" w:hAnsi="Times New Roman" w:cs="Times New Roman"/>
                <w:sz w:val="24"/>
                <w:szCs w:val="24"/>
                <w:lang w:val="en-CA"/>
              </w:rPr>
              <w:t xml:space="preserve"> are the type of questions </w:t>
            </w:r>
            <w:r w:rsidR="004E5292" w:rsidRPr="0079052F">
              <w:rPr>
                <w:rFonts w:ascii="Times New Roman" w:hAnsi="Times New Roman" w:cs="Times New Roman"/>
                <w:sz w:val="24"/>
                <w:szCs w:val="24"/>
                <w:lang w:val="en-CA"/>
              </w:rPr>
              <w:t xml:space="preserve">do </w:t>
            </w:r>
            <w:r w:rsidR="001E0530" w:rsidRPr="0079052F">
              <w:rPr>
                <w:rFonts w:ascii="Times New Roman" w:hAnsi="Times New Roman" w:cs="Times New Roman"/>
                <w:sz w:val="24"/>
                <w:szCs w:val="24"/>
                <w:lang w:val="en-CA"/>
              </w:rPr>
              <w:t>I have to create for the Seminar and Guest Speaker (SGS) Briefs</w:t>
            </w:r>
            <w:r w:rsidRPr="0079052F">
              <w:rPr>
                <w:rFonts w:ascii="Times New Roman" w:hAnsi="Times New Roman" w:cs="Times New Roman"/>
                <w:sz w:val="24"/>
                <w:szCs w:val="24"/>
                <w:lang w:val="en-CA"/>
              </w:rPr>
              <w:t xml:space="preserve">? How many questions do I have to create </w:t>
            </w:r>
            <w:r w:rsidR="001E0530" w:rsidRPr="0079052F">
              <w:rPr>
                <w:rFonts w:ascii="Times New Roman" w:hAnsi="Times New Roman" w:cs="Times New Roman"/>
                <w:sz w:val="24"/>
                <w:szCs w:val="24"/>
                <w:lang w:val="en-CA"/>
              </w:rPr>
              <w:t>for this assignment</w:t>
            </w:r>
            <w:r w:rsidRPr="0079052F">
              <w:rPr>
                <w:rFonts w:ascii="Times New Roman" w:hAnsi="Times New Roman" w:cs="Times New Roman"/>
                <w:sz w:val="24"/>
                <w:szCs w:val="24"/>
                <w:lang w:val="en-CA"/>
              </w:rPr>
              <w:t xml:space="preserve">? Should I be prepared to ask questions during the corresponding session, for example </w:t>
            </w:r>
            <w:r w:rsidR="0085252D" w:rsidRPr="0079052F">
              <w:rPr>
                <w:rFonts w:ascii="Times New Roman" w:hAnsi="Times New Roman" w:cs="Times New Roman"/>
                <w:sz w:val="24"/>
                <w:szCs w:val="24"/>
                <w:lang w:val="en-CA"/>
              </w:rPr>
              <w:t>seminar questions for the seminar</w:t>
            </w:r>
            <w:r w:rsidRPr="0079052F">
              <w:rPr>
                <w:rFonts w:ascii="Times New Roman" w:hAnsi="Times New Roman" w:cs="Times New Roman"/>
                <w:sz w:val="24"/>
                <w:szCs w:val="24"/>
                <w:lang w:val="en-CA"/>
              </w:rPr>
              <w:t xml:space="preserve"> for the week that tha</w:t>
            </w:r>
            <w:r w:rsidR="0085252D" w:rsidRPr="0079052F">
              <w:rPr>
                <w:rFonts w:ascii="Times New Roman" w:hAnsi="Times New Roman" w:cs="Times New Roman"/>
                <w:sz w:val="24"/>
                <w:szCs w:val="24"/>
                <w:lang w:val="en-CA"/>
              </w:rPr>
              <w:t xml:space="preserve">t those </w:t>
            </w:r>
            <w:r w:rsidRPr="0079052F">
              <w:rPr>
                <w:rFonts w:ascii="Times New Roman" w:hAnsi="Times New Roman" w:cs="Times New Roman"/>
                <w:sz w:val="24"/>
                <w:szCs w:val="24"/>
                <w:lang w:val="en-CA"/>
              </w:rPr>
              <w:t>reading</w:t>
            </w:r>
            <w:r w:rsidR="0085252D" w:rsidRPr="0079052F">
              <w:rPr>
                <w:rFonts w:ascii="Times New Roman" w:hAnsi="Times New Roman" w:cs="Times New Roman"/>
                <w:sz w:val="24"/>
                <w:szCs w:val="24"/>
                <w:lang w:val="en-CA"/>
              </w:rPr>
              <w:t>s</w:t>
            </w:r>
            <w:r w:rsidRPr="0079052F">
              <w:rPr>
                <w:rFonts w:ascii="Times New Roman" w:hAnsi="Times New Roman" w:cs="Times New Roman"/>
                <w:sz w:val="24"/>
                <w:szCs w:val="24"/>
                <w:lang w:val="en-CA"/>
              </w:rPr>
              <w:t xml:space="preserve"> corresponds to</w:t>
            </w:r>
            <w:r w:rsidR="002A1A77" w:rsidRPr="0079052F">
              <w:rPr>
                <w:rFonts w:ascii="Times New Roman" w:hAnsi="Times New Roman" w:cs="Times New Roman"/>
                <w:sz w:val="24"/>
                <w:szCs w:val="24"/>
                <w:lang w:val="en-CA"/>
              </w:rPr>
              <w:t xml:space="preserve">? </w:t>
            </w:r>
          </w:p>
          <w:p w14:paraId="1E21174C" w14:textId="6F39452A" w:rsidR="002D3F99" w:rsidRPr="0079052F" w:rsidRDefault="002A1A77" w:rsidP="00750B47">
            <w:pPr>
              <w:widowControl w:val="0"/>
              <w:numPr>
                <w:ilvl w:val="0"/>
                <w:numId w:val="10"/>
              </w:numPr>
              <w:shd w:val="clear" w:color="auto" w:fill="E0E0E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s="Times New Roman"/>
                <w:sz w:val="24"/>
                <w:szCs w:val="24"/>
                <w:lang w:val="en-CA"/>
              </w:rPr>
            </w:pPr>
            <w:r w:rsidRPr="0079052F">
              <w:rPr>
                <w:rFonts w:ascii="Times New Roman" w:hAnsi="Times New Roman" w:cs="Times New Roman"/>
                <w:sz w:val="24"/>
                <w:szCs w:val="24"/>
                <w:lang w:val="en-CA"/>
              </w:rPr>
              <w:t xml:space="preserve">Do I have to make questions for the guest speaker that is attending the week after the SGS Brief is due? </w:t>
            </w:r>
          </w:p>
          <w:p w14:paraId="76877348" w14:textId="5EF10FBE" w:rsidR="002D3F99" w:rsidRPr="0079052F" w:rsidRDefault="002D3F99" w:rsidP="00750B47">
            <w:pPr>
              <w:pStyle w:val="ListParagraph"/>
              <w:widowControl w:val="0"/>
              <w:numPr>
                <w:ilvl w:val="0"/>
                <w:numId w:val="10"/>
              </w:numPr>
              <w:shd w:val="clear" w:color="auto" w:fill="E0E0E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rPr>
                <w:rFonts w:ascii="Times New Roman" w:hAnsi="Times New Roman" w:cs="Times New Roman"/>
                <w:sz w:val="24"/>
                <w:szCs w:val="24"/>
                <w:lang w:val="en-CA"/>
              </w:rPr>
            </w:pPr>
            <w:r w:rsidRPr="0079052F">
              <w:rPr>
                <w:rFonts w:ascii="Times New Roman" w:hAnsi="Times New Roman" w:cs="Times New Roman"/>
                <w:sz w:val="24"/>
                <w:szCs w:val="24"/>
                <w:lang w:val="en-CA"/>
              </w:rPr>
              <w:t xml:space="preserve">What are the </w:t>
            </w:r>
            <w:r w:rsidR="0085252D" w:rsidRPr="0079052F">
              <w:rPr>
                <w:rFonts w:ascii="Times New Roman" w:hAnsi="Times New Roman" w:cs="Times New Roman"/>
                <w:sz w:val="24"/>
                <w:szCs w:val="24"/>
                <w:lang w:val="en-CA"/>
              </w:rPr>
              <w:t>parts of the Seminar and Guest Speaker</w:t>
            </w:r>
            <w:r w:rsidR="002A1A77" w:rsidRPr="0079052F">
              <w:rPr>
                <w:rFonts w:ascii="Times New Roman" w:hAnsi="Times New Roman" w:cs="Times New Roman"/>
                <w:sz w:val="24"/>
                <w:szCs w:val="24"/>
                <w:lang w:val="en-CA"/>
              </w:rPr>
              <w:t xml:space="preserve"> (SGS)</w:t>
            </w:r>
            <w:r w:rsidR="0085252D" w:rsidRPr="0079052F">
              <w:rPr>
                <w:rFonts w:ascii="Times New Roman" w:hAnsi="Times New Roman" w:cs="Times New Roman"/>
                <w:sz w:val="24"/>
                <w:szCs w:val="24"/>
                <w:lang w:val="en-CA"/>
              </w:rPr>
              <w:t xml:space="preserve"> Briefs</w:t>
            </w:r>
            <w:r w:rsidRPr="0079052F">
              <w:rPr>
                <w:rFonts w:ascii="Times New Roman" w:hAnsi="Times New Roman" w:cs="Times New Roman"/>
                <w:sz w:val="24"/>
                <w:szCs w:val="24"/>
                <w:lang w:val="en-CA"/>
              </w:rPr>
              <w:t xml:space="preserve"> assignment and what kind of knowledge does the assignment try to combine?</w:t>
            </w:r>
          </w:p>
          <w:p w14:paraId="455E8598" w14:textId="2D8F9BF1" w:rsidR="002D3F99" w:rsidRPr="0079052F" w:rsidRDefault="002D3F99" w:rsidP="00750B47">
            <w:pPr>
              <w:pStyle w:val="ListParagraph"/>
              <w:widowControl w:val="0"/>
              <w:numPr>
                <w:ilvl w:val="0"/>
                <w:numId w:val="10"/>
              </w:numPr>
              <w:shd w:val="clear" w:color="auto" w:fill="E0E0E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rPr>
                <w:rFonts w:ascii="Times New Roman" w:hAnsi="Times New Roman" w:cs="Times New Roman"/>
                <w:sz w:val="24"/>
                <w:szCs w:val="24"/>
                <w:lang w:val="en-CA"/>
              </w:rPr>
            </w:pPr>
            <w:r w:rsidRPr="0079052F">
              <w:rPr>
                <w:rFonts w:ascii="Times New Roman" w:hAnsi="Times New Roman" w:cs="Times New Roman"/>
                <w:sz w:val="24"/>
                <w:szCs w:val="24"/>
                <w:lang w:val="en-CA"/>
              </w:rPr>
              <w:t xml:space="preserve">Do I have to submit all </w:t>
            </w:r>
            <w:r w:rsidR="001E0530" w:rsidRPr="0079052F">
              <w:rPr>
                <w:rFonts w:ascii="Times New Roman" w:hAnsi="Times New Roman" w:cs="Times New Roman"/>
                <w:sz w:val="24"/>
                <w:szCs w:val="24"/>
                <w:lang w:val="en-CA"/>
              </w:rPr>
              <w:t xml:space="preserve">3 </w:t>
            </w:r>
            <w:r w:rsidRPr="0079052F">
              <w:rPr>
                <w:rFonts w:ascii="Times New Roman" w:hAnsi="Times New Roman" w:cs="Times New Roman"/>
                <w:sz w:val="24"/>
                <w:szCs w:val="24"/>
                <w:lang w:val="en-CA"/>
              </w:rPr>
              <w:t xml:space="preserve">parts for each </w:t>
            </w:r>
            <w:r w:rsidR="0085252D" w:rsidRPr="0079052F">
              <w:rPr>
                <w:rFonts w:ascii="Times New Roman" w:hAnsi="Times New Roman" w:cs="Times New Roman"/>
                <w:sz w:val="24"/>
                <w:szCs w:val="24"/>
                <w:lang w:val="en-CA"/>
              </w:rPr>
              <w:t>Seminar and Guest Speaker</w:t>
            </w:r>
            <w:r w:rsidR="002A1A77" w:rsidRPr="0079052F">
              <w:rPr>
                <w:rFonts w:ascii="Times New Roman" w:hAnsi="Times New Roman" w:cs="Times New Roman"/>
                <w:sz w:val="24"/>
                <w:szCs w:val="24"/>
                <w:lang w:val="en-CA"/>
              </w:rPr>
              <w:t xml:space="preserve"> (SGS)</w:t>
            </w:r>
            <w:r w:rsidR="0085252D" w:rsidRPr="0079052F">
              <w:rPr>
                <w:rFonts w:ascii="Times New Roman" w:hAnsi="Times New Roman" w:cs="Times New Roman"/>
                <w:sz w:val="24"/>
                <w:szCs w:val="24"/>
                <w:lang w:val="en-CA"/>
              </w:rPr>
              <w:t xml:space="preserve"> Brief</w:t>
            </w:r>
            <w:r w:rsidR="001E0530" w:rsidRPr="0079052F">
              <w:rPr>
                <w:rFonts w:ascii="Times New Roman" w:hAnsi="Times New Roman" w:cs="Times New Roman"/>
                <w:sz w:val="24"/>
                <w:szCs w:val="24"/>
                <w:lang w:val="en-CA"/>
              </w:rPr>
              <w:t>, for example for SGS Brief 1 as well as for SGS Brief 4</w:t>
            </w:r>
            <w:r w:rsidRPr="0079052F">
              <w:rPr>
                <w:rFonts w:ascii="Times New Roman" w:hAnsi="Times New Roman" w:cs="Times New Roman"/>
                <w:sz w:val="24"/>
                <w:szCs w:val="24"/>
                <w:lang w:val="en-CA"/>
              </w:rPr>
              <w:t xml:space="preserve">? </w:t>
            </w:r>
          </w:p>
          <w:p w14:paraId="5637FC8C" w14:textId="77777777" w:rsidR="002D3F99" w:rsidRPr="0079052F" w:rsidRDefault="002D3F99" w:rsidP="00750B47">
            <w:pPr>
              <w:pStyle w:val="ListParagraph"/>
              <w:widowControl w:val="0"/>
              <w:numPr>
                <w:ilvl w:val="0"/>
                <w:numId w:val="10"/>
              </w:numPr>
              <w:shd w:val="clear" w:color="auto" w:fill="E0E0E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rPr>
                <w:rFonts w:ascii="Times New Roman" w:hAnsi="Times New Roman" w:cs="Times New Roman"/>
                <w:sz w:val="24"/>
                <w:szCs w:val="24"/>
                <w:lang w:val="en-CA"/>
              </w:rPr>
            </w:pPr>
            <w:r w:rsidRPr="0079052F">
              <w:rPr>
                <w:rFonts w:ascii="Times New Roman" w:hAnsi="Times New Roman" w:cs="Times New Roman"/>
                <w:sz w:val="24"/>
                <w:szCs w:val="24"/>
                <w:lang w:val="en-CA"/>
              </w:rPr>
              <w:t>Under what subheading do I find the reading materials for each week?</w:t>
            </w:r>
          </w:p>
          <w:p w14:paraId="3CE06904" w14:textId="4F413B82" w:rsidR="002D3F99" w:rsidRPr="0079052F" w:rsidRDefault="002D3F99" w:rsidP="00750B47">
            <w:pPr>
              <w:pStyle w:val="ListParagraph"/>
              <w:widowControl w:val="0"/>
              <w:numPr>
                <w:ilvl w:val="0"/>
                <w:numId w:val="10"/>
              </w:numPr>
              <w:shd w:val="clear" w:color="auto" w:fill="E0E0E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rPr>
                <w:rFonts w:ascii="Times New Roman" w:hAnsi="Times New Roman" w:cs="Times New Roman"/>
                <w:sz w:val="24"/>
                <w:szCs w:val="24"/>
                <w:lang w:val="en-CA"/>
              </w:rPr>
            </w:pPr>
            <w:r w:rsidRPr="0079052F">
              <w:rPr>
                <w:rFonts w:ascii="Times New Roman" w:hAnsi="Times New Roman" w:cs="Times New Roman"/>
                <w:sz w:val="24"/>
                <w:szCs w:val="24"/>
                <w:lang w:val="en-CA"/>
              </w:rPr>
              <w:t>Wh</w:t>
            </w:r>
            <w:r w:rsidR="0085252D" w:rsidRPr="0079052F">
              <w:rPr>
                <w:rFonts w:ascii="Times New Roman" w:hAnsi="Times New Roman" w:cs="Times New Roman"/>
                <w:sz w:val="24"/>
                <w:szCs w:val="24"/>
                <w:lang w:val="en-CA"/>
              </w:rPr>
              <w:t>at is the utility of the Seminar and Guest Speaker Briefs assignment</w:t>
            </w:r>
            <w:r w:rsidRPr="0079052F">
              <w:rPr>
                <w:rFonts w:ascii="Times New Roman" w:hAnsi="Times New Roman" w:cs="Times New Roman"/>
                <w:sz w:val="24"/>
                <w:szCs w:val="24"/>
                <w:lang w:val="en-CA"/>
              </w:rPr>
              <w:t>?</w:t>
            </w:r>
          </w:p>
          <w:p w14:paraId="08299659" w14:textId="77777777" w:rsidR="002D3F99" w:rsidRPr="0079052F" w:rsidRDefault="002D3F99" w:rsidP="00750B47">
            <w:pPr>
              <w:pStyle w:val="ListParagraph"/>
              <w:widowControl w:val="0"/>
              <w:numPr>
                <w:ilvl w:val="0"/>
                <w:numId w:val="10"/>
              </w:numPr>
              <w:shd w:val="clear" w:color="auto" w:fill="E0E0E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rPr>
                <w:rFonts w:ascii="Times New Roman" w:hAnsi="Times New Roman" w:cs="Times New Roman"/>
                <w:sz w:val="24"/>
                <w:szCs w:val="24"/>
                <w:lang w:val="en-CA"/>
              </w:rPr>
            </w:pPr>
            <w:r w:rsidRPr="0079052F">
              <w:rPr>
                <w:rFonts w:ascii="Times New Roman" w:hAnsi="Times New Roman" w:cs="Times New Roman"/>
                <w:sz w:val="24"/>
                <w:szCs w:val="24"/>
                <w:lang w:val="en-CA"/>
              </w:rPr>
              <w:t>What options do I have for the Final Term Project?</w:t>
            </w:r>
          </w:p>
          <w:p w14:paraId="3679C816" w14:textId="3682DA7F" w:rsidR="001E0530" w:rsidRPr="0079052F" w:rsidRDefault="001E0530" w:rsidP="00750B47">
            <w:pPr>
              <w:pStyle w:val="ListParagraph"/>
              <w:widowControl w:val="0"/>
              <w:numPr>
                <w:ilvl w:val="0"/>
                <w:numId w:val="10"/>
              </w:numPr>
              <w:shd w:val="clear" w:color="auto" w:fill="E0E0E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rPr>
                <w:rFonts w:ascii="Times New Roman" w:hAnsi="Times New Roman" w:cs="Times New Roman"/>
                <w:sz w:val="24"/>
                <w:szCs w:val="24"/>
                <w:lang w:val="en-CA"/>
              </w:rPr>
            </w:pPr>
            <w:r w:rsidRPr="0079052F">
              <w:rPr>
                <w:rFonts w:ascii="Times New Roman" w:hAnsi="Times New Roman" w:cs="Times New Roman"/>
                <w:sz w:val="24"/>
                <w:szCs w:val="24"/>
                <w:lang w:val="en-CA"/>
              </w:rPr>
              <w:t>What do I do for the Country Case Study Presentation? Do I describe the country in general or do I pick a specific issue on the country and topic area assigned?</w:t>
            </w:r>
          </w:p>
          <w:p w14:paraId="3F046DAF" w14:textId="77777777" w:rsidR="001E0530" w:rsidRDefault="001E0530" w:rsidP="0002425B">
            <w:pPr>
              <w:pStyle w:val="NoSpacing"/>
              <w:rPr>
                <w:rFonts w:ascii="Times New Roman" w:hAnsi="Times New Roman" w:cs="Times New Roman"/>
                <w:b/>
                <w:bCs/>
                <w:sz w:val="32"/>
                <w:szCs w:val="32"/>
              </w:rPr>
            </w:pPr>
          </w:p>
          <w:p w14:paraId="07B7125D" w14:textId="77777777" w:rsidR="004171FC" w:rsidRPr="0079052F" w:rsidRDefault="004171FC" w:rsidP="004171FC">
            <w:pPr>
              <w:rPr>
                <w:rFonts w:ascii="Times New Roman" w:hAnsi="Times New Roman" w:cs="Times New Roman"/>
                <w:b/>
                <w:bCs/>
                <w:sz w:val="28"/>
                <w:szCs w:val="28"/>
              </w:rPr>
            </w:pPr>
            <w:r w:rsidRPr="0079052F">
              <w:rPr>
                <w:rFonts w:ascii="Times New Roman" w:hAnsi="Times New Roman" w:cs="Times New Roman"/>
                <w:b/>
                <w:bCs/>
                <w:sz w:val="28"/>
                <w:szCs w:val="28"/>
              </w:rPr>
              <w:t xml:space="preserve">Country Case Study Presentation </w:t>
            </w:r>
          </w:p>
          <w:p w14:paraId="1548355B" w14:textId="77777777" w:rsidR="004171FC" w:rsidRPr="0079052F" w:rsidRDefault="004171FC" w:rsidP="004171FC">
            <w:pPr>
              <w:rPr>
                <w:rFonts w:ascii="Times New Roman" w:hAnsi="Times New Roman" w:cs="Times New Roman"/>
              </w:rPr>
            </w:pPr>
          </w:p>
          <w:p w14:paraId="0E33A70C" w14:textId="77777777" w:rsidR="004171FC" w:rsidRPr="0079052F" w:rsidRDefault="004171FC" w:rsidP="004171FC">
            <w:pPr>
              <w:rPr>
                <w:rFonts w:ascii="Times New Roman" w:hAnsi="Times New Roman" w:cs="Times New Roman"/>
              </w:rPr>
            </w:pPr>
            <w:r w:rsidRPr="0079052F">
              <w:rPr>
                <w:rFonts w:ascii="Times New Roman" w:hAnsi="Times New Roman" w:cs="Times New Roman"/>
              </w:rPr>
              <w:t xml:space="preserve">Students will choose/be assigned a country and topic area to focus on. From that general country/topic focus, students will focus in on a specific issue of their choosing. The presentation should have a clear thesis and supporting arguments for the thesis and will be presented on the corresponding date in the syllabus. </w:t>
            </w:r>
          </w:p>
          <w:p w14:paraId="6E9C39AB" w14:textId="77777777" w:rsidR="004171FC" w:rsidRPr="0079052F" w:rsidRDefault="004171FC" w:rsidP="004171FC">
            <w:pPr>
              <w:rPr>
                <w:rFonts w:ascii="Times New Roman" w:hAnsi="Times New Roman" w:cs="Times New Roman"/>
              </w:rPr>
            </w:pPr>
          </w:p>
          <w:p w14:paraId="7A5D4BCE" w14:textId="77777777" w:rsidR="004171FC" w:rsidRPr="0079052F" w:rsidRDefault="004171FC" w:rsidP="004171FC">
            <w:pPr>
              <w:rPr>
                <w:rFonts w:ascii="Times New Roman" w:hAnsi="Times New Roman" w:cs="Times New Roman"/>
              </w:rPr>
            </w:pPr>
            <w:r w:rsidRPr="0079052F">
              <w:rPr>
                <w:rFonts w:ascii="Times New Roman" w:hAnsi="Times New Roman" w:cs="Times New Roman"/>
              </w:rPr>
              <w:t xml:space="preserve">The aim of this assignment is to work together to ensure we make the most of our seminars. The assignment will aid in student’s connection with specific issues and creation of their own thesis while engaging in scholarly discussions with one and other. </w:t>
            </w:r>
          </w:p>
          <w:p w14:paraId="6832133F" w14:textId="77777777" w:rsidR="004171FC" w:rsidRPr="0079052F" w:rsidRDefault="004171FC" w:rsidP="004171FC">
            <w:pPr>
              <w:rPr>
                <w:rFonts w:ascii="Times New Roman" w:hAnsi="Times New Roman" w:cs="Times New Roman"/>
              </w:rPr>
            </w:pPr>
          </w:p>
          <w:p w14:paraId="64194A00" w14:textId="77777777" w:rsidR="004171FC" w:rsidRPr="0079052F" w:rsidRDefault="004171FC" w:rsidP="004171FC">
            <w:pPr>
              <w:rPr>
                <w:rFonts w:ascii="Times New Roman" w:hAnsi="Times New Roman" w:cs="Times New Roman"/>
              </w:rPr>
            </w:pPr>
            <w:r w:rsidRPr="0079052F">
              <w:rPr>
                <w:rFonts w:ascii="Times New Roman" w:hAnsi="Times New Roman" w:cs="Times New Roman"/>
              </w:rPr>
              <w:t>To further this aim:</w:t>
            </w:r>
          </w:p>
          <w:p w14:paraId="3938D457" w14:textId="77777777" w:rsidR="004171FC" w:rsidRPr="0079052F" w:rsidRDefault="004171FC" w:rsidP="004171FC">
            <w:pPr>
              <w:rPr>
                <w:rFonts w:ascii="Times New Roman" w:hAnsi="Times New Roman" w:cs="Times New Roman"/>
              </w:rPr>
            </w:pPr>
          </w:p>
          <w:p w14:paraId="5436EE7D" w14:textId="10488917" w:rsidR="004171FC" w:rsidRPr="0079052F" w:rsidRDefault="004171FC" w:rsidP="004171FC">
            <w:pPr>
              <w:widowControl w:val="0"/>
              <w:shd w:val="clear" w:color="auto" w:fill="E6E6E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79052F">
              <w:rPr>
                <w:rFonts w:ascii="Times New Roman" w:hAnsi="Times New Roman" w:cs="Times New Roman"/>
              </w:rPr>
              <w:t>Students will prepare a 10–15-minute presentation, including a slideshow. Students will make a background presentation that corresponds to the topic they picked for their term paper outline &amp; final term paper. To obtain full marks for the presentation each slideshow presentation should:</w:t>
            </w:r>
          </w:p>
          <w:p w14:paraId="5A6805EE" w14:textId="77777777" w:rsidR="004171FC" w:rsidRPr="0079052F" w:rsidRDefault="004171FC" w:rsidP="004171FC">
            <w:pPr>
              <w:widowControl w:val="0"/>
              <w:shd w:val="clear" w:color="auto" w:fill="E6E6E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79052F">
              <w:rPr>
                <w:rFonts w:ascii="Times New Roman" w:hAnsi="Times New Roman" w:cs="Times New Roman"/>
              </w:rPr>
              <w:t>1. Include an introductory slide that encapsulates/discusses the thesis</w:t>
            </w:r>
          </w:p>
          <w:p w14:paraId="63B8511A" w14:textId="77777777" w:rsidR="004171FC" w:rsidRPr="0079052F" w:rsidRDefault="004171FC" w:rsidP="004171FC">
            <w:pPr>
              <w:widowControl w:val="0"/>
              <w:shd w:val="clear" w:color="auto" w:fill="E6E6E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79052F">
              <w:rPr>
                <w:rFonts w:ascii="Times New Roman" w:hAnsi="Times New Roman" w:cs="Times New Roman"/>
              </w:rPr>
              <w:t>2. Be no longer than 8-10 slides in total.</w:t>
            </w:r>
          </w:p>
          <w:p w14:paraId="310C43E3" w14:textId="77777777" w:rsidR="004171FC" w:rsidRPr="0079052F" w:rsidRDefault="004171FC" w:rsidP="004171FC">
            <w:pPr>
              <w:widowControl w:val="0"/>
              <w:shd w:val="clear" w:color="auto" w:fill="E6E6E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79052F">
              <w:rPr>
                <w:rFonts w:ascii="Times New Roman" w:hAnsi="Times New Roman" w:cs="Times New Roman"/>
              </w:rPr>
              <w:t>3. Not have more than 140 characters (letters) per slide</w:t>
            </w:r>
          </w:p>
          <w:p w14:paraId="3E953574" w14:textId="77777777" w:rsidR="004171FC" w:rsidRPr="0079052F" w:rsidRDefault="004171FC" w:rsidP="004171FC">
            <w:pPr>
              <w:widowControl w:val="0"/>
              <w:shd w:val="clear" w:color="auto" w:fill="E6E6E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79052F">
              <w:rPr>
                <w:rFonts w:ascii="Times New Roman" w:hAnsi="Times New Roman" w:cs="Times New Roman"/>
              </w:rPr>
              <w:t>4. Include at least one map (this can be interpreted creatively)</w:t>
            </w:r>
          </w:p>
          <w:p w14:paraId="7D3082BF" w14:textId="77777777" w:rsidR="004171FC" w:rsidRPr="0079052F" w:rsidRDefault="004171FC" w:rsidP="004171FC">
            <w:pPr>
              <w:widowControl w:val="0"/>
              <w:shd w:val="clear" w:color="auto" w:fill="E6E6E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79052F">
              <w:rPr>
                <w:rFonts w:ascii="Times New Roman" w:hAnsi="Times New Roman" w:cs="Times New Roman"/>
              </w:rPr>
              <w:t>5. Include at least one statistical table (this can be interpreted creatively)</w:t>
            </w:r>
          </w:p>
          <w:p w14:paraId="4914D0E6" w14:textId="77777777" w:rsidR="004171FC" w:rsidRPr="0079052F" w:rsidRDefault="004171FC" w:rsidP="004171FC">
            <w:pPr>
              <w:widowControl w:val="0"/>
              <w:shd w:val="clear" w:color="auto" w:fill="E6E6E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79052F">
              <w:rPr>
                <w:rFonts w:ascii="Times New Roman" w:hAnsi="Times New Roman" w:cs="Times New Roman"/>
              </w:rPr>
              <w:t>6. Include a video or audio clip of less than 1 minute long</w:t>
            </w:r>
          </w:p>
          <w:p w14:paraId="3E9ED69B" w14:textId="77777777" w:rsidR="004171FC" w:rsidRPr="0079052F" w:rsidRDefault="004171FC" w:rsidP="004171FC">
            <w:pPr>
              <w:widowControl w:val="0"/>
              <w:shd w:val="clear" w:color="auto" w:fill="E6E6E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79052F">
              <w:rPr>
                <w:rFonts w:ascii="Times New Roman" w:hAnsi="Times New Roman" w:cs="Times New Roman"/>
              </w:rPr>
              <w:lastRenderedPageBreak/>
              <w:t>7. Be a maximum of 10-15 minutes (or marks will start being deducted)</w:t>
            </w:r>
          </w:p>
          <w:p w14:paraId="6E9BC3FC" w14:textId="77777777" w:rsidR="004171FC" w:rsidRPr="0079052F" w:rsidRDefault="004171FC" w:rsidP="004171FC">
            <w:pPr>
              <w:widowControl w:val="0"/>
              <w:shd w:val="clear" w:color="auto" w:fill="E6E6E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79052F">
              <w:rPr>
                <w:rFonts w:ascii="Times New Roman" w:hAnsi="Times New Roman" w:cs="Times New Roman"/>
              </w:rPr>
              <w:t>8. Include historical context and/or current events</w:t>
            </w:r>
          </w:p>
          <w:p w14:paraId="68BA85EB" w14:textId="77777777" w:rsidR="004171FC" w:rsidRPr="0079052F" w:rsidRDefault="004171FC" w:rsidP="004171FC">
            <w:pPr>
              <w:widowControl w:val="0"/>
              <w:shd w:val="clear" w:color="auto" w:fill="E6E6E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79052F">
              <w:rPr>
                <w:rFonts w:ascii="Times New Roman" w:hAnsi="Times New Roman" w:cs="Times New Roman"/>
              </w:rPr>
              <w:t xml:space="preserve">9. Include 2 questions to encourage class discussion. </w:t>
            </w:r>
          </w:p>
          <w:p w14:paraId="56B06D73" w14:textId="77777777" w:rsidR="004171FC" w:rsidRPr="0079052F" w:rsidRDefault="004171FC" w:rsidP="004171FC">
            <w:pPr>
              <w:widowControl w:val="0"/>
              <w:shd w:val="clear" w:color="auto" w:fill="E6E6E6"/>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79052F">
              <w:rPr>
                <w:rFonts w:ascii="Times New Roman" w:hAnsi="Times New Roman" w:cs="Times New Roman"/>
              </w:rPr>
              <w:t>10. Include mention of 2 academic sources that you found most helpful and would aid in scholarly discussion.</w:t>
            </w:r>
          </w:p>
          <w:p w14:paraId="4963AFE4" w14:textId="77777777" w:rsidR="004171FC" w:rsidRPr="0079052F" w:rsidRDefault="004171FC" w:rsidP="004171FC">
            <w:pPr>
              <w:rPr>
                <w:rFonts w:ascii="Times New Roman" w:hAnsi="Times New Roman" w:cs="Times New Roman"/>
              </w:rPr>
            </w:pPr>
          </w:p>
          <w:p w14:paraId="105F92E0" w14:textId="77777777" w:rsidR="004171FC" w:rsidRPr="0079052F" w:rsidRDefault="004171FC" w:rsidP="004171FC">
            <w:pPr>
              <w:rPr>
                <w:rFonts w:ascii="Times New Roman" w:eastAsia="MS Mincho" w:hAnsi="Times New Roman" w:cs="Times New Roman"/>
                <w:iCs/>
                <w:color w:val="000000" w:themeColor="text1"/>
                <w:sz w:val="24"/>
                <w:szCs w:val="24"/>
              </w:rPr>
            </w:pPr>
            <w:r w:rsidRPr="0079052F">
              <w:rPr>
                <w:rFonts w:ascii="Times New Roman" w:eastAsia="MS Mincho" w:hAnsi="Times New Roman" w:cs="Times New Roman"/>
                <w:b/>
                <w:bCs/>
                <w:iCs/>
                <w:color w:val="000000" w:themeColor="text1"/>
                <w:sz w:val="24"/>
                <w:szCs w:val="24"/>
              </w:rPr>
              <w:t>*Ensure you have a clear thesis for your answer and supporting arguments.</w:t>
            </w:r>
            <w:r w:rsidRPr="0079052F">
              <w:rPr>
                <w:rFonts w:ascii="Times New Roman" w:eastAsia="MS Mincho" w:hAnsi="Times New Roman" w:cs="Times New Roman"/>
                <w:iCs/>
                <w:color w:val="000000" w:themeColor="text1"/>
                <w:sz w:val="24"/>
                <w:szCs w:val="24"/>
              </w:rPr>
              <w:t xml:space="preserve"> Refer to the Assignment Evaluation Considerations section of this syllabus. It is important to critically engage with the ideas that you present in a scholarly manner.</w:t>
            </w:r>
            <w:r w:rsidRPr="0079052F">
              <w:rPr>
                <w:rFonts w:ascii="Times New Roman" w:eastAsia="MS Mincho" w:hAnsi="Times New Roman" w:cs="Times New Roman"/>
                <w:iCs/>
                <w:color w:val="000000" w:themeColor="text1"/>
                <w:sz w:val="24"/>
                <w:szCs w:val="24"/>
                <w:lang w:val="en-CA"/>
              </w:rPr>
              <w:t xml:space="preserve"> You should have a thesis, prove your thesis, and include reference to one or two other scholarly works. </w:t>
            </w:r>
          </w:p>
          <w:p w14:paraId="3D925512" w14:textId="77777777" w:rsidR="004171FC" w:rsidRPr="0079052F" w:rsidRDefault="004171FC" w:rsidP="004171FC">
            <w:pPr>
              <w:rPr>
                <w:rFonts w:ascii="Times New Roman" w:hAnsi="Times New Roman" w:cs="Times New Roman"/>
              </w:rPr>
            </w:pPr>
          </w:p>
          <w:p w14:paraId="31D66822" w14:textId="77777777" w:rsidR="004171FC" w:rsidRPr="0079052F" w:rsidRDefault="004171FC" w:rsidP="004171FC">
            <w:pPr>
              <w:spacing w:line="240" w:lineRule="auto"/>
              <w:rPr>
                <w:rFonts w:ascii="Times New Roman" w:hAnsi="Times New Roman" w:cs="Times New Roman"/>
                <w:b/>
                <w:bCs/>
              </w:rPr>
            </w:pPr>
            <w:r w:rsidRPr="0079052F">
              <w:rPr>
                <w:rFonts w:ascii="Times New Roman" w:hAnsi="Times New Roman" w:cs="Times New Roman"/>
              </w:rPr>
              <w:t>*</w:t>
            </w:r>
            <w:r w:rsidRPr="0079052F">
              <w:rPr>
                <w:rFonts w:ascii="Times New Roman" w:hAnsi="Times New Roman" w:cs="Times New Roman"/>
                <w:b/>
                <w:bCs/>
              </w:rPr>
              <w:t xml:space="preserve">For your presentation to be marked you must have </w:t>
            </w:r>
            <w:r>
              <w:rPr>
                <w:rFonts w:ascii="Times New Roman" w:hAnsi="Times New Roman" w:cs="Times New Roman"/>
                <w:b/>
                <w:bCs/>
              </w:rPr>
              <w:t xml:space="preserve">presented the presentation in a live class seminar and </w:t>
            </w:r>
            <w:r w:rsidRPr="0079052F">
              <w:rPr>
                <w:rFonts w:ascii="Times New Roman" w:hAnsi="Times New Roman" w:cs="Times New Roman"/>
                <w:b/>
                <w:bCs/>
              </w:rPr>
              <w:t xml:space="preserve">attended a minimum of 8 </w:t>
            </w:r>
            <w:r>
              <w:rPr>
                <w:rFonts w:ascii="Times New Roman" w:hAnsi="Times New Roman" w:cs="Times New Roman"/>
                <w:b/>
                <w:bCs/>
              </w:rPr>
              <w:t xml:space="preserve">live </w:t>
            </w:r>
            <w:r w:rsidRPr="0079052F">
              <w:rPr>
                <w:rFonts w:ascii="Times New Roman" w:hAnsi="Times New Roman" w:cs="Times New Roman"/>
                <w:b/>
                <w:bCs/>
              </w:rPr>
              <w:t>seminars</w:t>
            </w:r>
            <w:r w:rsidRPr="0079052F">
              <w:rPr>
                <w:rFonts w:ascii="Times New Roman" w:hAnsi="Times New Roman" w:cs="Times New Roman"/>
              </w:rPr>
              <w:t xml:space="preserve"> in the semester. </w:t>
            </w:r>
            <w:r w:rsidRPr="0079052F">
              <w:rPr>
                <w:rFonts w:ascii="Times New Roman" w:hAnsi="Times New Roman" w:cs="Times New Roman"/>
                <w:b/>
                <w:bCs/>
              </w:rPr>
              <w:t>If you have failed to attend</w:t>
            </w:r>
            <w:r>
              <w:rPr>
                <w:rFonts w:ascii="Times New Roman" w:hAnsi="Times New Roman" w:cs="Times New Roman"/>
                <w:b/>
                <w:bCs/>
              </w:rPr>
              <w:t xml:space="preserve"> a minimum of</w:t>
            </w:r>
            <w:r w:rsidRPr="0079052F">
              <w:rPr>
                <w:rFonts w:ascii="Times New Roman" w:hAnsi="Times New Roman" w:cs="Times New Roman"/>
                <w:b/>
                <w:bCs/>
              </w:rPr>
              <w:t xml:space="preserve"> </w:t>
            </w:r>
            <w:r>
              <w:rPr>
                <w:rFonts w:ascii="Times New Roman" w:hAnsi="Times New Roman" w:cs="Times New Roman"/>
                <w:b/>
                <w:bCs/>
              </w:rPr>
              <w:t>8</w:t>
            </w:r>
            <w:r w:rsidRPr="0079052F">
              <w:rPr>
                <w:rFonts w:ascii="Times New Roman" w:hAnsi="Times New Roman" w:cs="Times New Roman"/>
                <w:b/>
                <w:bCs/>
              </w:rPr>
              <w:t xml:space="preserve"> </w:t>
            </w:r>
            <w:r>
              <w:rPr>
                <w:rFonts w:ascii="Times New Roman" w:hAnsi="Times New Roman" w:cs="Times New Roman"/>
                <w:b/>
                <w:bCs/>
              </w:rPr>
              <w:t xml:space="preserve">live seminars </w:t>
            </w:r>
            <w:r w:rsidRPr="0079052F">
              <w:rPr>
                <w:rFonts w:ascii="Times New Roman" w:hAnsi="Times New Roman" w:cs="Times New Roman"/>
                <w:b/>
                <w:bCs/>
              </w:rPr>
              <w:t>your country case study will not be marked.</w:t>
            </w:r>
          </w:p>
          <w:p w14:paraId="0C2522DC" w14:textId="77777777" w:rsidR="004171FC" w:rsidRPr="0079052F" w:rsidRDefault="004171FC" w:rsidP="0002425B">
            <w:pPr>
              <w:pStyle w:val="NoSpacing"/>
              <w:rPr>
                <w:rFonts w:ascii="Times New Roman" w:hAnsi="Times New Roman" w:cs="Times New Roman"/>
                <w:b/>
                <w:bCs/>
                <w:sz w:val="32"/>
                <w:szCs w:val="32"/>
              </w:rPr>
            </w:pPr>
          </w:p>
          <w:p w14:paraId="1365AB9C" w14:textId="55051506" w:rsidR="002D3F99" w:rsidRPr="0079052F" w:rsidRDefault="0002425B" w:rsidP="0002425B">
            <w:pPr>
              <w:pStyle w:val="NoSpacing"/>
              <w:rPr>
                <w:rFonts w:ascii="Times New Roman" w:hAnsi="Times New Roman" w:cs="Times New Roman"/>
                <w:b/>
                <w:bCs/>
                <w:sz w:val="32"/>
                <w:szCs w:val="32"/>
              </w:rPr>
            </w:pPr>
            <w:r w:rsidRPr="0079052F">
              <w:rPr>
                <w:rFonts w:ascii="Times New Roman" w:hAnsi="Times New Roman" w:cs="Times New Roman"/>
                <w:b/>
                <w:bCs/>
                <w:sz w:val="32"/>
                <w:szCs w:val="32"/>
              </w:rPr>
              <w:t>Seminar and Guest Speaker Briefs (SGS Briefs)</w:t>
            </w:r>
          </w:p>
          <w:p w14:paraId="5041F193" w14:textId="77777777" w:rsidR="002A1A77" w:rsidRPr="0079052F" w:rsidRDefault="002A1A77" w:rsidP="00AC1F4D">
            <w:pPr>
              <w:rPr>
                <w:rFonts w:ascii="Times New Roman" w:hAnsi="Times New Roman" w:cs="Times New Roman"/>
                <w:b/>
                <w:bCs/>
                <w:sz w:val="24"/>
                <w:szCs w:val="24"/>
                <w:highlight w:val="lightGray"/>
              </w:rPr>
            </w:pPr>
            <w:bookmarkStart w:id="0" w:name="_My_PSCI_Blog_1"/>
            <w:bookmarkEnd w:id="0"/>
          </w:p>
          <w:p w14:paraId="3E7534DF" w14:textId="7C61D554" w:rsidR="002D3F99" w:rsidRPr="0079052F" w:rsidRDefault="002D3F99" w:rsidP="00AC1F4D">
            <w:pPr>
              <w:rPr>
                <w:rFonts w:ascii="Times New Roman" w:hAnsi="Times New Roman" w:cs="Times New Roman"/>
                <w:b/>
                <w:bCs/>
                <w:sz w:val="24"/>
                <w:szCs w:val="24"/>
                <w:highlight w:val="lightGray"/>
              </w:rPr>
            </w:pPr>
            <w:r w:rsidRPr="0079052F">
              <w:rPr>
                <w:rFonts w:ascii="Times New Roman" w:hAnsi="Times New Roman" w:cs="Times New Roman"/>
                <w:b/>
                <w:bCs/>
                <w:sz w:val="24"/>
                <w:szCs w:val="24"/>
                <w:highlight w:val="lightGray"/>
              </w:rPr>
              <w:t>Why This Assignment?</w:t>
            </w:r>
          </w:p>
          <w:p w14:paraId="55B0B22D" w14:textId="77777777" w:rsidR="005B0A16" w:rsidRPr="0079052F" w:rsidRDefault="005B0A16" w:rsidP="00AC1F4D">
            <w:pPr>
              <w:rPr>
                <w:rFonts w:ascii="Times New Roman" w:hAnsi="Times New Roman" w:cs="Times New Roman"/>
                <w:b/>
                <w:bCs/>
                <w:sz w:val="24"/>
                <w:szCs w:val="24"/>
                <w:highlight w:val="lightGray"/>
              </w:rPr>
            </w:pPr>
          </w:p>
          <w:p w14:paraId="2B272E80" w14:textId="77F30F57" w:rsidR="005B0A16" w:rsidRPr="0079052F" w:rsidRDefault="005B0A16" w:rsidP="005B0A16">
            <w:pPr>
              <w:rPr>
                <w:rFonts w:ascii="Times New Roman" w:hAnsi="Times New Roman" w:cs="Times New Roman"/>
                <w:b/>
                <w:bCs/>
                <w:sz w:val="24"/>
                <w:szCs w:val="24"/>
                <w:highlight w:val="lightGray"/>
                <w:lang w:val="en-CA"/>
              </w:rPr>
            </w:pPr>
            <w:r w:rsidRPr="0079052F">
              <w:rPr>
                <w:rFonts w:ascii="Times New Roman" w:hAnsi="Times New Roman" w:cs="Times New Roman"/>
                <w:b/>
                <w:bCs/>
                <w:sz w:val="24"/>
                <w:szCs w:val="24"/>
                <w:highlight w:val="lightGray"/>
                <w:lang w:val="en-CA"/>
              </w:rPr>
              <w:t xml:space="preserve">The most important responsibility students have this semester is that you come to our live online sessions </w:t>
            </w:r>
            <w:r w:rsidR="002A1A77" w:rsidRPr="0079052F">
              <w:rPr>
                <w:rFonts w:ascii="Times New Roman" w:hAnsi="Times New Roman" w:cs="Times New Roman"/>
                <w:b/>
                <w:bCs/>
                <w:sz w:val="24"/>
                <w:szCs w:val="24"/>
                <w:highlight w:val="lightGray"/>
                <w:lang w:val="en-CA"/>
              </w:rPr>
              <w:t xml:space="preserve">with your questions ready and </w:t>
            </w:r>
            <w:r w:rsidRPr="0079052F">
              <w:rPr>
                <w:rFonts w:ascii="Times New Roman" w:hAnsi="Times New Roman" w:cs="Times New Roman"/>
                <w:b/>
                <w:bCs/>
                <w:sz w:val="24"/>
                <w:szCs w:val="24"/>
                <w:highlight w:val="lightGray"/>
                <w:lang w:val="en-CA"/>
              </w:rPr>
              <w:t>having done your reading</w:t>
            </w:r>
            <w:r w:rsidR="002A1A77" w:rsidRPr="0079052F">
              <w:rPr>
                <w:rFonts w:ascii="Times New Roman" w:hAnsi="Times New Roman" w:cs="Times New Roman"/>
                <w:b/>
                <w:bCs/>
                <w:sz w:val="24"/>
                <w:szCs w:val="24"/>
                <w:highlight w:val="lightGray"/>
                <w:lang w:val="en-CA"/>
              </w:rPr>
              <w:t>s</w:t>
            </w:r>
            <w:r w:rsidRPr="0079052F">
              <w:rPr>
                <w:rFonts w:ascii="Times New Roman" w:hAnsi="Times New Roman" w:cs="Times New Roman"/>
                <w:b/>
                <w:bCs/>
                <w:sz w:val="24"/>
                <w:szCs w:val="24"/>
                <w:highlight w:val="lightGray"/>
                <w:lang w:val="en-CA"/>
              </w:rPr>
              <w:t xml:space="preserve"> for the week and prepared to discuss </w:t>
            </w:r>
            <w:r w:rsidR="002A1A77" w:rsidRPr="0079052F">
              <w:rPr>
                <w:rFonts w:ascii="Times New Roman" w:hAnsi="Times New Roman" w:cs="Times New Roman"/>
                <w:b/>
                <w:bCs/>
                <w:sz w:val="24"/>
                <w:szCs w:val="24"/>
                <w:highlight w:val="lightGray"/>
                <w:lang w:val="en-CA"/>
              </w:rPr>
              <w:t>them</w:t>
            </w:r>
            <w:r w:rsidRPr="0079052F">
              <w:rPr>
                <w:rFonts w:ascii="Times New Roman" w:hAnsi="Times New Roman" w:cs="Times New Roman"/>
                <w:b/>
                <w:bCs/>
                <w:sz w:val="24"/>
                <w:szCs w:val="24"/>
                <w:highlight w:val="lightGray"/>
                <w:lang w:val="en-CA"/>
              </w:rPr>
              <w:t xml:space="preserve">. Seminars only work if participants participate. That means we have an equal responsibility to engage in scholarly, collegial and informative discussions. </w:t>
            </w:r>
          </w:p>
          <w:p w14:paraId="62B088C9" w14:textId="77777777" w:rsidR="005B0A16" w:rsidRPr="0079052F" w:rsidRDefault="005B0A16" w:rsidP="00AC1F4D">
            <w:pPr>
              <w:rPr>
                <w:rFonts w:ascii="Times New Roman" w:hAnsi="Times New Roman" w:cs="Times New Roman"/>
                <w:b/>
                <w:bCs/>
                <w:sz w:val="24"/>
                <w:szCs w:val="24"/>
                <w:highlight w:val="lightGray"/>
              </w:rPr>
            </w:pPr>
          </w:p>
          <w:p w14:paraId="317A2781" w14:textId="584567E5" w:rsidR="002D3F99" w:rsidRPr="0079052F" w:rsidRDefault="002D3F99" w:rsidP="00750B47">
            <w:pPr>
              <w:numPr>
                <w:ilvl w:val="0"/>
                <w:numId w:val="11"/>
              </w:numPr>
              <w:spacing w:line="240" w:lineRule="auto"/>
              <w:rPr>
                <w:rFonts w:ascii="Times New Roman" w:hAnsi="Times New Roman" w:cs="Times New Roman"/>
                <w:iCs/>
                <w:sz w:val="24"/>
                <w:szCs w:val="24"/>
                <w:highlight w:val="lightGray"/>
              </w:rPr>
            </w:pPr>
            <w:r w:rsidRPr="0079052F">
              <w:rPr>
                <w:rFonts w:ascii="Times New Roman" w:hAnsi="Times New Roman" w:cs="Times New Roman"/>
                <w:iCs/>
                <w:sz w:val="24"/>
                <w:szCs w:val="24"/>
                <w:highlight w:val="lightGray"/>
              </w:rPr>
              <w:t xml:space="preserve">This brief is “a short and concise written statement” The </w:t>
            </w:r>
            <w:r w:rsidR="0002425B" w:rsidRPr="0079052F">
              <w:rPr>
                <w:rFonts w:ascii="Times New Roman" w:hAnsi="Times New Roman" w:cs="Times New Roman"/>
                <w:iCs/>
                <w:sz w:val="24"/>
                <w:szCs w:val="24"/>
                <w:highlight w:val="lightGray"/>
              </w:rPr>
              <w:t xml:space="preserve">briefs will be written in an </w:t>
            </w:r>
            <w:r w:rsidRPr="0079052F">
              <w:rPr>
                <w:rFonts w:ascii="Times New Roman" w:hAnsi="Times New Roman" w:cs="Times New Roman"/>
                <w:iCs/>
                <w:sz w:val="24"/>
                <w:szCs w:val="24"/>
                <w:highlight w:val="lightGray"/>
              </w:rPr>
              <w:t xml:space="preserve">academic </w:t>
            </w:r>
            <w:r w:rsidR="0002425B" w:rsidRPr="0079052F">
              <w:rPr>
                <w:rFonts w:ascii="Times New Roman" w:hAnsi="Times New Roman" w:cs="Times New Roman"/>
                <w:iCs/>
                <w:sz w:val="24"/>
                <w:szCs w:val="24"/>
                <w:highlight w:val="lightGray"/>
              </w:rPr>
              <w:t xml:space="preserve">manner, </w:t>
            </w:r>
            <w:r w:rsidRPr="0079052F">
              <w:rPr>
                <w:rFonts w:ascii="Times New Roman" w:hAnsi="Times New Roman" w:cs="Times New Roman"/>
                <w:iCs/>
                <w:sz w:val="24"/>
                <w:szCs w:val="24"/>
                <w:highlight w:val="lightGray"/>
              </w:rPr>
              <w:t>mean</w:t>
            </w:r>
            <w:r w:rsidR="0002425B" w:rsidRPr="0079052F">
              <w:rPr>
                <w:rFonts w:ascii="Times New Roman" w:hAnsi="Times New Roman" w:cs="Times New Roman"/>
                <w:iCs/>
                <w:sz w:val="24"/>
                <w:szCs w:val="24"/>
                <w:highlight w:val="lightGray"/>
              </w:rPr>
              <w:t>ing</w:t>
            </w:r>
            <w:r w:rsidRPr="0079052F">
              <w:rPr>
                <w:rFonts w:ascii="Times New Roman" w:hAnsi="Times New Roman" w:cs="Times New Roman"/>
                <w:iCs/>
                <w:sz w:val="24"/>
                <w:szCs w:val="24"/>
                <w:highlight w:val="lightGray"/>
              </w:rPr>
              <w:t xml:space="preserve"> that there is a clear thesis statement and scholarly work that supports that statement.</w:t>
            </w:r>
          </w:p>
          <w:p w14:paraId="364A4732" w14:textId="7F215E81" w:rsidR="002D3F99" w:rsidRPr="0079052F" w:rsidRDefault="0002425B" w:rsidP="00750B47">
            <w:pPr>
              <w:numPr>
                <w:ilvl w:val="0"/>
                <w:numId w:val="11"/>
              </w:numPr>
              <w:spacing w:line="240" w:lineRule="auto"/>
              <w:rPr>
                <w:rFonts w:ascii="Times New Roman" w:hAnsi="Times New Roman" w:cs="Times New Roman"/>
                <w:iCs/>
                <w:sz w:val="24"/>
                <w:szCs w:val="24"/>
                <w:highlight w:val="lightGray"/>
              </w:rPr>
            </w:pPr>
            <w:r w:rsidRPr="0079052F">
              <w:rPr>
                <w:rFonts w:ascii="Times New Roman" w:hAnsi="Times New Roman" w:cs="Times New Roman"/>
                <w:iCs/>
                <w:sz w:val="24"/>
                <w:szCs w:val="24"/>
                <w:highlight w:val="lightGray"/>
              </w:rPr>
              <w:t>SGS Briefs</w:t>
            </w:r>
            <w:r w:rsidR="002D3F99" w:rsidRPr="0079052F">
              <w:rPr>
                <w:rFonts w:ascii="Times New Roman" w:hAnsi="Times New Roman" w:cs="Times New Roman"/>
                <w:iCs/>
                <w:sz w:val="24"/>
                <w:szCs w:val="24"/>
                <w:highlight w:val="lightGray"/>
              </w:rPr>
              <w:t xml:space="preserve"> will serve as tools to ensue students achieve the highest possible benefit from the readings, lectures, and discussions. </w:t>
            </w:r>
          </w:p>
          <w:p w14:paraId="5A9A2001" w14:textId="77777777" w:rsidR="002D3F99" w:rsidRPr="0079052F" w:rsidRDefault="002D3F99" w:rsidP="00750B47">
            <w:pPr>
              <w:numPr>
                <w:ilvl w:val="0"/>
                <w:numId w:val="11"/>
              </w:numPr>
              <w:spacing w:line="240" w:lineRule="auto"/>
              <w:rPr>
                <w:rFonts w:ascii="Times New Roman" w:hAnsi="Times New Roman" w:cs="Times New Roman"/>
                <w:iCs/>
                <w:sz w:val="24"/>
                <w:szCs w:val="24"/>
                <w:highlight w:val="lightGray"/>
              </w:rPr>
            </w:pPr>
            <w:r w:rsidRPr="0079052F">
              <w:rPr>
                <w:rFonts w:ascii="Times New Roman" w:hAnsi="Times New Roman" w:cs="Times New Roman"/>
                <w:iCs/>
                <w:sz w:val="24"/>
                <w:szCs w:val="24"/>
                <w:highlight w:val="lightGray"/>
              </w:rPr>
              <w:t xml:space="preserve">These assignments help students focus on how to write a succinct thesis; a key skill required for future success. </w:t>
            </w:r>
          </w:p>
          <w:p w14:paraId="65CAB435" w14:textId="77777777" w:rsidR="002D3F99" w:rsidRPr="0079052F" w:rsidRDefault="002D3F99" w:rsidP="00750B47">
            <w:pPr>
              <w:numPr>
                <w:ilvl w:val="0"/>
                <w:numId w:val="11"/>
              </w:numPr>
              <w:spacing w:line="240" w:lineRule="auto"/>
              <w:rPr>
                <w:rFonts w:ascii="Times New Roman" w:hAnsi="Times New Roman" w:cs="Times New Roman"/>
                <w:iCs/>
                <w:sz w:val="24"/>
                <w:szCs w:val="24"/>
                <w:highlight w:val="lightGray"/>
              </w:rPr>
            </w:pPr>
            <w:r w:rsidRPr="0079052F">
              <w:rPr>
                <w:rFonts w:ascii="Times New Roman" w:hAnsi="Times New Roman" w:cs="Times New Roman"/>
                <w:iCs/>
                <w:sz w:val="24"/>
                <w:szCs w:val="24"/>
                <w:highlight w:val="lightGray"/>
              </w:rPr>
              <w:t>More questions = more learning. Thoughtful and reflective questions about what we discuss and what we read is a goal of this course.</w:t>
            </w:r>
          </w:p>
          <w:p w14:paraId="2C703A09" w14:textId="77777777" w:rsidR="002D3F99" w:rsidRPr="0079052F" w:rsidRDefault="002D3F99" w:rsidP="00750B47">
            <w:pPr>
              <w:numPr>
                <w:ilvl w:val="0"/>
                <w:numId w:val="11"/>
              </w:numPr>
              <w:spacing w:line="240" w:lineRule="auto"/>
              <w:rPr>
                <w:rFonts w:ascii="Times New Roman" w:hAnsi="Times New Roman" w:cs="Times New Roman"/>
                <w:iCs/>
                <w:sz w:val="24"/>
                <w:szCs w:val="24"/>
                <w:highlight w:val="lightGray"/>
              </w:rPr>
            </w:pPr>
            <w:r w:rsidRPr="0079052F">
              <w:rPr>
                <w:rFonts w:ascii="Times New Roman" w:hAnsi="Times New Roman" w:cs="Times New Roman"/>
                <w:iCs/>
                <w:sz w:val="24"/>
                <w:szCs w:val="24"/>
                <w:highlight w:val="lightGray"/>
              </w:rPr>
              <w:t xml:space="preserve">The briefs combine our exploration of theoretical phenomena and ideas from scholarly works, in-class discussion/activities, and current events. </w:t>
            </w:r>
          </w:p>
          <w:p w14:paraId="686F2A82" w14:textId="7A783425" w:rsidR="002D3F99" w:rsidRPr="0079052F" w:rsidRDefault="002D3F99" w:rsidP="00750B47">
            <w:pPr>
              <w:numPr>
                <w:ilvl w:val="0"/>
                <w:numId w:val="11"/>
              </w:numPr>
              <w:spacing w:line="240" w:lineRule="auto"/>
              <w:rPr>
                <w:rFonts w:ascii="Times New Roman" w:hAnsi="Times New Roman" w:cs="Times New Roman"/>
                <w:iCs/>
                <w:sz w:val="24"/>
                <w:szCs w:val="24"/>
                <w:highlight w:val="lightGray"/>
              </w:rPr>
            </w:pPr>
            <w:r w:rsidRPr="0079052F">
              <w:rPr>
                <w:rFonts w:ascii="Times New Roman" w:hAnsi="Times New Roman" w:cs="Times New Roman"/>
                <w:iCs/>
                <w:sz w:val="24"/>
                <w:szCs w:val="24"/>
                <w:highlight w:val="lightGray"/>
              </w:rPr>
              <w:t xml:space="preserve">Students have concise and condensed notes on the readings and discussions that provides them with excellent study materials for assignments.  </w:t>
            </w:r>
          </w:p>
          <w:p w14:paraId="0BBEA2C2" w14:textId="77777777" w:rsidR="002D3F99" w:rsidRPr="0079052F" w:rsidRDefault="002D3F99" w:rsidP="00AC1F4D">
            <w:pPr>
              <w:rPr>
                <w:rFonts w:ascii="Times New Roman" w:hAnsi="Times New Roman" w:cs="Times New Roman"/>
                <w:iCs/>
                <w:sz w:val="24"/>
                <w:szCs w:val="24"/>
                <w:highlight w:val="lightGray"/>
              </w:rPr>
            </w:pPr>
          </w:p>
          <w:p w14:paraId="2B76A4AD" w14:textId="77777777" w:rsidR="002D3F99" w:rsidRPr="0079052F" w:rsidRDefault="002D3F99" w:rsidP="00AC1F4D">
            <w:pPr>
              <w:rPr>
                <w:rFonts w:ascii="Times New Roman" w:hAnsi="Times New Roman" w:cs="Times New Roman"/>
                <w:iCs/>
                <w:sz w:val="24"/>
                <w:szCs w:val="24"/>
                <w:highlight w:val="lightGray"/>
              </w:rPr>
            </w:pPr>
            <w:r w:rsidRPr="0079052F">
              <w:rPr>
                <w:rFonts w:ascii="Times New Roman" w:hAnsi="Times New Roman" w:cs="Times New Roman"/>
                <w:b/>
                <w:iCs/>
                <w:sz w:val="24"/>
                <w:szCs w:val="24"/>
                <w:highlight w:val="lightGray"/>
              </w:rPr>
              <w:t>How to do this Assignment?</w:t>
            </w:r>
          </w:p>
          <w:p w14:paraId="01983D2B" w14:textId="1207914A" w:rsidR="002D3F99" w:rsidRPr="0079052F" w:rsidRDefault="002D3F99" w:rsidP="00750B47">
            <w:pPr>
              <w:pStyle w:val="ListParagraph"/>
              <w:numPr>
                <w:ilvl w:val="0"/>
                <w:numId w:val="14"/>
              </w:numPr>
              <w:spacing w:line="240" w:lineRule="auto"/>
              <w:rPr>
                <w:rFonts w:ascii="Times New Roman" w:hAnsi="Times New Roman" w:cs="Times New Roman"/>
                <w:iCs/>
                <w:sz w:val="24"/>
                <w:szCs w:val="24"/>
                <w:highlight w:val="lightGray"/>
              </w:rPr>
            </w:pPr>
            <w:r w:rsidRPr="0079052F">
              <w:rPr>
                <w:rFonts w:ascii="Times New Roman" w:hAnsi="Times New Roman" w:cs="Times New Roman"/>
                <w:iCs/>
                <w:sz w:val="24"/>
                <w:szCs w:val="24"/>
                <w:highlight w:val="lightGray"/>
              </w:rPr>
              <w:t xml:space="preserve">Use the </w:t>
            </w:r>
            <w:r w:rsidR="0002425B" w:rsidRPr="0079052F">
              <w:rPr>
                <w:rFonts w:ascii="Times New Roman" w:hAnsi="Times New Roman" w:cs="Times New Roman"/>
                <w:iCs/>
                <w:sz w:val="24"/>
                <w:szCs w:val="24"/>
                <w:highlight w:val="lightGray"/>
              </w:rPr>
              <w:t>SGS</w:t>
            </w:r>
            <w:r w:rsidRPr="0079052F">
              <w:rPr>
                <w:rFonts w:ascii="Times New Roman" w:hAnsi="Times New Roman" w:cs="Times New Roman"/>
                <w:iCs/>
                <w:sz w:val="24"/>
                <w:szCs w:val="24"/>
                <w:highlight w:val="lightGray"/>
              </w:rPr>
              <w:t xml:space="preserve"> Brief Format provided below and the Assignment Evaluation Considerations in this syllabus to ensure the quality of the brief. </w:t>
            </w:r>
            <w:r w:rsidR="0002425B" w:rsidRPr="0079052F">
              <w:rPr>
                <w:rFonts w:ascii="Times New Roman" w:hAnsi="Times New Roman" w:cs="Times New Roman"/>
                <w:iCs/>
                <w:sz w:val="24"/>
                <w:szCs w:val="24"/>
                <w:highlight w:val="lightGray"/>
              </w:rPr>
              <w:t>SGS Briefs</w:t>
            </w:r>
            <w:r w:rsidRPr="0079052F">
              <w:rPr>
                <w:rFonts w:ascii="Times New Roman" w:hAnsi="Times New Roman" w:cs="Times New Roman"/>
                <w:iCs/>
                <w:sz w:val="24"/>
                <w:szCs w:val="24"/>
                <w:highlight w:val="lightGray"/>
              </w:rPr>
              <w:t xml:space="preserve"> </w:t>
            </w:r>
            <w:r w:rsidRPr="0079052F">
              <w:rPr>
                <w:rFonts w:ascii="Times New Roman" w:hAnsi="Times New Roman" w:cs="Times New Roman"/>
                <w:b/>
                <w:bCs/>
                <w:iCs/>
                <w:sz w:val="24"/>
                <w:szCs w:val="24"/>
                <w:highlight w:val="lightGray"/>
              </w:rPr>
              <w:t xml:space="preserve">require </w:t>
            </w:r>
            <w:r w:rsidRPr="0079052F">
              <w:rPr>
                <w:rFonts w:ascii="Times New Roman" w:hAnsi="Times New Roman" w:cs="Times New Roman"/>
                <w:b/>
                <w:iCs/>
                <w:sz w:val="24"/>
                <w:szCs w:val="24"/>
                <w:highlight w:val="lightGray"/>
              </w:rPr>
              <w:t xml:space="preserve">clear thesis statements and scholarly support for thesis statements. </w:t>
            </w:r>
          </w:p>
          <w:p w14:paraId="486F5690" w14:textId="21C82239" w:rsidR="002D3F99" w:rsidRPr="0079052F" w:rsidRDefault="002D3F99" w:rsidP="00750B47">
            <w:pPr>
              <w:pStyle w:val="ListParagraph"/>
              <w:numPr>
                <w:ilvl w:val="0"/>
                <w:numId w:val="14"/>
              </w:numPr>
              <w:spacing w:line="240" w:lineRule="auto"/>
              <w:rPr>
                <w:rFonts w:ascii="Times New Roman" w:hAnsi="Times New Roman" w:cs="Times New Roman"/>
                <w:iCs/>
                <w:sz w:val="24"/>
                <w:szCs w:val="24"/>
                <w:highlight w:val="lightGray"/>
              </w:rPr>
            </w:pPr>
            <w:r w:rsidRPr="0079052F">
              <w:rPr>
                <w:rFonts w:ascii="Times New Roman" w:hAnsi="Times New Roman" w:cs="Times New Roman"/>
                <w:b/>
                <w:iCs/>
                <w:sz w:val="24"/>
                <w:szCs w:val="24"/>
                <w:highlight w:val="lightGray"/>
              </w:rPr>
              <w:t xml:space="preserve">To organize your </w:t>
            </w:r>
            <w:r w:rsidR="0002425B" w:rsidRPr="0079052F">
              <w:rPr>
                <w:rFonts w:ascii="Times New Roman" w:hAnsi="Times New Roman" w:cs="Times New Roman"/>
                <w:b/>
                <w:iCs/>
                <w:sz w:val="24"/>
                <w:szCs w:val="24"/>
                <w:highlight w:val="lightGray"/>
              </w:rPr>
              <w:t>SGS</w:t>
            </w:r>
            <w:r w:rsidRPr="0079052F">
              <w:rPr>
                <w:rFonts w:ascii="Times New Roman" w:hAnsi="Times New Roman" w:cs="Times New Roman"/>
                <w:b/>
                <w:iCs/>
                <w:sz w:val="24"/>
                <w:szCs w:val="24"/>
                <w:highlight w:val="lightGray"/>
              </w:rPr>
              <w:t xml:space="preserve"> Brief </w:t>
            </w:r>
            <w:r w:rsidRPr="0079052F">
              <w:rPr>
                <w:rFonts w:ascii="Times New Roman" w:hAnsi="Times New Roman" w:cs="Times New Roman"/>
                <w:iCs/>
                <w:sz w:val="24"/>
                <w:szCs w:val="24"/>
                <w:highlight w:val="lightGray"/>
              </w:rPr>
              <w:t xml:space="preserve">cut and paste the </w:t>
            </w:r>
            <w:r w:rsidR="0002425B" w:rsidRPr="0079052F">
              <w:rPr>
                <w:rFonts w:ascii="Times New Roman" w:hAnsi="Times New Roman" w:cs="Times New Roman"/>
                <w:b/>
                <w:bCs/>
                <w:iCs/>
                <w:sz w:val="24"/>
                <w:szCs w:val="24"/>
                <w:highlight w:val="lightGray"/>
              </w:rPr>
              <w:t>SGS</w:t>
            </w:r>
            <w:r w:rsidRPr="0079052F">
              <w:rPr>
                <w:rFonts w:ascii="Times New Roman" w:hAnsi="Times New Roman" w:cs="Times New Roman"/>
                <w:b/>
                <w:bCs/>
                <w:iCs/>
                <w:sz w:val="24"/>
                <w:szCs w:val="24"/>
                <w:highlight w:val="lightGray"/>
              </w:rPr>
              <w:t xml:space="preserve"> </w:t>
            </w:r>
            <w:r w:rsidRPr="0079052F">
              <w:rPr>
                <w:rFonts w:ascii="Times New Roman" w:hAnsi="Times New Roman" w:cs="Times New Roman"/>
                <w:b/>
                <w:iCs/>
                <w:sz w:val="24"/>
                <w:szCs w:val="24"/>
                <w:highlight w:val="lightGray"/>
              </w:rPr>
              <w:t xml:space="preserve">Brief Format </w:t>
            </w:r>
            <w:r w:rsidRPr="0079052F">
              <w:rPr>
                <w:rFonts w:ascii="Times New Roman" w:hAnsi="Times New Roman" w:cs="Times New Roman"/>
                <w:iCs/>
                <w:sz w:val="24"/>
                <w:szCs w:val="24"/>
                <w:highlight w:val="lightGray"/>
              </w:rPr>
              <w:t xml:space="preserve">provided below into your own word document and fill in the material required. </w:t>
            </w:r>
          </w:p>
          <w:p w14:paraId="509D1C9C" w14:textId="23BBF737" w:rsidR="002D3F99" w:rsidRPr="0079052F" w:rsidRDefault="002D3F99" w:rsidP="00750B47">
            <w:pPr>
              <w:pStyle w:val="ListParagraph"/>
              <w:numPr>
                <w:ilvl w:val="0"/>
                <w:numId w:val="14"/>
              </w:numPr>
              <w:spacing w:line="240" w:lineRule="auto"/>
              <w:rPr>
                <w:rFonts w:ascii="Times New Roman" w:hAnsi="Times New Roman" w:cs="Times New Roman"/>
                <w:iCs/>
                <w:sz w:val="24"/>
                <w:szCs w:val="24"/>
                <w:highlight w:val="lightGray"/>
              </w:rPr>
            </w:pPr>
            <w:r w:rsidRPr="0079052F">
              <w:rPr>
                <w:rFonts w:ascii="Times New Roman" w:hAnsi="Times New Roman" w:cs="Times New Roman"/>
                <w:iCs/>
                <w:sz w:val="24"/>
                <w:szCs w:val="24"/>
                <w:highlight w:val="lightGray"/>
              </w:rPr>
              <w:t xml:space="preserve">The assignments are due via Brightspace at </w:t>
            </w:r>
            <w:r w:rsidRPr="0079052F">
              <w:rPr>
                <w:rFonts w:ascii="Times New Roman" w:hAnsi="Times New Roman" w:cs="Times New Roman"/>
                <w:b/>
                <w:iCs/>
                <w:sz w:val="24"/>
                <w:szCs w:val="24"/>
                <w:highlight w:val="lightGray"/>
              </w:rPr>
              <w:t>11:55pm on the due date</w:t>
            </w:r>
            <w:r w:rsidRPr="0079052F">
              <w:rPr>
                <w:rFonts w:ascii="Times New Roman" w:hAnsi="Times New Roman" w:cs="Times New Roman"/>
                <w:iCs/>
                <w:sz w:val="24"/>
                <w:szCs w:val="24"/>
                <w:highlight w:val="lightGray"/>
              </w:rPr>
              <w:t>. The submission spaces will be entitled #1 Brief, #2 Brief</w:t>
            </w:r>
            <w:r w:rsidR="00CD5B01" w:rsidRPr="0079052F">
              <w:rPr>
                <w:rFonts w:ascii="Times New Roman" w:hAnsi="Times New Roman" w:cs="Times New Roman"/>
                <w:iCs/>
                <w:sz w:val="24"/>
                <w:szCs w:val="24"/>
                <w:highlight w:val="lightGray"/>
              </w:rPr>
              <w:t xml:space="preserve">, </w:t>
            </w:r>
            <w:proofErr w:type="gramStart"/>
            <w:r w:rsidR="00CD5B01" w:rsidRPr="0079052F">
              <w:rPr>
                <w:rFonts w:ascii="Times New Roman" w:hAnsi="Times New Roman" w:cs="Times New Roman"/>
                <w:iCs/>
                <w:sz w:val="24"/>
                <w:szCs w:val="24"/>
                <w:highlight w:val="lightGray"/>
              </w:rPr>
              <w:t>etc..</w:t>
            </w:r>
            <w:proofErr w:type="gramEnd"/>
          </w:p>
          <w:p w14:paraId="365F7D4A" w14:textId="607D818A" w:rsidR="002D3F99" w:rsidRPr="0079052F" w:rsidRDefault="002D3F99" w:rsidP="00750B47">
            <w:pPr>
              <w:pStyle w:val="ListParagraph"/>
              <w:numPr>
                <w:ilvl w:val="0"/>
                <w:numId w:val="14"/>
              </w:numPr>
              <w:spacing w:line="240" w:lineRule="auto"/>
              <w:rPr>
                <w:rFonts w:ascii="Times New Roman" w:hAnsi="Times New Roman" w:cs="Times New Roman"/>
                <w:iCs/>
                <w:sz w:val="24"/>
                <w:szCs w:val="24"/>
                <w:highlight w:val="lightGray"/>
              </w:rPr>
            </w:pPr>
            <w:r w:rsidRPr="0079052F">
              <w:rPr>
                <w:rFonts w:ascii="Times New Roman" w:hAnsi="Times New Roman" w:cs="Times New Roman"/>
                <w:b/>
                <w:iCs/>
                <w:sz w:val="24"/>
                <w:szCs w:val="24"/>
                <w:highlight w:val="lightGray"/>
              </w:rPr>
              <w:lastRenderedPageBreak/>
              <w:t xml:space="preserve">Your worst mark of </w:t>
            </w:r>
            <w:r w:rsidR="00CD5B01" w:rsidRPr="0079052F">
              <w:rPr>
                <w:rFonts w:ascii="Times New Roman" w:hAnsi="Times New Roman" w:cs="Times New Roman"/>
                <w:b/>
                <w:iCs/>
                <w:sz w:val="24"/>
                <w:szCs w:val="24"/>
                <w:highlight w:val="lightGray"/>
              </w:rPr>
              <w:t xml:space="preserve">your Briefs </w:t>
            </w:r>
            <w:r w:rsidRPr="0079052F">
              <w:rPr>
                <w:rFonts w:ascii="Times New Roman" w:hAnsi="Times New Roman" w:cs="Times New Roman"/>
                <w:b/>
                <w:iCs/>
                <w:sz w:val="24"/>
                <w:szCs w:val="24"/>
                <w:highlight w:val="lightGray"/>
              </w:rPr>
              <w:t xml:space="preserve">will be eliminated. </w:t>
            </w:r>
            <w:r w:rsidRPr="0079052F">
              <w:rPr>
                <w:rFonts w:ascii="Times New Roman" w:hAnsi="Times New Roman" w:cs="Times New Roman"/>
                <w:iCs/>
                <w:sz w:val="24"/>
                <w:szCs w:val="24"/>
                <w:highlight w:val="lightGray"/>
              </w:rPr>
              <w:t>This is an opportunity to get your best work recognized.</w:t>
            </w:r>
          </w:p>
          <w:p w14:paraId="085659F3" w14:textId="77777777" w:rsidR="002D3F99" w:rsidRPr="0079052F" w:rsidRDefault="002D3F99" w:rsidP="00750B47">
            <w:pPr>
              <w:pStyle w:val="ListParagraph"/>
              <w:numPr>
                <w:ilvl w:val="0"/>
                <w:numId w:val="14"/>
              </w:numPr>
              <w:spacing w:line="240" w:lineRule="auto"/>
              <w:rPr>
                <w:rFonts w:ascii="Times New Roman" w:hAnsi="Times New Roman" w:cs="Times New Roman"/>
                <w:b/>
                <w:iCs/>
                <w:sz w:val="24"/>
                <w:szCs w:val="24"/>
                <w:highlight w:val="lightGray"/>
                <w:lang w:val="en-CA"/>
              </w:rPr>
            </w:pPr>
            <w:r w:rsidRPr="0079052F">
              <w:rPr>
                <w:rFonts w:ascii="Times New Roman" w:hAnsi="Times New Roman" w:cs="Times New Roman"/>
                <w:bCs/>
                <w:iCs/>
                <w:sz w:val="24"/>
                <w:szCs w:val="24"/>
                <w:highlight w:val="lightGray"/>
                <w:lang w:val="en-CA"/>
              </w:rPr>
              <w:t>Use any style of citation that you are comfortable with and ensure that it is consistent (For example, APA, MLA, or Chicago Style). Include footnotes or endnotes and a bibliography.</w:t>
            </w:r>
          </w:p>
          <w:p w14:paraId="73C57F7D" w14:textId="77777777" w:rsidR="002D3F99" w:rsidRPr="0079052F" w:rsidRDefault="002D3F99" w:rsidP="00AC1F4D">
            <w:pPr>
              <w:rPr>
                <w:rFonts w:ascii="Times New Roman" w:hAnsi="Times New Roman" w:cs="Times New Roman"/>
                <w:iCs/>
                <w:sz w:val="24"/>
                <w:szCs w:val="24"/>
                <w:highlight w:val="lightGray"/>
              </w:rPr>
            </w:pPr>
          </w:p>
          <w:p w14:paraId="7AB8D1CC" w14:textId="77777777" w:rsidR="002D3F99" w:rsidRPr="0079052F" w:rsidRDefault="002D3F99" w:rsidP="00AC1F4D">
            <w:pPr>
              <w:rPr>
                <w:rFonts w:ascii="Times New Roman" w:hAnsi="Times New Roman" w:cs="Times New Roman"/>
                <w:sz w:val="24"/>
                <w:szCs w:val="24"/>
                <w:highlight w:val="lightGray"/>
              </w:rPr>
            </w:pPr>
          </w:p>
          <w:p w14:paraId="1F5574D3" w14:textId="6849AAD4" w:rsidR="002D3F99" w:rsidRPr="0079052F" w:rsidRDefault="00CD5B01" w:rsidP="00AC1F4D">
            <w:pPr>
              <w:rPr>
                <w:rFonts w:ascii="Times New Roman" w:hAnsi="Times New Roman" w:cs="Times New Roman"/>
                <w:b/>
                <w:bCs/>
                <w:iCs/>
                <w:sz w:val="24"/>
                <w:szCs w:val="24"/>
                <w:highlight w:val="green"/>
              </w:rPr>
            </w:pPr>
            <w:r w:rsidRPr="0079052F">
              <w:rPr>
                <w:rFonts w:ascii="Times New Roman" w:hAnsi="Times New Roman" w:cs="Times New Roman"/>
                <w:b/>
                <w:bCs/>
                <w:iCs/>
                <w:sz w:val="24"/>
                <w:szCs w:val="24"/>
                <w:highlight w:val="green"/>
              </w:rPr>
              <w:t>Seminar and Guest Speaker</w:t>
            </w:r>
            <w:r w:rsidR="002D3F99" w:rsidRPr="0079052F">
              <w:rPr>
                <w:rFonts w:ascii="Times New Roman" w:hAnsi="Times New Roman" w:cs="Times New Roman"/>
                <w:b/>
                <w:bCs/>
                <w:iCs/>
                <w:sz w:val="24"/>
                <w:szCs w:val="24"/>
                <w:highlight w:val="green"/>
              </w:rPr>
              <w:t xml:space="preserve"> Brief Format </w:t>
            </w:r>
          </w:p>
          <w:p w14:paraId="2C6F83EB" w14:textId="77777777" w:rsidR="002D3F99" w:rsidRPr="0079052F" w:rsidRDefault="002D3F99" w:rsidP="00AC1F4D">
            <w:pPr>
              <w:rPr>
                <w:rFonts w:ascii="Times New Roman" w:hAnsi="Times New Roman" w:cs="Times New Roman"/>
                <w:b/>
                <w:bCs/>
                <w:iCs/>
                <w:sz w:val="24"/>
                <w:szCs w:val="24"/>
                <w:highlight w:val="green"/>
              </w:rPr>
            </w:pPr>
          </w:p>
          <w:p w14:paraId="4D2489DD" w14:textId="777BD88B" w:rsidR="002D3F99" w:rsidRPr="0079052F" w:rsidRDefault="002D3F99" w:rsidP="00AC1F4D">
            <w:pPr>
              <w:rPr>
                <w:rFonts w:ascii="Times New Roman" w:hAnsi="Times New Roman" w:cs="Times New Roman"/>
                <w:bCs/>
                <w:iCs/>
                <w:sz w:val="24"/>
                <w:szCs w:val="24"/>
                <w:highlight w:val="lightGray"/>
              </w:rPr>
            </w:pPr>
            <w:r w:rsidRPr="0079052F">
              <w:rPr>
                <w:rFonts w:ascii="Times New Roman" w:hAnsi="Times New Roman" w:cs="Times New Roman"/>
                <w:bCs/>
                <w:iCs/>
                <w:sz w:val="24"/>
                <w:szCs w:val="24"/>
                <w:highlight w:val="lightGray"/>
              </w:rPr>
              <w:t xml:space="preserve">Copy and paste, follow the instructions and fill it in the format below with your written work.  </w:t>
            </w:r>
            <w:r w:rsidRPr="0079052F">
              <w:rPr>
                <w:rFonts w:ascii="Times New Roman" w:hAnsi="Times New Roman" w:cs="Times New Roman"/>
                <w:b/>
                <w:iCs/>
                <w:sz w:val="24"/>
                <w:szCs w:val="24"/>
                <w:highlight w:val="lightGray"/>
              </w:rPr>
              <w:t xml:space="preserve">Each </w:t>
            </w:r>
            <w:r w:rsidR="00CD5B01" w:rsidRPr="0079052F">
              <w:rPr>
                <w:rFonts w:ascii="Times New Roman" w:hAnsi="Times New Roman" w:cs="Times New Roman"/>
                <w:b/>
                <w:iCs/>
                <w:sz w:val="24"/>
                <w:szCs w:val="24"/>
                <w:highlight w:val="lightGray"/>
              </w:rPr>
              <w:t xml:space="preserve">SGS </w:t>
            </w:r>
            <w:r w:rsidRPr="0079052F">
              <w:rPr>
                <w:rFonts w:ascii="Times New Roman" w:hAnsi="Times New Roman" w:cs="Times New Roman"/>
                <w:b/>
                <w:iCs/>
                <w:sz w:val="24"/>
                <w:szCs w:val="24"/>
                <w:highlight w:val="lightGray"/>
              </w:rPr>
              <w:t>Brief assignment requires that all the 3 parts described below submitted in one file on Brightspace</w:t>
            </w:r>
            <w:r w:rsidRPr="0079052F">
              <w:rPr>
                <w:rFonts w:ascii="Times New Roman" w:hAnsi="Times New Roman" w:cs="Times New Roman"/>
                <w:bCs/>
                <w:iCs/>
                <w:sz w:val="24"/>
                <w:szCs w:val="24"/>
                <w:highlight w:val="lightGray"/>
              </w:rPr>
              <w:t xml:space="preserve">. In other words, Part I, II and III of the assignment are all due at the same time in the same file with all the requirements listed in the format included below. </w:t>
            </w:r>
          </w:p>
          <w:p w14:paraId="0DC9C5AB" w14:textId="77777777" w:rsidR="002D3F99" w:rsidRPr="0079052F" w:rsidRDefault="002D3F99" w:rsidP="00AC1F4D">
            <w:pPr>
              <w:rPr>
                <w:rFonts w:ascii="Times New Roman" w:hAnsi="Times New Roman" w:cs="Times New Roman"/>
                <w:iCs/>
                <w:sz w:val="24"/>
                <w:szCs w:val="24"/>
                <w:highlight w:val="lightGra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2D3F99" w:rsidRPr="0079052F" w14:paraId="52F8414F" w14:textId="77777777" w:rsidTr="00AC1F4D">
              <w:tc>
                <w:tcPr>
                  <w:tcW w:w="8630" w:type="dxa"/>
                  <w:shd w:val="clear" w:color="auto" w:fill="auto"/>
                </w:tcPr>
                <w:p w14:paraId="1F53090A" w14:textId="77777777" w:rsidR="00CD5B01" w:rsidRPr="0079052F" w:rsidRDefault="00CD5B01" w:rsidP="00CD5B01">
                  <w:pPr>
                    <w:rPr>
                      <w:rFonts w:ascii="Times New Roman" w:eastAsia="MS Mincho" w:hAnsi="Times New Roman" w:cs="Times New Roman"/>
                      <w:b/>
                      <w:iCs/>
                      <w:sz w:val="24"/>
                      <w:szCs w:val="24"/>
                      <w:highlight w:val="lightGray"/>
                    </w:rPr>
                  </w:pPr>
                  <w:r w:rsidRPr="0079052F">
                    <w:rPr>
                      <w:rFonts w:ascii="Times New Roman" w:eastAsia="MS Mincho" w:hAnsi="Times New Roman" w:cs="Times New Roman"/>
                      <w:b/>
                      <w:iCs/>
                      <w:sz w:val="24"/>
                      <w:szCs w:val="24"/>
                      <w:highlight w:val="lightGray"/>
                    </w:rPr>
                    <w:t>Part I Discuss Readings</w:t>
                  </w:r>
                </w:p>
                <w:p w14:paraId="4F8E896B" w14:textId="5BF1D823" w:rsidR="00CD5B01" w:rsidRPr="0079052F" w:rsidRDefault="00CD5B01" w:rsidP="00750B47">
                  <w:pPr>
                    <w:pStyle w:val="ListParagraph"/>
                    <w:numPr>
                      <w:ilvl w:val="0"/>
                      <w:numId w:val="16"/>
                    </w:numPr>
                    <w:spacing w:after="0" w:line="240" w:lineRule="auto"/>
                    <w:rPr>
                      <w:rFonts w:ascii="Times New Roman" w:eastAsia="MS Mincho" w:hAnsi="Times New Roman" w:cs="Times New Roman"/>
                      <w:iCs/>
                      <w:color w:val="000000" w:themeColor="text1"/>
                      <w:sz w:val="24"/>
                      <w:szCs w:val="24"/>
                    </w:rPr>
                  </w:pPr>
                  <w:r w:rsidRPr="0079052F">
                    <w:rPr>
                      <w:rFonts w:ascii="Times New Roman" w:eastAsia="MS Mincho" w:hAnsi="Times New Roman" w:cs="Times New Roman"/>
                      <w:iCs/>
                      <w:color w:val="000000" w:themeColor="text1"/>
                      <w:sz w:val="24"/>
                      <w:szCs w:val="24"/>
                    </w:rPr>
                    <w:t>For the discuss the readings component of the SGS Brief write about an issue that you found interesting in one of the readings that precede the assignment due date or that on the same week of the assignment due date. For example, if the due date is on the 5</w:t>
                  </w:r>
                  <w:r w:rsidRPr="0079052F">
                    <w:rPr>
                      <w:rFonts w:ascii="Times New Roman" w:eastAsia="MS Mincho" w:hAnsi="Times New Roman" w:cs="Times New Roman"/>
                      <w:iCs/>
                      <w:color w:val="000000" w:themeColor="text1"/>
                      <w:sz w:val="24"/>
                      <w:szCs w:val="24"/>
                      <w:vertAlign w:val="superscript"/>
                    </w:rPr>
                    <w:t>th</w:t>
                  </w:r>
                  <w:r w:rsidRPr="0079052F">
                    <w:rPr>
                      <w:rFonts w:ascii="Times New Roman" w:eastAsia="MS Mincho" w:hAnsi="Times New Roman" w:cs="Times New Roman"/>
                      <w:iCs/>
                      <w:color w:val="000000" w:themeColor="text1"/>
                      <w:sz w:val="24"/>
                      <w:szCs w:val="24"/>
                    </w:rPr>
                    <w:t xml:space="preserve"> week of the class you can use material from the 5</w:t>
                  </w:r>
                  <w:r w:rsidRPr="0079052F">
                    <w:rPr>
                      <w:rFonts w:ascii="Times New Roman" w:eastAsia="MS Mincho" w:hAnsi="Times New Roman" w:cs="Times New Roman"/>
                      <w:iCs/>
                      <w:color w:val="000000" w:themeColor="text1"/>
                      <w:sz w:val="24"/>
                      <w:szCs w:val="24"/>
                      <w:vertAlign w:val="superscript"/>
                    </w:rPr>
                    <w:t>th</w:t>
                  </w:r>
                  <w:r w:rsidRPr="0079052F">
                    <w:rPr>
                      <w:rFonts w:ascii="Times New Roman" w:eastAsia="MS Mincho" w:hAnsi="Times New Roman" w:cs="Times New Roman"/>
                      <w:iCs/>
                      <w:color w:val="000000" w:themeColor="text1"/>
                      <w:sz w:val="24"/>
                      <w:szCs w:val="24"/>
                    </w:rPr>
                    <w:t>, 4</w:t>
                  </w:r>
                  <w:r w:rsidRPr="0079052F">
                    <w:rPr>
                      <w:rFonts w:ascii="Times New Roman" w:eastAsia="MS Mincho" w:hAnsi="Times New Roman" w:cs="Times New Roman"/>
                      <w:iCs/>
                      <w:color w:val="000000" w:themeColor="text1"/>
                      <w:sz w:val="24"/>
                      <w:szCs w:val="24"/>
                      <w:vertAlign w:val="superscript"/>
                    </w:rPr>
                    <w:t>th</w:t>
                  </w:r>
                  <w:r w:rsidRPr="0079052F">
                    <w:rPr>
                      <w:rFonts w:ascii="Times New Roman" w:eastAsia="MS Mincho" w:hAnsi="Times New Roman" w:cs="Times New Roman"/>
                      <w:iCs/>
                      <w:color w:val="000000" w:themeColor="text1"/>
                      <w:sz w:val="24"/>
                      <w:szCs w:val="24"/>
                    </w:rPr>
                    <w:t>, 3</w:t>
                  </w:r>
                  <w:r w:rsidRPr="0079052F">
                    <w:rPr>
                      <w:rFonts w:ascii="Times New Roman" w:eastAsia="MS Mincho" w:hAnsi="Times New Roman" w:cs="Times New Roman"/>
                      <w:iCs/>
                      <w:color w:val="000000" w:themeColor="text1"/>
                      <w:sz w:val="24"/>
                      <w:szCs w:val="24"/>
                      <w:vertAlign w:val="superscript"/>
                    </w:rPr>
                    <w:t>rd</w:t>
                  </w:r>
                  <w:r w:rsidRPr="0079052F">
                    <w:rPr>
                      <w:rFonts w:ascii="Times New Roman" w:eastAsia="MS Mincho" w:hAnsi="Times New Roman" w:cs="Times New Roman"/>
                      <w:iCs/>
                      <w:color w:val="000000" w:themeColor="text1"/>
                      <w:sz w:val="24"/>
                      <w:szCs w:val="24"/>
                    </w:rPr>
                    <w:t>, 2nd, or 1</w:t>
                  </w:r>
                  <w:r w:rsidRPr="0079052F">
                    <w:rPr>
                      <w:rFonts w:ascii="Times New Roman" w:eastAsia="MS Mincho" w:hAnsi="Times New Roman" w:cs="Times New Roman"/>
                      <w:iCs/>
                      <w:color w:val="000000" w:themeColor="text1"/>
                      <w:sz w:val="24"/>
                      <w:szCs w:val="24"/>
                      <w:vertAlign w:val="superscript"/>
                    </w:rPr>
                    <w:t>st</w:t>
                  </w:r>
                  <w:r w:rsidRPr="0079052F">
                    <w:rPr>
                      <w:rFonts w:ascii="Times New Roman" w:eastAsia="MS Mincho" w:hAnsi="Times New Roman" w:cs="Times New Roman"/>
                      <w:iCs/>
                      <w:color w:val="000000" w:themeColor="text1"/>
                      <w:sz w:val="24"/>
                      <w:szCs w:val="24"/>
                    </w:rPr>
                    <w:t xml:space="preserve"> week of the class.</w:t>
                  </w:r>
                </w:p>
                <w:p w14:paraId="2A3A9DF9" w14:textId="77777777" w:rsidR="00CD5B01" w:rsidRPr="0079052F" w:rsidRDefault="00CD5B01" w:rsidP="00CD5B01">
                  <w:pPr>
                    <w:pStyle w:val="ListParagraph"/>
                    <w:rPr>
                      <w:rFonts w:ascii="Times New Roman" w:eastAsia="MS Mincho" w:hAnsi="Times New Roman" w:cs="Times New Roman"/>
                      <w:iCs/>
                      <w:color w:val="000000" w:themeColor="text1"/>
                      <w:sz w:val="24"/>
                      <w:szCs w:val="24"/>
                    </w:rPr>
                  </w:pPr>
                </w:p>
                <w:p w14:paraId="25CB139A" w14:textId="2CDDD362" w:rsidR="00CD5B01" w:rsidRPr="0079052F" w:rsidRDefault="00CD5B01" w:rsidP="00750B47">
                  <w:pPr>
                    <w:pStyle w:val="ListParagraph"/>
                    <w:numPr>
                      <w:ilvl w:val="0"/>
                      <w:numId w:val="16"/>
                    </w:numPr>
                    <w:spacing w:after="0" w:line="240" w:lineRule="auto"/>
                    <w:rPr>
                      <w:rFonts w:ascii="Times New Roman" w:eastAsia="MS Mincho" w:hAnsi="Times New Roman" w:cs="Times New Roman"/>
                      <w:iCs/>
                      <w:color w:val="000000" w:themeColor="text1"/>
                      <w:sz w:val="24"/>
                      <w:szCs w:val="24"/>
                    </w:rPr>
                  </w:pPr>
                  <w:r w:rsidRPr="0079052F">
                    <w:rPr>
                      <w:rFonts w:ascii="Times New Roman" w:eastAsia="MS Mincho" w:hAnsi="Times New Roman" w:cs="Times New Roman"/>
                      <w:iCs/>
                      <w:color w:val="000000" w:themeColor="text1"/>
                      <w:sz w:val="24"/>
                      <w:szCs w:val="24"/>
                    </w:rPr>
                    <w:t xml:space="preserve">Using your own words, and in a critical and scholarly manner, identify and critically engage with one idea/concept/issue you found of interest in the reading. </w:t>
                  </w:r>
                </w:p>
                <w:p w14:paraId="7ABBD2FC" w14:textId="77777777" w:rsidR="00CD5B01" w:rsidRPr="0079052F" w:rsidRDefault="00CD5B01" w:rsidP="00CD5B01">
                  <w:pPr>
                    <w:pStyle w:val="ListParagraph"/>
                    <w:rPr>
                      <w:rFonts w:ascii="Times New Roman" w:eastAsia="MS Mincho" w:hAnsi="Times New Roman" w:cs="Times New Roman"/>
                      <w:iCs/>
                      <w:color w:val="000000" w:themeColor="text1"/>
                      <w:sz w:val="24"/>
                      <w:szCs w:val="24"/>
                    </w:rPr>
                  </w:pPr>
                </w:p>
                <w:p w14:paraId="1299F7CC" w14:textId="77777777" w:rsidR="00CD5B01" w:rsidRPr="0079052F" w:rsidRDefault="00CD5B01" w:rsidP="00750B47">
                  <w:pPr>
                    <w:pStyle w:val="ListParagraph"/>
                    <w:numPr>
                      <w:ilvl w:val="0"/>
                      <w:numId w:val="16"/>
                    </w:numPr>
                    <w:spacing w:after="0" w:line="240" w:lineRule="auto"/>
                    <w:rPr>
                      <w:rFonts w:ascii="Times New Roman" w:eastAsia="MS Mincho" w:hAnsi="Times New Roman" w:cs="Times New Roman"/>
                      <w:iCs/>
                      <w:color w:val="000000" w:themeColor="text1"/>
                      <w:sz w:val="24"/>
                      <w:szCs w:val="24"/>
                    </w:rPr>
                  </w:pPr>
                  <w:r w:rsidRPr="0079052F">
                    <w:rPr>
                      <w:rFonts w:ascii="Times New Roman" w:eastAsia="MS Mincho" w:hAnsi="Times New Roman" w:cs="Times New Roman"/>
                      <w:b/>
                      <w:bCs/>
                      <w:iCs/>
                      <w:color w:val="000000" w:themeColor="text1"/>
                      <w:sz w:val="24"/>
                      <w:szCs w:val="24"/>
                    </w:rPr>
                    <w:t>Ensure you have a clear thesis and supporting arguments.</w:t>
                  </w:r>
                  <w:r w:rsidRPr="0079052F">
                    <w:rPr>
                      <w:rFonts w:ascii="Times New Roman" w:eastAsia="MS Mincho" w:hAnsi="Times New Roman" w:cs="Times New Roman"/>
                      <w:iCs/>
                      <w:color w:val="000000" w:themeColor="text1"/>
                      <w:sz w:val="24"/>
                      <w:szCs w:val="24"/>
                    </w:rPr>
                    <w:t xml:space="preserve"> Refer to the Assignment Evaluations section of this syllabus. It is important to critically engage with the ideas in a scholarly manner. </w:t>
                  </w:r>
                  <w:r w:rsidRPr="0079052F">
                    <w:rPr>
                      <w:rFonts w:ascii="Times New Roman" w:eastAsia="MS Mincho" w:hAnsi="Times New Roman" w:cs="Times New Roman"/>
                      <w:iCs/>
                      <w:color w:val="000000" w:themeColor="text1"/>
                      <w:sz w:val="24"/>
                      <w:szCs w:val="24"/>
                      <w:lang w:val="en-CA"/>
                    </w:rPr>
                    <w:t xml:space="preserve">You should have a thesis, prove your thesis, and include reference to one or two other scholarly works. </w:t>
                  </w:r>
                </w:p>
                <w:p w14:paraId="37C41677" w14:textId="77777777" w:rsidR="00CD5B01" w:rsidRPr="0079052F" w:rsidRDefault="00CD5B01" w:rsidP="00CD5B01">
                  <w:pPr>
                    <w:pStyle w:val="ListParagraph"/>
                    <w:rPr>
                      <w:rFonts w:ascii="Times New Roman" w:eastAsia="MS Mincho" w:hAnsi="Times New Roman" w:cs="Times New Roman"/>
                      <w:b/>
                      <w:iCs/>
                      <w:color w:val="000000" w:themeColor="text1"/>
                      <w:sz w:val="24"/>
                      <w:szCs w:val="24"/>
                    </w:rPr>
                  </w:pPr>
                </w:p>
                <w:p w14:paraId="084538E1" w14:textId="20459671" w:rsidR="00CD5B01" w:rsidRPr="0079052F" w:rsidRDefault="00CD5B01" w:rsidP="00750B47">
                  <w:pPr>
                    <w:pStyle w:val="ListParagraph"/>
                    <w:numPr>
                      <w:ilvl w:val="0"/>
                      <w:numId w:val="16"/>
                    </w:numPr>
                    <w:rPr>
                      <w:rFonts w:ascii="Times New Roman" w:eastAsia="MS Mincho" w:hAnsi="Times New Roman" w:cs="Times New Roman"/>
                      <w:bCs/>
                      <w:iCs/>
                      <w:color w:val="000000" w:themeColor="text1"/>
                      <w:sz w:val="24"/>
                      <w:szCs w:val="24"/>
                    </w:rPr>
                  </w:pPr>
                  <w:r w:rsidRPr="0079052F">
                    <w:rPr>
                      <w:rFonts w:ascii="Times New Roman" w:eastAsia="MS Mincho" w:hAnsi="Times New Roman" w:cs="Times New Roman"/>
                      <w:bCs/>
                      <w:iCs/>
                      <w:color w:val="000000" w:themeColor="text1"/>
                      <w:sz w:val="24"/>
                      <w:szCs w:val="24"/>
                    </w:rPr>
                    <w:t xml:space="preserve">Prepare </w:t>
                  </w:r>
                  <w:r w:rsidR="00650B82" w:rsidRPr="0079052F">
                    <w:rPr>
                      <w:rFonts w:ascii="Times New Roman" w:eastAsia="MS Mincho" w:hAnsi="Times New Roman" w:cs="Times New Roman"/>
                      <w:bCs/>
                      <w:iCs/>
                      <w:color w:val="000000" w:themeColor="text1"/>
                      <w:sz w:val="24"/>
                      <w:szCs w:val="24"/>
                    </w:rPr>
                    <w:t xml:space="preserve">a few sentences to convey to your classmates why this reading was (or readings were) interesting/important or what insights you gained from it. </w:t>
                  </w:r>
                </w:p>
                <w:p w14:paraId="796288B8" w14:textId="77777777" w:rsidR="00CD5B01" w:rsidRPr="0079052F" w:rsidRDefault="00CD5B01" w:rsidP="00CD5B01">
                  <w:pPr>
                    <w:rPr>
                      <w:rFonts w:ascii="Times New Roman" w:eastAsia="MS Mincho" w:hAnsi="Times New Roman" w:cs="Times New Roman"/>
                      <w:iCs/>
                      <w:color w:val="000000" w:themeColor="text1"/>
                      <w:sz w:val="24"/>
                      <w:szCs w:val="24"/>
                      <w:highlight w:val="lightGray"/>
                    </w:rPr>
                  </w:pPr>
                </w:p>
                <w:p w14:paraId="45257EE1" w14:textId="4E6910D9" w:rsidR="002D3F99" w:rsidRPr="0079052F" w:rsidRDefault="00D20590" w:rsidP="00AC1F4D">
                  <w:pPr>
                    <w:rPr>
                      <w:rFonts w:ascii="Times New Roman" w:eastAsia="MS Mincho" w:hAnsi="Times New Roman" w:cs="Times New Roman"/>
                      <w:b/>
                      <w:iCs/>
                      <w:color w:val="000000" w:themeColor="text1"/>
                    </w:rPr>
                  </w:pPr>
                  <w:r>
                    <w:rPr>
                      <w:rFonts w:ascii="Times New Roman" w:eastAsia="MS Mincho" w:hAnsi="Times New Roman" w:cs="Times New Roman"/>
                      <w:b/>
                      <w:iCs/>
                      <w:color w:val="000000" w:themeColor="text1"/>
                      <w:sz w:val="24"/>
                      <w:szCs w:val="24"/>
                      <w:highlight w:val="lightGray"/>
                    </w:rPr>
                    <w:t>4</w:t>
                  </w:r>
                  <w:r w:rsidR="00B909BA">
                    <w:rPr>
                      <w:rFonts w:ascii="Times New Roman" w:eastAsia="MS Mincho" w:hAnsi="Times New Roman" w:cs="Times New Roman"/>
                      <w:b/>
                      <w:iCs/>
                      <w:color w:val="000000" w:themeColor="text1"/>
                      <w:sz w:val="24"/>
                      <w:szCs w:val="24"/>
                      <w:highlight w:val="lightGray"/>
                    </w:rPr>
                    <w:t>5</w:t>
                  </w:r>
                  <w:r w:rsidR="00CD5B01" w:rsidRPr="0079052F">
                    <w:rPr>
                      <w:rFonts w:ascii="Times New Roman" w:eastAsia="MS Mincho" w:hAnsi="Times New Roman" w:cs="Times New Roman"/>
                      <w:b/>
                      <w:iCs/>
                      <w:color w:val="000000" w:themeColor="text1"/>
                      <w:sz w:val="24"/>
                      <w:szCs w:val="24"/>
                      <w:highlight w:val="lightGray"/>
                    </w:rPr>
                    <w:t>0 Words for Part I</w:t>
                  </w:r>
                </w:p>
                <w:p w14:paraId="583DB93D" w14:textId="0091314E" w:rsidR="00CD5B01" w:rsidRPr="0079052F" w:rsidRDefault="00CD5B01" w:rsidP="00AC1F4D">
                  <w:pPr>
                    <w:rPr>
                      <w:rFonts w:ascii="Times New Roman" w:hAnsi="Times New Roman" w:cs="Times New Roman"/>
                    </w:rPr>
                  </w:pPr>
                </w:p>
              </w:tc>
            </w:tr>
            <w:tr w:rsidR="002D3F99" w:rsidRPr="0079052F" w14:paraId="75F8B43B" w14:textId="77777777" w:rsidTr="00AC1F4D">
              <w:tc>
                <w:tcPr>
                  <w:tcW w:w="8630" w:type="dxa"/>
                  <w:shd w:val="clear" w:color="auto" w:fill="auto"/>
                </w:tcPr>
                <w:p w14:paraId="17D61097" w14:textId="4576128B" w:rsidR="00CD5B01" w:rsidRPr="0079052F" w:rsidRDefault="00CD5B01" w:rsidP="00CD5B01">
                  <w:pPr>
                    <w:rPr>
                      <w:rFonts w:ascii="Times New Roman" w:eastAsia="MS Mincho" w:hAnsi="Times New Roman" w:cs="Times New Roman"/>
                      <w:b/>
                      <w:iCs/>
                      <w:sz w:val="24"/>
                      <w:szCs w:val="24"/>
                      <w:highlight w:val="lightGray"/>
                    </w:rPr>
                  </w:pPr>
                  <w:r w:rsidRPr="0079052F">
                    <w:rPr>
                      <w:rFonts w:ascii="Times New Roman" w:eastAsia="MS Mincho" w:hAnsi="Times New Roman" w:cs="Times New Roman"/>
                      <w:b/>
                      <w:iCs/>
                      <w:sz w:val="24"/>
                      <w:szCs w:val="24"/>
                      <w:highlight w:val="lightGray"/>
                    </w:rPr>
                    <w:t>Part II- Create Questions</w:t>
                  </w:r>
                </w:p>
                <w:p w14:paraId="47C91360" w14:textId="0F4D5B62" w:rsidR="0059731F" w:rsidRPr="0079052F" w:rsidRDefault="00650B82" w:rsidP="00750B47">
                  <w:pPr>
                    <w:pStyle w:val="ListParagraph"/>
                    <w:numPr>
                      <w:ilvl w:val="0"/>
                      <w:numId w:val="15"/>
                    </w:numPr>
                    <w:rPr>
                      <w:rFonts w:ascii="Times New Roman" w:eastAsia="MS Mincho" w:hAnsi="Times New Roman" w:cs="Times New Roman"/>
                      <w:iCs/>
                      <w:color w:val="000000" w:themeColor="text1"/>
                      <w:sz w:val="24"/>
                      <w:szCs w:val="24"/>
                    </w:rPr>
                  </w:pPr>
                  <w:r w:rsidRPr="00E05E95">
                    <w:rPr>
                      <w:rFonts w:ascii="Times New Roman" w:eastAsia="MS Mincho" w:hAnsi="Times New Roman" w:cs="Times New Roman"/>
                      <w:b/>
                      <w:bCs/>
                      <w:iCs/>
                      <w:color w:val="000000" w:themeColor="text1"/>
                      <w:sz w:val="24"/>
                      <w:szCs w:val="24"/>
                    </w:rPr>
                    <w:t xml:space="preserve">If </w:t>
                  </w:r>
                  <w:r w:rsidRPr="0079052F">
                    <w:rPr>
                      <w:rFonts w:ascii="Times New Roman" w:eastAsia="MS Mincho" w:hAnsi="Times New Roman" w:cs="Times New Roman"/>
                      <w:iCs/>
                      <w:color w:val="000000" w:themeColor="text1"/>
                      <w:sz w:val="24"/>
                      <w:szCs w:val="24"/>
                    </w:rPr>
                    <w:t xml:space="preserve">there is a guest speaker for the </w:t>
                  </w:r>
                  <w:r w:rsidR="005729EF">
                    <w:rPr>
                      <w:rFonts w:ascii="Times New Roman" w:eastAsia="MS Mincho" w:hAnsi="Times New Roman" w:cs="Times New Roman"/>
                      <w:iCs/>
                      <w:color w:val="000000" w:themeColor="text1"/>
                      <w:sz w:val="24"/>
                      <w:szCs w:val="24"/>
                    </w:rPr>
                    <w:t xml:space="preserve">up to </w:t>
                  </w:r>
                  <w:r w:rsidR="00D20590">
                    <w:rPr>
                      <w:rFonts w:ascii="Times New Roman" w:eastAsia="MS Mincho" w:hAnsi="Times New Roman" w:cs="Times New Roman"/>
                      <w:iCs/>
                      <w:color w:val="000000" w:themeColor="text1"/>
                      <w:sz w:val="24"/>
                      <w:szCs w:val="24"/>
                    </w:rPr>
                    <w:t>3</w:t>
                  </w:r>
                  <w:r w:rsidR="005729EF">
                    <w:rPr>
                      <w:rFonts w:ascii="Times New Roman" w:eastAsia="MS Mincho" w:hAnsi="Times New Roman" w:cs="Times New Roman"/>
                      <w:iCs/>
                      <w:color w:val="000000" w:themeColor="text1"/>
                      <w:sz w:val="24"/>
                      <w:szCs w:val="24"/>
                    </w:rPr>
                    <w:t xml:space="preserve"> </w:t>
                  </w:r>
                  <w:r w:rsidRPr="0079052F">
                    <w:rPr>
                      <w:rFonts w:ascii="Times New Roman" w:eastAsia="MS Mincho" w:hAnsi="Times New Roman" w:cs="Times New Roman"/>
                      <w:iCs/>
                      <w:color w:val="000000" w:themeColor="text1"/>
                      <w:sz w:val="24"/>
                      <w:szCs w:val="24"/>
                    </w:rPr>
                    <w:t>class</w:t>
                  </w:r>
                  <w:r w:rsidR="005729EF">
                    <w:rPr>
                      <w:rFonts w:ascii="Times New Roman" w:eastAsia="MS Mincho" w:hAnsi="Times New Roman" w:cs="Times New Roman"/>
                      <w:iCs/>
                      <w:color w:val="000000" w:themeColor="text1"/>
                      <w:sz w:val="24"/>
                      <w:szCs w:val="24"/>
                    </w:rPr>
                    <w:t>es</w:t>
                  </w:r>
                  <w:r w:rsidRPr="0079052F">
                    <w:rPr>
                      <w:rFonts w:ascii="Times New Roman" w:eastAsia="MS Mincho" w:hAnsi="Times New Roman" w:cs="Times New Roman"/>
                      <w:iCs/>
                      <w:color w:val="000000" w:themeColor="text1"/>
                      <w:sz w:val="24"/>
                      <w:szCs w:val="24"/>
                    </w:rPr>
                    <w:t xml:space="preserve"> that immediately follow the due date for this SGS Brief, </w:t>
                  </w:r>
                  <w:r w:rsidRPr="0079052F">
                    <w:rPr>
                      <w:rFonts w:ascii="Times New Roman" w:eastAsia="MS Mincho" w:hAnsi="Times New Roman" w:cs="Times New Roman"/>
                      <w:b/>
                      <w:bCs/>
                      <w:iCs/>
                      <w:color w:val="000000" w:themeColor="text1"/>
                      <w:sz w:val="24"/>
                      <w:szCs w:val="24"/>
                    </w:rPr>
                    <w:t>create two questions that you would be prepared to ask during the live session to the guest speaker.</w:t>
                  </w:r>
                  <w:r w:rsidRPr="0079052F">
                    <w:rPr>
                      <w:rFonts w:ascii="Times New Roman" w:eastAsia="MS Mincho" w:hAnsi="Times New Roman" w:cs="Times New Roman"/>
                      <w:iCs/>
                      <w:color w:val="000000" w:themeColor="text1"/>
                      <w:sz w:val="24"/>
                      <w:szCs w:val="24"/>
                    </w:rPr>
                    <w:t xml:space="preserve"> </w:t>
                  </w:r>
                  <w:r w:rsidR="0059731F" w:rsidRPr="0079052F">
                    <w:rPr>
                      <w:rFonts w:ascii="Times New Roman" w:eastAsia="MS Mincho" w:hAnsi="Times New Roman" w:cs="Times New Roman"/>
                      <w:iCs/>
                      <w:color w:val="000000" w:themeColor="text1"/>
                      <w:sz w:val="24"/>
                      <w:szCs w:val="24"/>
                    </w:rPr>
                    <w:t xml:space="preserve">For example, </w:t>
                  </w:r>
                  <w:r w:rsidR="0059731F" w:rsidRPr="0079052F">
                    <w:rPr>
                      <w:rFonts w:ascii="Times New Roman" w:eastAsia="MS Mincho" w:hAnsi="Times New Roman" w:cs="Times New Roman"/>
                      <w:b/>
                      <w:bCs/>
                      <w:iCs/>
                      <w:color w:val="000000" w:themeColor="text1"/>
                      <w:sz w:val="24"/>
                      <w:szCs w:val="24"/>
                    </w:rPr>
                    <w:t xml:space="preserve">if </w:t>
                  </w:r>
                  <w:r w:rsidR="0059731F" w:rsidRPr="0079052F">
                    <w:rPr>
                      <w:rFonts w:ascii="Times New Roman" w:eastAsia="MS Mincho" w:hAnsi="Times New Roman" w:cs="Times New Roman"/>
                      <w:iCs/>
                      <w:color w:val="000000" w:themeColor="text1"/>
                      <w:sz w:val="24"/>
                      <w:szCs w:val="24"/>
                    </w:rPr>
                    <w:t>SGS Brief #2 is due on a Friday the 12</w:t>
                  </w:r>
                  <w:r w:rsidR="0059731F" w:rsidRPr="0079052F">
                    <w:rPr>
                      <w:rFonts w:ascii="Times New Roman" w:eastAsia="MS Mincho" w:hAnsi="Times New Roman" w:cs="Times New Roman"/>
                      <w:iCs/>
                      <w:color w:val="000000" w:themeColor="text1"/>
                      <w:sz w:val="24"/>
                      <w:szCs w:val="24"/>
                      <w:vertAlign w:val="superscript"/>
                    </w:rPr>
                    <w:t>th</w:t>
                  </w:r>
                  <w:r w:rsidR="0059731F" w:rsidRPr="0079052F">
                    <w:rPr>
                      <w:rFonts w:ascii="Times New Roman" w:eastAsia="MS Mincho" w:hAnsi="Times New Roman" w:cs="Times New Roman"/>
                      <w:iCs/>
                      <w:color w:val="000000" w:themeColor="text1"/>
                      <w:sz w:val="24"/>
                      <w:szCs w:val="24"/>
                    </w:rPr>
                    <w:t xml:space="preserve"> of the month then create the questions for the guest speaker for Monday the 15</w:t>
                  </w:r>
                  <w:r w:rsidR="0059731F" w:rsidRPr="0079052F">
                    <w:rPr>
                      <w:rFonts w:ascii="Times New Roman" w:eastAsia="MS Mincho" w:hAnsi="Times New Roman" w:cs="Times New Roman"/>
                      <w:iCs/>
                      <w:color w:val="000000" w:themeColor="text1"/>
                      <w:sz w:val="24"/>
                      <w:szCs w:val="24"/>
                      <w:vertAlign w:val="superscript"/>
                    </w:rPr>
                    <w:t>th</w:t>
                  </w:r>
                  <w:r w:rsidR="0059731F" w:rsidRPr="0079052F">
                    <w:rPr>
                      <w:rFonts w:ascii="Times New Roman" w:eastAsia="MS Mincho" w:hAnsi="Times New Roman" w:cs="Times New Roman"/>
                      <w:iCs/>
                      <w:color w:val="000000" w:themeColor="text1"/>
                      <w:sz w:val="24"/>
                      <w:szCs w:val="24"/>
                    </w:rPr>
                    <w:t xml:space="preserve"> </w:t>
                  </w:r>
                  <w:r w:rsidR="005729EF">
                    <w:rPr>
                      <w:rFonts w:ascii="Times New Roman" w:eastAsia="MS Mincho" w:hAnsi="Times New Roman" w:cs="Times New Roman"/>
                      <w:iCs/>
                      <w:color w:val="000000" w:themeColor="text1"/>
                      <w:sz w:val="24"/>
                      <w:szCs w:val="24"/>
                    </w:rPr>
                    <w:t>or for the Monday after</w:t>
                  </w:r>
                  <w:r w:rsidR="00D20590">
                    <w:rPr>
                      <w:rFonts w:ascii="Times New Roman" w:eastAsia="MS Mincho" w:hAnsi="Times New Roman" w:cs="Times New Roman"/>
                      <w:iCs/>
                      <w:color w:val="000000" w:themeColor="text1"/>
                      <w:sz w:val="24"/>
                      <w:szCs w:val="24"/>
                    </w:rPr>
                    <w:t>, or the Monday after that, depending on when there is a guest speaker scheduled</w:t>
                  </w:r>
                  <w:r w:rsidR="0059731F" w:rsidRPr="0079052F">
                    <w:rPr>
                      <w:rFonts w:ascii="Times New Roman" w:eastAsia="MS Mincho" w:hAnsi="Times New Roman" w:cs="Times New Roman"/>
                      <w:iCs/>
                      <w:color w:val="000000" w:themeColor="text1"/>
                      <w:sz w:val="24"/>
                      <w:szCs w:val="24"/>
                    </w:rPr>
                    <w:t xml:space="preserve">. This </w:t>
                  </w:r>
                  <w:r w:rsidR="0059731F" w:rsidRPr="0079052F">
                    <w:rPr>
                      <w:rFonts w:ascii="Times New Roman" w:eastAsia="MS Mincho" w:hAnsi="Times New Roman" w:cs="Times New Roman"/>
                      <w:iCs/>
                      <w:color w:val="000000" w:themeColor="text1"/>
                      <w:sz w:val="24"/>
                      <w:szCs w:val="24"/>
                    </w:rPr>
                    <w:lastRenderedPageBreak/>
                    <w:t xml:space="preserve">is so that you can have the questions ready to ask the guest speaker during the session, as I will call upon students to ask their questions. </w:t>
                  </w:r>
                </w:p>
                <w:p w14:paraId="67C7967E" w14:textId="77777777" w:rsidR="0059731F" w:rsidRPr="0079052F" w:rsidRDefault="0059731F" w:rsidP="0059731F">
                  <w:pPr>
                    <w:pStyle w:val="ListParagraph"/>
                    <w:rPr>
                      <w:rFonts w:ascii="Times New Roman" w:eastAsia="MS Mincho" w:hAnsi="Times New Roman" w:cs="Times New Roman"/>
                      <w:iCs/>
                      <w:color w:val="000000" w:themeColor="text1"/>
                      <w:sz w:val="24"/>
                      <w:szCs w:val="24"/>
                    </w:rPr>
                  </w:pPr>
                </w:p>
                <w:p w14:paraId="707D447B" w14:textId="1AA80B65" w:rsidR="00650B82" w:rsidRPr="0079052F" w:rsidRDefault="00E05E95" w:rsidP="0059731F">
                  <w:pPr>
                    <w:pStyle w:val="ListParagraph"/>
                    <w:rPr>
                      <w:rFonts w:ascii="Times New Roman" w:hAnsi="Times New Roman" w:cs="Times New Roman"/>
                      <w:sz w:val="24"/>
                      <w:szCs w:val="24"/>
                      <w:lang w:val="en-CA"/>
                    </w:rPr>
                  </w:pPr>
                  <w:r>
                    <w:rPr>
                      <w:rFonts w:ascii="Times New Roman" w:eastAsia="MS Mincho" w:hAnsi="Times New Roman" w:cs="Times New Roman"/>
                      <w:iCs/>
                      <w:color w:val="000000" w:themeColor="text1"/>
                      <w:sz w:val="24"/>
                      <w:szCs w:val="24"/>
                    </w:rPr>
                    <w:t xml:space="preserve">You can create your own guest </w:t>
                  </w:r>
                  <w:r w:rsidR="0059731F" w:rsidRPr="0079052F">
                    <w:rPr>
                      <w:rFonts w:ascii="Times New Roman" w:eastAsia="MS Mincho" w:hAnsi="Times New Roman" w:cs="Times New Roman"/>
                      <w:iCs/>
                      <w:color w:val="000000" w:themeColor="text1"/>
                      <w:sz w:val="24"/>
                      <w:szCs w:val="24"/>
                    </w:rPr>
                    <w:t>speaker</w:t>
                  </w:r>
                  <w:r>
                    <w:rPr>
                      <w:rFonts w:ascii="Times New Roman" w:eastAsia="MS Mincho" w:hAnsi="Times New Roman" w:cs="Times New Roman"/>
                      <w:iCs/>
                      <w:color w:val="000000" w:themeColor="text1"/>
                      <w:sz w:val="24"/>
                      <w:szCs w:val="24"/>
                    </w:rPr>
                    <w:t xml:space="preserve">’s </w:t>
                  </w:r>
                  <w:r w:rsidR="0059731F" w:rsidRPr="0079052F">
                    <w:rPr>
                      <w:rFonts w:ascii="Times New Roman" w:hAnsi="Times New Roman" w:cs="Times New Roman"/>
                      <w:sz w:val="24"/>
                      <w:szCs w:val="24"/>
                      <w:lang w:val="en-CA"/>
                    </w:rPr>
                    <w:t xml:space="preserve">questions from </w:t>
                  </w:r>
                  <w:r>
                    <w:rPr>
                      <w:rFonts w:ascii="Times New Roman" w:hAnsi="Times New Roman" w:cs="Times New Roman"/>
                      <w:sz w:val="24"/>
                      <w:szCs w:val="24"/>
                      <w:lang w:val="en-CA"/>
                    </w:rPr>
                    <w:t>your own library and/or web</w:t>
                  </w:r>
                  <w:r w:rsidR="0059731F" w:rsidRPr="0079052F">
                    <w:rPr>
                      <w:rFonts w:ascii="Times New Roman" w:hAnsi="Times New Roman" w:cs="Times New Roman"/>
                      <w:sz w:val="24"/>
                      <w:szCs w:val="24"/>
                      <w:lang w:val="en-CA"/>
                    </w:rPr>
                    <w:t xml:space="preserve"> search and curiosity, or you can choose to create questions from </w:t>
                  </w:r>
                  <w:r>
                    <w:rPr>
                      <w:rFonts w:ascii="Times New Roman" w:hAnsi="Times New Roman" w:cs="Times New Roman"/>
                      <w:sz w:val="24"/>
                      <w:szCs w:val="24"/>
                      <w:lang w:val="en-CA"/>
                    </w:rPr>
                    <w:t xml:space="preserve">a </w:t>
                  </w:r>
                  <w:r w:rsidR="0059731F" w:rsidRPr="0079052F">
                    <w:rPr>
                      <w:rFonts w:ascii="Times New Roman" w:hAnsi="Times New Roman" w:cs="Times New Roman"/>
                      <w:sz w:val="24"/>
                      <w:szCs w:val="24"/>
                      <w:lang w:val="en-CA"/>
                    </w:rPr>
                    <w:t>reading of suggested sources that will be added</w:t>
                  </w:r>
                  <w:r>
                    <w:rPr>
                      <w:rFonts w:ascii="Times New Roman" w:hAnsi="Times New Roman" w:cs="Times New Roman"/>
                      <w:sz w:val="24"/>
                      <w:szCs w:val="24"/>
                      <w:lang w:val="en-CA"/>
                    </w:rPr>
                    <w:t xml:space="preserve"> once speakers are confirmed</w:t>
                  </w:r>
                  <w:r w:rsidR="0059731F" w:rsidRPr="0079052F">
                    <w:rPr>
                      <w:rFonts w:ascii="Times New Roman" w:hAnsi="Times New Roman" w:cs="Times New Roman"/>
                      <w:sz w:val="24"/>
                      <w:szCs w:val="24"/>
                      <w:lang w:val="en-CA"/>
                    </w:rPr>
                    <w:t xml:space="preserve">. </w:t>
                  </w:r>
                </w:p>
                <w:p w14:paraId="54F2AB9B" w14:textId="77777777" w:rsidR="00E604F4" w:rsidRPr="0079052F" w:rsidRDefault="00E604F4" w:rsidP="0059731F">
                  <w:pPr>
                    <w:pStyle w:val="ListParagraph"/>
                    <w:rPr>
                      <w:rFonts w:ascii="Times New Roman" w:hAnsi="Times New Roman" w:cs="Times New Roman"/>
                      <w:sz w:val="24"/>
                      <w:szCs w:val="24"/>
                      <w:lang w:val="en-CA"/>
                    </w:rPr>
                  </w:pPr>
                </w:p>
                <w:p w14:paraId="73647A5B" w14:textId="77777777" w:rsidR="00E604F4" w:rsidRPr="0079052F" w:rsidRDefault="00E604F4" w:rsidP="00E604F4">
                  <w:pPr>
                    <w:pStyle w:val="ListParagraph"/>
                    <w:rPr>
                      <w:rFonts w:ascii="Times New Roman" w:hAnsi="Times New Roman" w:cs="Times New Roman"/>
                      <w:iCs/>
                      <w:sz w:val="24"/>
                      <w:szCs w:val="24"/>
                      <w:lang w:val="en-CA"/>
                    </w:rPr>
                  </w:pPr>
                  <w:r w:rsidRPr="0079052F">
                    <w:rPr>
                      <w:rFonts w:ascii="Times New Roman" w:hAnsi="Times New Roman" w:cs="Times New Roman"/>
                      <w:iCs/>
                      <w:sz w:val="24"/>
                      <w:szCs w:val="24"/>
                      <w:lang w:val="en-CA"/>
                    </w:rPr>
                    <w:t xml:space="preserve">Be sure to </w:t>
                  </w:r>
                  <w:r w:rsidRPr="0079052F">
                    <w:rPr>
                      <w:rFonts w:ascii="Times New Roman" w:hAnsi="Times New Roman" w:cs="Times New Roman"/>
                      <w:b/>
                      <w:bCs/>
                      <w:iCs/>
                      <w:sz w:val="24"/>
                      <w:szCs w:val="24"/>
                      <w:lang w:val="en-CA"/>
                    </w:rPr>
                    <w:t>craft your own unique questions that reflect your careful and considerate reading of the texts.</w:t>
                  </w:r>
                  <w:r w:rsidRPr="0079052F">
                    <w:rPr>
                      <w:rFonts w:ascii="Times New Roman" w:hAnsi="Times New Roman" w:cs="Times New Roman"/>
                      <w:iCs/>
                      <w:sz w:val="24"/>
                      <w:szCs w:val="24"/>
                      <w:lang w:val="en-CA"/>
                    </w:rPr>
                    <w:t xml:space="preserve"> Create questions that could elicit a thoughtful response. The focus is on creating questions that could contribute to scholarly discussions. Be prepared to discuss your questions during live sessions. </w:t>
                  </w:r>
                </w:p>
                <w:p w14:paraId="27A7FED2" w14:textId="77777777" w:rsidR="0059731F" w:rsidRPr="0079052F" w:rsidRDefault="0059731F" w:rsidP="0059731F">
                  <w:pPr>
                    <w:pStyle w:val="ListParagraph"/>
                    <w:rPr>
                      <w:rFonts w:ascii="Times New Roman" w:eastAsia="MS Mincho" w:hAnsi="Times New Roman" w:cs="Times New Roman"/>
                      <w:iCs/>
                      <w:color w:val="000000" w:themeColor="text1"/>
                      <w:sz w:val="24"/>
                      <w:szCs w:val="24"/>
                    </w:rPr>
                  </w:pPr>
                </w:p>
                <w:p w14:paraId="40D416A8" w14:textId="4BA60138" w:rsidR="00E604F4" w:rsidRPr="0079052F" w:rsidRDefault="00D20590" w:rsidP="00750B47">
                  <w:pPr>
                    <w:pStyle w:val="ListParagraph"/>
                    <w:numPr>
                      <w:ilvl w:val="0"/>
                      <w:numId w:val="15"/>
                    </w:numPr>
                    <w:rPr>
                      <w:rFonts w:ascii="Times New Roman" w:eastAsia="MS Mincho" w:hAnsi="Times New Roman" w:cs="Times New Roman"/>
                      <w:iCs/>
                      <w:color w:val="000000" w:themeColor="text1"/>
                      <w:sz w:val="24"/>
                      <w:szCs w:val="24"/>
                    </w:rPr>
                  </w:pPr>
                  <w:r>
                    <w:rPr>
                      <w:rFonts w:ascii="Times New Roman" w:eastAsia="MS Mincho" w:hAnsi="Times New Roman" w:cs="Times New Roman"/>
                      <w:iCs/>
                      <w:color w:val="000000" w:themeColor="text1"/>
                      <w:sz w:val="24"/>
                      <w:szCs w:val="24"/>
                    </w:rPr>
                    <w:t xml:space="preserve">In addition to the guest speaker questions, </w:t>
                  </w:r>
                  <w:r w:rsidR="00E604F4" w:rsidRPr="0079052F">
                    <w:rPr>
                      <w:rFonts w:ascii="Times New Roman" w:eastAsia="MS Mincho" w:hAnsi="Times New Roman" w:cs="Times New Roman"/>
                      <w:iCs/>
                      <w:color w:val="000000" w:themeColor="text1"/>
                      <w:sz w:val="24"/>
                      <w:szCs w:val="24"/>
                    </w:rPr>
                    <w:t>c</w:t>
                  </w:r>
                  <w:r w:rsidR="00063B90" w:rsidRPr="0079052F">
                    <w:rPr>
                      <w:rFonts w:ascii="Times New Roman" w:eastAsia="MS Mincho" w:hAnsi="Times New Roman" w:cs="Times New Roman"/>
                      <w:b/>
                      <w:iCs/>
                      <w:color w:val="000000" w:themeColor="text1"/>
                      <w:sz w:val="24"/>
                      <w:szCs w:val="24"/>
                    </w:rPr>
                    <w:t>reate 2 questions</w:t>
                  </w:r>
                  <w:r w:rsidR="00063B90" w:rsidRPr="0079052F">
                    <w:rPr>
                      <w:rFonts w:ascii="Times New Roman" w:eastAsia="MS Mincho" w:hAnsi="Times New Roman" w:cs="Times New Roman"/>
                      <w:iCs/>
                      <w:color w:val="000000" w:themeColor="text1"/>
                      <w:sz w:val="24"/>
                      <w:szCs w:val="24"/>
                    </w:rPr>
                    <w:t xml:space="preserve"> that relate to </w:t>
                  </w:r>
                  <w:r w:rsidR="00E604F4" w:rsidRPr="0079052F">
                    <w:rPr>
                      <w:rFonts w:ascii="Times New Roman" w:eastAsia="MS Mincho" w:hAnsi="Times New Roman" w:cs="Times New Roman"/>
                      <w:iCs/>
                      <w:color w:val="000000" w:themeColor="text1"/>
                      <w:sz w:val="24"/>
                      <w:szCs w:val="24"/>
                    </w:rPr>
                    <w:t xml:space="preserve">a required or recommended reading that you examined in Part I of this brief or </w:t>
                  </w:r>
                  <w:r w:rsidR="00063B90" w:rsidRPr="0079052F">
                    <w:rPr>
                      <w:rFonts w:ascii="Times New Roman" w:eastAsia="MS Mincho" w:hAnsi="Times New Roman" w:cs="Times New Roman"/>
                      <w:iCs/>
                      <w:color w:val="000000" w:themeColor="text1"/>
                      <w:sz w:val="24"/>
                      <w:szCs w:val="24"/>
                    </w:rPr>
                    <w:t xml:space="preserve">larger issues discussed in the class. These questions may be used for in-class discussion and debate. </w:t>
                  </w:r>
                  <w:r w:rsidR="00E05E95">
                    <w:rPr>
                      <w:rFonts w:ascii="Times New Roman" w:eastAsia="MS Mincho" w:hAnsi="Times New Roman" w:cs="Times New Roman"/>
                      <w:iCs/>
                      <w:color w:val="000000" w:themeColor="text1"/>
                      <w:sz w:val="24"/>
                      <w:szCs w:val="24"/>
                    </w:rPr>
                    <w:t>C</w:t>
                  </w:r>
                  <w:r w:rsidR="00063B90" w:rsidRPr="0079052F">
                    <w:rPr>
                      <w:rFonts w:ascii="Times New Roman" w:eastAsia="MS Mincho" w:hAnsi="Times New Roman" w:cs="Times New Roman"/>
                      <w:iCs/>
                      <w:color w:val="000000" w:themeColor="text1"/>
                      <w:sz w:val="24"/>
                      <w:szCs w:val="24"/>
                    </w:rPr>
                    <w:t xml:space="preserve">raft </w:t>
                  </w:r>
                  <w:r w:rsidR="00E604F4" w:rsidRPr="0079052F">
                    <w:rPr>
                      <w:rFonts w:ascii="Times New Roman" w:eastAsia="MS Mincho" w:hAnsi="Times New Roman" w:cs="Times New Roman"/>
                      <w:iCs/>
                      <w:color w:val="000000" w:themeColor="text1"/>
                      <w:sz w:val="24"/>
                      <w:szCs w:val="24"/>
                    </w:rPr>
                    <w:t>two</w:t>
                  </w:r>
                  <w:r w:rsidR="00063B90" w:rsidRPr="0079052F">
                    <w:rPr>
                      <w:rFonts w:ascii="Times New Roman" w:eastAsia="MS Mincho" w:hAnsi="Times New Roman" w:cs="Times New Roman"/>
                      <w:iCs/>
                      <w:color w:val="000000" w:themeColor="text1"/>
                      <w:sz w:val="24"/>
                      <w:szCs w:val="24"/>
                    </w:rPr>
                    <w:t xml:space="preserve"> compelling question</w:t>
                  </w:r>
                  <w:r w:rsidR="00E604F4" w:rsidRPr="0079052F">
                    <w:rPr>
                      <w:rFonts w:ascii="Times New Roman" w:eastAsia="MS Mincho" w:hAnsi="Times New Roman" w:cs="Times New Roman"/>
                      <w:iCs/>
                      <w:color w:val="000000" w:themeColor="text1"/>
                      <w:sz w:val="24"/>
                      <w:szCs w:val="24"/>
                    </w:rPr>
                    <w:t>s</w:t>
                  </w:r>
                  <w:r w:rsidR="00063B90" w:rsidRPr="0079052F">
                    <w:rPr>
                      <w:rFonts w:ascii="Times New Roman" w:eastAsia="MS Mincho" w:hAnsi="Times New Roman" w:cs="Times New Roman"/>
                      <w:iCs/>
                      <w:color w:val="000000" w:themeColor="text1"/>
                      <w:sz w:val="24"/>
                      <w:szCs w:val="24"/>
                    </w:rPr>
                    <w:t xml:space="preserve"> that can be further discussed in class. </w:t>
                  </w:r>
                </w:p>
                <w:p w14:paraId="7F4FCB94" w14:textId="77777777" w:rsidR="00E604F4" w:rsidRPr="0079052F" w:rsidRDefault="00E604F4" w:rsidP="00E604F4">
                  <w:pPr>
                    <w:pStyle w:val="ListParagraph"/>
                    <w:rPr>
                      <w:rFonts w:ascii="Times New Roman" w:eastAsia="MS Mincho" w:hAnsi="Times New Roman" w:cs="Times New Roman"/>
                      <w:iCs/>
                      <w:color w:val="000000" w:themeColor="text1"/>
                      <w:sz w:val="24"/>
                      <w:szCs w:val="24"/>
                    </w:rPr>
                  </w:pPr>
                </w:p>
                <w:p w14:paraId="01537EA5" w14:textId="0EDAA3F7" w:rsidR="00E604F4" w:rsidRPr="0079052F" w:rsidRDefault="00E604F4" w:rsidP="002A1A77">
                  <w:pPr>
                    <w:pStyle w:val="ListParagraph"/>
                    <w:rPr>
                      <w:rFonts w:ascii="Times New Roman" w:eastAsia="MS Mincho" w:hAnsi="Times New Roman" w:cs="Times New Roman"/>
                      <w:iCs/>
                      <w:color w:val="000000" w:themeColor="text1"/>
                      <w:sz w:val="24"/>
                      <w:szCs w:val="24"/>
                      <w:lang w:val="en-CA"/>
                    </w:rPr>
                  </w:pPr>
                  <w:r w:rsidRPr="0079052F">
                    <w:rPr>
                      <w:rFonts w:ascii="Times New Roman" w:eastAsia="MS Mincho" w:hAnsi="Times New Roman" w:cs="Times New Roman"/>
                      <w:iCs/>
                      <w:color w:val="000000" w:themeColor="text1"/>
                      <w:sz w:val="24"/>
                      <w:szCs w:val="24"/>
                      <w:lang w:val="en-CA"/>
                    </w:rPr>
                    <w:t xml:space="preserve">Be sure to </w:t>
                  </w:r>
                  <w:r w:rsidRPr="0079052F">
                    <w:rPr>
                      <w:rFonts w:ascii="Times New Roman" w:eastAsia="MS Mincho" w:hAnsi="Times New Roman" w:cs="Times New Roman"/>
                      <w:b/>
                      <w:bCs/>
                      <w:iCs/>
                      <w:color w:val="000000" w:themeColor="text1"/>
                      <w:sz w:val="24"/>
                      <w:szCs w:val="24"/>
                      <w:lang w:val="en-CA"/>
                    </w:rPr>
                    <w:t>craft your own unique questions that reflect your careful and considerate reading of the texts.</w:t>
                  </w:r>
                  <w:r w:rsidRPr="0079052F">
                    <w:rPr>
                      <w:rFonts w:ascii="Times New Roman" w:eastAsia="MS Mincho" w:hAnsi="Times New Roman" w:cs="Times New Roman"/>
                      <w:iCs/>
                      <w:color w:val="000000" w:themeColor="text1"/>
                      <w:sz w:val="24"/>
                      <w:szCs w:val="24"/>
                      <w:lang w:val="en-CA"/>
                    </w:rPr>
                    <w:t xml:space="preserve"> Create questions that could elicit a thoughtful response. The focus is on creating questions that could contribute to scholarly discussions. Be prepared to discuss your questions during live sessions. </w:t>
                  </w:r>
                </w:p>
                <w:p w14:paraId="0C46F056" w14:textId="77777777" w:rsidR="002A1A77" w:rsidRPr="0079052F" w:rsidRDefault="002A1A77" w:rsidP="002A1A77">
                  <w:pPr>
                    <w:pStyle w:val="ListParagraph"/>
                    <w:rPr>
                      <w:rFonts w:ascii="Times New Roman" w:eastAsia="MS Mincho" w:hAnsi="Times New Roman" w:cs="Times New Roman"/>
                      <w:iCs/>
                      <w:color w:val="000000" w:themeColor="text1"/>
                      <w:sz w:val="24"/>
                      <w:szCs w:val="24"/>
                    </w:rPr>
                  </w:pPr>
                </w:p>
                <w:p w14:paraId="0EDEC168" w14:textId="3E92BAFB" w:rsidR="00CD5B01" w:rsidRPr="0079052F" w:rsidRDefault="00E604F4" w:rsidP="00750B47">
                  <w:pPr>
                    <w:pStyle w:val="ListParagraph"/>
                    <w:numPr>
                      <w:ilvl w:val="0"/>
                      <w:numId w:val="15"/>
                    </w:numPr>
                    <w:rPr>
                      <w:rFonts w:ascii="Times New Roman" w:eastAsia="MS Mincho" w:hAnsi="Times New Roman" w:cs="Times New Roman"/>
                      <w:iCs/>
                      <w:color w:val="000000" w:themeColor="text1"/>
                      <w:sz w:val="24"/>
                      <w:szCs w:val="24"/>
                    </w:rPr>
                  </w:pPr>
                  <w:r w:rsidRPr="0079052F">
                    <w:rPr>
                      <w:rFonts w:ascii="Times New Roman" w:eastAsia="MS Mincho" w:hAnsi="Times New Roman" w:cs="Times New Roman"/>
                      <w:iCs/>
                      <w:color w:val="000000" w:themeColor="text1"/>
                      <w:sz w:val="24"/>
                      <w:szCs w:val="24"/>
                    </w:rPr>
                    <w:t xml:space="preserve">Provide your perspective/answer to one of the questions you pose in this section of the SGS Brief. Ensure that you have an academic response. For example, </w:t>
                  </w:r>
                  <w:r w:rsidR="00CD5B01" w:rsidRPr="0079052F">
                    <w:rPr>
                      <w:rFonts w:ascii="Times New Roman" w:eastAsia="MS Mincho" w:hAnsi="Times New Roman" w:cs="Times New Roman"/>
                      <w:iCs/>
                      <w:color w:val="000000" w:themeColor="text1"/>
                      <w:sz w:val="24"/>
                      <w:szCs w:val="24"/>
                    </w:rPr>
                    <w:t>identify and critically engage with</w:t>
                  </w:r>
                  <w:r w:rsidRPr="0079052F">
                    <w:rPr>
                      <w:rFonts w:ascii="Times New Roman" w:eastAsia="MS Mincho" w:hAnsi="Times New Roman" w:cs="Times New Roman"/>
                      <w:iCs/>
                      <w:color w:val="000000" w:themeColor="text1"/>
                      <w:sz w:val="24"/>
                      <w:szCs w:val="24"/>
                    </w:rPr>
                    <w:t xml:space="preserve"> the</w:t>
                  </w:r>
                  <w:r w:rsidR="00CD5B01" w:rsidRPr="0079052F">
                    <w:rPr>
                      <w:rFonts w:ascii="Times New Roman" w:eastAsia="MS Mincho" w:hAnsi="Times New Roman" w:cs="Times New Roman"/>
                      <w:iCs/>
                      <w:color w:val="000000" w:themeColor="text1"/>
                      <w:sz w:val="24"/>
                      <w:szCs w:val="24"/>
                    </w:rPr>
                    <w:t xml:space="preserve"> idea/concept/issue</w:t>
                  </w:r>
                  <w:r w:rsidRPr="0079052F">
                    <w:rPr>
                      <w:rFonts w:ascii="Times New Roman" w:eastAsia="MS Mincho" w:hAnsi="Times New Roman" w:cs="Times New Roman"/>
                      <w:iCs/>
                      <w:color w:val="000000" w:themeColor="text1"/>
                      <w:sz w:val="24"/>
                      <w:szCs w:val="24"/>
                    </w:rPr>
                    <w:t xml:space="preserve"> that you identify in the question</w:t>
                  </w:r>
                  <w:r w:rsidR="00CD5B01" w:rsidRPr="0079052F">
                    <w:rPr>
                      <w:rFonts w:ascii="Times New Roman" w:eastAsia="MS Mincho" w:hAnsi="Times New Roman" w:cs="Times New Roman"/>
                      <w:iCs/>
                      <w:color w:val="000000" w:themeColor="text1"/>
                      <w:sz w:val="24"/>
                      <w:szCs w:val="24"/>
                    </w:rPr>
                    <w:t>. In a scholarly manner explain why it is important</w:t>
                  </w:r>
                  <w:r w:rsidRPr="0079052F">
                    <w:rPr>
                      <w:rFonts w:ascii="Times New Roman" w:eastAsia="MS Mincho" w:hAnsi="Times New Roman" w:cs="Times New Roman"/>
                      <w:iCs/>
                      <w:color w:val="000000" w:themeColor="text1"/>
                      <w:sz w:val="24"/>
                      <w:szCs w:val="24"/>
                    </w:rPr>
                    <w:t xml:space="preserve"> and what your answer has to offer.</w:t>
                  </w:r>
                  <w:r w:rsidR="00CD5B01" w:rsidRPr="0079052F">
                    <w:rPr>
                      <w:rFonts w:ascii="Times New Roman" w:eastAsia="MS Mincho" w:hAnsi="Times New Roman" w:cs="Times New Roman"/>
                      <w:iCs/>
                      <w:color w:val="000000" w:themeColor="text1"/>
                      <w:sz w:val="24"/>
                      <w:szCs w:val="24"/>
                    </w:rPr>
                    <w:t xml:space="preserve"> </w:t>
                  </w:r>
                  <w:r w:rsidRPr="0079052F">
                    <w:rPr>
                      <w:rFonts w:ascii="Times New Roman" w:eastAsia="MS Mincho" w:hAnsi="Times New Roman" w:cs="Times New Roman"/>
                      <w:iCs/>
                      <w:color w:val="000000" w:themeColor="text1"/>
                      <w:sz w:val="24"/>
                      <w:szCs w:val="24"/>
                    </w:rPr>
                    <w:t>Any question that you create that</w:t>
                  </w:r>
                  <w:r w:rsidR="00CD5B01" w:rsidRPr="0079052F">
                    <w:rPr>
                      <w:rFonts w:ascii="Times New Roman" w:eastAsia="MS Mincho" w:hAnsi="Times New Roman" w:cs="Times New Roman"/>
                      <w:iCs/>
                      <w:color w:val="000000" w:themeColor="text1"/>
                      <w:sz w:val="24"/>
                      <w:szCs w:val="24"/>
                    </w:rPr>
                    <w:t xml:space="preserve"> piques your interest can be used for this part of the assignment it all depends on </w:t>
                  </w:r>
                  <w:r w:rsidRPr="0079052F">
                    <w:rPr>
                      <w:rFonts w:ascii="Times New Roman" w:eastAsia="MS Mincho" w:hAnsi="Times New Roman" w:cs="Times New Roman"/>
                      <w:iCs/>
                      <w:color w:val="000000" w:themeColor="text1"/>
                      <w:sz w:val="24"/>
                      <w:szCs w:val="24"/>
                    </w:rPr>
                    <w:t>the topic/question that you find most compelling</w:t>
                  </w:r>
                  <w:r w:rsidR="00CD5B01" w:rsidRPr="0079052F">
                    <w:rPr>
                      <w:rFonts w:ascii="Times New Roman" w:eastAsia="MS Mincho" w:hAnsi="Times New Roman" w:cs="Times New Roman"/>
                      <w:iCs/>
                      <w:color w:val="000000" w:themeColor="text1"/>
                      <w:sz w:val="24"/>
                      <w:szCs w:val="24"/>
                    </w:rPr>
                    <w:t xml:space="preserve">. </w:t>
                  </w:r>
                  <w:r w:rsidRPr="0079052F">
                    <w:rPr>
                      <w:rFonts w:ascii="Times New Roman" w:eastAsia="MS Mincho" w:hAnsi="Times New Roman" w:cs="Times New Roman"/>
                      <w:iCs/>
                      <w:color w:val="000000" w:themeColor="text1"/>
                      <w:sz w:val="24"/>
                      <w:szCs w:val="24"/>
                    </w:rPr>
                    <w:t xml:space="preserve"> </w:t>
                  </w:r>
                  <w:r w:rsidR="00CD5B01" w:rsidRPr="0079052F">
                    <w:rPr>
                      <w:rFonts w:ascii="Times New Roman" w:eastAsia="MS Mincho" w:hAnsi="Times New Roman" w:cs="Times New Roman"/>
                      <w:b/>
                      <w:bCs/>
                      <w:iCs/>
                      <w:color w:val="000000" w:themeColor="text1"/>
                      <w:sz w:val="24"/>
                      <w:szCs w:val="24"/>
                    </w:rPr>
                    <w:t xml:space="preserve">Ensure you have a clear thesis </w:t>
                  </w:r>
                  <w:r w:rsidRPr="0079052F">
                    <w:rPr>
                      <w:rFonts w:ascii="Times New Roman" w:eastAsia="MS Mincho" w:hAnsi="Times New Roman" w:cs="Times New Roman"/>
                      <w:b/>
                      <w:bCs/>
                      <w:iCs/>
                      <w:color w:val="000000" w:themeColor="text1"/>
                      <w:sz w:val="24"/>
                      <w:szCs w:val="24"/>
                    </w:rPr>
                    <w:t>for your answer and</w:t>
                  </w:r>
                  <w:r w:rsidR="00CD5B01" w:rsidRPr="0079052F">
                    <w:rPr>
                      <w:rFonts w:ascii="Times New Roman" w:eastAsia="MS Mincho" w:hAnsi="Times New Roman" w:cs="Times New Roman"/>
                      <w:b/>
                      <w:bCs/>
                      <w:iCs/>
                      <w:color w:val="000000" w:themeColor="text1"/>
                      <w:sz w:val="24"/>
                      <w:szCs w:val="24"/>
                    </w:rPr>
                    <w:t xml:space="preserve"> supporting arguments.</w:t>
                  </w:r>
                  <w:r w:rsidR="00CD5B01" w:rsidRPr="0079052F">
                    <w:rPr>
                      <w:rFonts w:ascii="Times New Roman" w:eastAsia="MS Mincho" w:hAnsi="Times New Roman" w:cs="Times New Roman"/>
                      <w:iCs/>
                      <w:color w:val="000000" w:themeColor="text1"/>
                      <w:sz w:val="24"/>
                      <w:szCs w:val="24"/>
                    </w:rPr>
                    <w:t xml:space="preserve"> Refer to the Assignment Evaluation Considerations section of this syllabus. It is important to critically engage with the idea</w:t>
                  </w:r>
                  <w:r w:rsidRPr="0079052F">
                    <w:rPr>
                      <w:rFonts w:ascii="Times New Roman" w:eastAsia="MS Mincho" w:hAnsi="Times New Roman" w:cs="Times New Roman"/>
                      <w:iCs/>
                      <w:color w:val="000000" w:themeColor="text1"/>
                      <w:sz w:val="24"/>
                      <w:szCs w:val="24"/>
                    </w:rPr>
                    <w:t>s that you present</w:t>
                  </w:r>
                  <w:r w:rsidR="00CD5B01" w:rsidRPr="0079052F">
                    <w:rPr>
                      <w:rFonts w:ascii="Times New Roman" w:eastAsia="MS Mincho" w:hAnsi="Times New Roman" w:cs="Times New Roman"/>
                      <w:iCs/>
                      <w:color w:val="000000" w:themeColor="text1"/>
                      <w:sz w:val="24"/>
                      <w:szCs w:val="24"/>
                    </w:rPr>
                    <w:t xml:space="preserve"> in a scholarly manner.</w:t>
                  </w:r>
                  <w:r w:rsidR="00CD5B01" w:rsidRPr="0079052F">
                    <w:rPr>
                      <w:rFonts w:ascii="Times New Roman" w:eastAsia="MS Mincho" w:hAnsi="Times New Roman" w:cs="Times New Roman"/>
                      <w:iCs/>
                      <w:color w:val="000000" w:themeColor="text1"/>
                      <w:sz w:val="24"/>
                      <w:szCs w:val="24"/>
                      <w:lang w:val="en-CA"/>
                    </w:rPr>
                    <w:t xml:space="preserve"> You should have a thesis, prove your thesis, and include reference to one or two other scholarly works. </w:t>
                  </w:r>
                </w:p>
                <w:p w14:paraId="12AE66B6" w14:textId="77777777" w:rsidR="00CD5B01" w:rsidRPr="0079052F" w:rsidRDefault="00CD5B01" w:rsidP="00CD5B01">
                  <w:pPr>
                    <w:rPr>
                      <w:rFonts w:ascii="Times New Roman" w:eastAsia="MS Mincho" w:hAnsi="Times New Roman" w:cs="Times New Roman"/>
                      <w:iCs/>
                      <w:color w:val="000000" w:themeColor="text1"/>
                      <w:sz w:val="24"/>
                      <w:szCs w:val="24"/>
                      <w:highlight w:val="lightGray"/>
                    </w:rPr>
                  </w:pPr>
                </w:p>
                <w:p w14:paraId="25457DD2" w14:textId="45D825B2" w:rsidR="002D3F99" w:rsidRPr="0079052F" w:rsidRDefault="00DA61BD" w:rsidP="00CD5B01">
                  <w:pPr>
                    <w:rPr>
                      <w:rFonts w:ascii="Times New Roman" w:eastAsia="MS Mincho" w:hAnsi="Times New Roman" w:cs="Times New Roman"/>
                      <w:b/>
                      <w:iCs/>
                      <w:color w:val="000000" w:themeColor="text1"/>
                      <w:sz w:val="24"/>
                      <w:szCs w:val="24"/>
                      <w:highlight w:val="lightGray"/>
                    </w:rPr>
                  </w:pPr>
                  <w:r>
                    <w:rPr>
                      <w:rFonts w:ascii="Times New Roman" w:eastAsia="MS Mincho" w:hAnsi="Times New Roman" w:cs="Times New Roman"/>
                      <w:b/>
                      <w:iCs/>
                      <w:sz w:val="24"/>
                      <w:szCs w:val="24"/>
                      <w:highlight w:val="lightGray"/>
                    </w:rPr>
                    <w:t xml:space="preserve">Approximately </w:t>
                  </w:r>
                  <w:r w:rsidR="00413A68">
                    <w:rPr>
                      <w:rFonts w:ascii="Times New Roman" w:eastAsia="MS Mincho" w:hAnsi="Times New Roman" w:cs="Times New Roman"/>
                      <w:b/>
                      <w:iCs/>
                      <w:sz w:val="24"/>
                      <w:szCs w:val="24"/>
                      <w:highlight w:val="lightGray"/>
                    </w:rPr>
                    <w:t>3</w:t>
                  </w:r>
                  <w:r w:rsidR="00D20590">
                    <w:rPr>
                      <w:rFonts w:ascii="Times New Roman" w:eastAsia="MS Mincho" w:hAnsi="Times New Roman" w:cs="Times New Roman"/>
                      <w:b/>
                      <w:iCs/>
                      <w:sz w:val="24"/>
                      <w:szCs w:val="24"/>
                      <w:highlight w:val="lightGray"/>
                    </w:rPr>
                    <w:t>0</w:t>
                  </w:r>
                  <w:r>
                    <w:rPr>
                      <w:rFonts w:ascii="Times New Roman" w:eastAsia="MS Mincho" w:hAnsi="Times New Roman" w:cs="Times New Roman"/>
                      <w:b/>
                      <w:iCs/>
                      <w:sz w:val="24"/>
                      <w:szCs w:val="24"/>
                      <w:highlight w:val="lightGray"/>
                    </w:rPr>
                    <w:t>0</w:t>
                  </w:r>
                  <w:r w:rsidR="00CD5B01" w:rsidRPr="0079052F">
                    <w:rPr>
                      <w:rFonts w:ascii="Times New Roman" w:eastAsia="MS Mincho" w:hAnsi="Times New Roman" w:cs="Times New Roman"/>
                      <w:b/>
                      <w:iCs/>
                      <w:sz w:val="24"/>
                      <w:szCs w:val="24"/>
                      <w:highlight w:val="lightGray"/>
                    </w:rPr>
                    <w:t xml:space="preserve"> words for Part </w:t>
                  </w:r>
                  <w:r w:rsidR="00E604F4" w:rsidRPr="0079052F">
                    <w:rPr>
                      <w:rFonts w:ascii="Times New Roman" w:eastAsia="MS Mincho" w:hAnsi="Times New Roman" w:cs="Times New Roman"/>
                      <w:b/>
                      <w:iCs/>
                      <w:sz w:val="24"/>
                      <w:szCs w:val="24"/>
                      <w:highlight w:val="lightGray"/>
                    </w:rPr>
                    <w:t>II</w:t>
                  </w:r>
                </w:p>
              </w:tc>
            </w:tr>
            <w:tr w:rsidR="002D3F99" w:rsidRPr="0079052F" w14:paraId="012465E1" w14:textId="77777777" w:rsidTr="00AC1F4D">
              <w:tc>
                <w:tcPr>
                  <w:tcW w:w="8630" w:type="dxa"/>
                  <w:shd w:val="clear" w:color="auto" w:fill="auto"/>
                </w:tcPr>
                <w:p w14:paraId="61273E8E" w14:textId="77777777" w:rsidR="002D3F99" w:rsidRPr="0079052F" w:rsidRDefault="002D3F99" w:rsidP="00AC1F4D">
                  <w:pPr>
                    <w:rPr>
                      <w:rFonts w:ascii="Times New Roman" w:eastAsia="MS Mincho" w:hAnsi="Times New Roman" w:cs="Times New Roman"/>
                      <w:b/>
                      <w:iCs/>
                      <w:sz w:val="24"/>
                      <w:szCs w:val="24"/>
                      <w:highlight w:val="lightGray"/>
                    </w:rPr>
                  </w:pPr>
                </w:p>
                <w:p w14:paraId="3997C8FE" w14:textId="77777777" w:rsidR="002D3F99" w:rsidRPr="0079052F" w:rsidRDefault="002D3F99" w:rsidP="00AC1F4D">
                  <w:pPr>
                    <w:rPr>
                      <w:rFonts w:ascii="Times New Roman" w:eastAsia="MS Mincho" w:hAnsi="Times New Roman" w:cs="Times New Roman"/>
                      <w:b/>
                      <w:iCs/>
                      <w:sz w:val="24"/>
                      <w:szCs w:val="24"/>
                      <w:highlight w:val="lightGray"/>
                    </w:rPr>
                  </w:pPr>
                  <w:r w:rsidRPr="0079052F">
                    <w:rPr>
                      <w:rFonts w:ascii="Times New Roman" w:eastAsia="MS Mincho" w:hAnsi="Times New Roman" w:cs="Times New Roman"/>
                      <w:b/>
                      <w:iCs/>
                      <w:sz w:val="24"/>
                      <w:szCs w:val="24"/>
                      <w:highlight w:val="lightGray"/>
                    </w:rPr>
                    <w:t>Part III Connect Analysis of Current Events</w:t>
                  </w:r>
                </w:p>
                <w:p w14:paraId="0D5C0D90" w14:textId="77777777" w:rsidR="006943D7" w:rsidRDefault="002D3F99" w:rsidP="00AC1F4D">
                  <w:pPr>
                    <w:rPr>
                      <w:rFonts w:ascii="Times New Roman" w:eastAsia="MS Mincho" w:hAnsi="Times New Roman" w:cs="Times New Roman"/>
                      <w:iCs/>
                      <w:color w:val="000000" w:themeColor="text1"/>
                      <w:sz w:val="24"/>
                      <w:szCs w:val="24"/>
                    </w:rPr>
                  </w:pPr>
                  <w:r w:rsidRPr="0079052F">
                    <w:rPr>
                      <w:rFonts w:ascii="Times New Roman" w:eastAsia="MS Mincho" w:hAnsi="Times New Roman" w:cs="Times New Roman"/>
                      <w:iCs/>
                      <w:color w:val="000000" w:themeColor="text1"/>
                      <w:sz w:val="24"/>
                      <w:szCs w:val="24"/>
                    </w:rPr>
                    <w:lastRenderedPageBreak/>
                    <w:t xml:space="preserve">Students will include all the part III requirements in their single Brightspace submission for the </w:t>
                  </w:r>
                  <w:r w:rsidR="00E604F4" w:rsidRPr="0079052F">
                    <w:rPr>
                      <w:rFonts w:ascii="Times New Roman" w:eastAsia="MS Mincho" w:hAnsi="Times New Roman" w:cs="Times New Roman"/>
                      <w:iCs/>
                      <w:color w:val="000000" w:themeColor="text1"/>
                      <w:sz w:val="24"/>
                      <w:szCs w:val="24"/>
                    </w:rPr>
                    <w:t>SGS</w:t>
                  </w:r>
                  <w:r w:rsidRPr="0079052F">
                    <w:rPr>
                      <w:rFonts w:ascii="Times New Roman" w:eastAsia="MS Mincho" w:hAnsi="Times New Roman" w:cs="Times New Roman"/>
                      <w:iCs/>
                      <w:color w:val="000000" w:themeColor="text1"/>
                      <w:sz w:val="24"/>
                      <w:szCs w:val="24"/>
                    </w:rPr>
                    <w:t xml:space="preserve"> </w:t>
                  </w:r>
                  <w:r w:rsidR="00E604F4" w:rsidRPr="0079052F">
                    <w:rPr>
                      <w:rFonts w:ascii="Times New Roman" w:eastAsia="MS Mincho" w:hAnsi="Times New Roman" w:cs="Times New Roman"/>
                      <w:iCs/>
                      <w:color w:val="000000" w:themeColor="text1"/>
                      <w:sz w:val="24"/>
                      <w:szCs w:val="24"/>
                    </w:rPr>
                    <w:t>B</w:t>
                  </w:r>
                  <w:r w:rsidRPr="0079052F">
                    <w:rPr>
                      <w:rFonts w:ascii="Times New Roman" w:eastAsia="MS Mincho" w:hAnsi="Times New Roman" w:cs="Times New Roman"/>
                      <w:iCs/>
                      <w:color w:val="000000" w:themeColor="text1"/>
                      <w:sz w:val="24"/>
                      <w:szCs w:val="24"/>
                    </w:rPr>
                    <w:t xml:space="preserve">rief. </w:t>
                  </w:r>
                  <w:r w:rsidRPr="0079052F">
                    <w:rPr>
                      <w:rFonts w:ascii="Times New Roman" w:eastAsia="MS Mincho" w:hAnsi="Times New Roman" w:cs="Times New Roman"/>
                      <w:b/>
                      <w:iCs/>
                      <w:color w:val="000000" w:themeColor="text1"/>
                      <w:sz w:val="24"/>
                      <w:szCs w:val="24"/>
                    </w:rPr>
                    <w:t>Part I, II and III of the assignment are all due at the same time in the same file with all the requirements listed in the assignment.</w:t>
                  </w:r>
                  <w:r w:rsidRPr="0079052F">
                    <w:rPr>
                      <w:rFonts w:ascii="Times New Roman" w:eastAsia="MS Mincho" w:hAnsi="Times New Roman" w:cs="Times New Roman"/>
                      <w:iCs/>
                      <w:color w:val="000000" w:themeColor="text1"/>
                      <w:sz w:val="24"/>
                      <w:szCs w:val="24"/>
                    </w:rPr>
                    <w:t xml:space="preserve"> </w:t>
                  </w:r>
                </w:p>
                <w:p w14:paraId="0F069856" w14:textId="457C31B8" w:rsidR="002D3F99" w:rsidRPr="0079052F" w:rsidRDefault="006943D7" w:rsidP="00AC1F4D">
                  <w:pPr>
                    <w:rPr>
                      <w:rFonts w:ascii="Times New Roman" w:eastAsia="MS Mincho" w:hAnsi="Times New Roman" w:cs="Times New Roman"/>
                      <w:iCs/>
                      <w:color w:val="000000" w:themeColor="text1"/>
                      <w:sz w:val="24"/>
                      <w:szCs w:val="24"/>
                    </w:rPr>
                  </w:pPr>
                  <w:r>
                    <w:rPr>
                      <w:rFonts w:ascii="Times New Roman" w:eastAsia="MS Mincho" w:hAnsi="Times New Roman" w:cs="Times New Roman"/>
                      <w:iCs/>
                      <w:color w:val="000000" w:themeColor="text1"/>
                      <w:sz w:val="24"/>
                      <w:szCs w:val="24"/>
                    </w:rPr>
                    <w:t xml:space="preserve">For Part III of the SGS Brief - </w:t>
                  </w:r>
                  <w:r w:rsidR="002D3F99" w:rsidRPr="0079052F">
                    <w:rPr>
                      <w:rFonts w:ascii="Times New Roman" w:eastAsia="MS Mincho" w:hAnsi="Times New Roman" w:cs="Times New Roman"/>
                      <w:iCs/>
                      <w:color w:val="000000" w:themeColor="text1"/>
                      <w:sz w:val="24"/>
                      <w:szCs w:val="24"/>
                    </w:rPr>
                    <w:t xml:space="preserve">Students need only copy and paste </w:t>
                  </w:r>
                  <w:r>
                    <w:rPr>
                      <w:rFonts w:ascii="Times New Roman" w:eastAsia="MS Mincho" w:hAnsi="Times New Roman" w:cs="Times New Roman"/>
                      <w:iCs/>
                      <w:color w:val="000000" w:themeColor="text1"/>
                      <w:sz w:val="24"/>
                      <w:szCs w:val="24"/>
                    </w:rPr>
                    <w:t xml:space="preserve">a </w:t>
                  </w:r>
                  <w:proofErr w:type="spellStart"/>
                  <w:r>
                    <w:rPr>
                      <w:rFonts w:ascii="Times New Roman" w:eastAsia="MS Mincho" w:hAnsi="Times New Roman" w:cs="Times New Roman"/>
                      <w:iCs/>
                      <w:color w:val="000000" w:themeColor="text1"/>
                      <w:sz w:val="24"/>
                      <w:szCs w:val="24"/>
                    </w:rPr>
                    <w:t>url</w:t>
                  </w:r>
                  <w:proofErr w:type="spellEnd"/>
                  <w:r w:rsidR="002D3F99" w:rsidRPr="0079052F">
                    <w:rPr>
                      <w:rFonts w:ascii="Times New Roman" w:eastAsia="MS Mincho" w:hAnsi="Times New Roman" w:cs="Times New Roman"/>
                      <w:iCs/>
                      <w:color w:val="000000" w:themeColor="text1"/>
                      <w:sz w:val="24"/>
                      <w:szCs w:val="24"/>
                    </w:rPr>
                    <w:t xml:space="preserve"> for the discussion board component.</w:t>
                  </w:r>
                </w:p>
                <w:p w14:paraId="0B0EC97A" w14:textId="77777777" w:rsidR="002D3F99" w:rsidRPr="0079052F" w:rsidRDefault="002D3F99" w:rsidP="00750B47">
                  <w:pPr>
                    <w:pStyle w:val="ListParagraph"/>
                    <w:numPr>
                      <w:ilvl w:val="0"/>
                      <w:numId w:val="17"/>
                    </w:numPr>
                    <w:spacing w:after="0" w:line="240" w:lineRule="auto"/>
                    <w:rPr>
                      <w:rFonts w:ascii="Times New Roman" w:eastAsia="MS Mincho" w:hAnsi="Times New Roman" w:cs="Times New Roman"/>
                      <w:iCs/>
                      <w:color w:val="000000" w:themeColor="text1"/>
                      <w:sz w:val="24"/>
                      <w:szCs w:val="24"/>
                    </w:rPr>
                  </w:pPr>
                  <w:r w:rsidRPr="0079052F">
                    <w:rPr>
                      <w:rFonts w:ascii="Times New Roman" w:eastAsia="MS Mincho" w:hAnsi="Times New Roman" w:cs="Times New Roman"/>
                      <w:iCs/>
                      <w:color w:val="000000" w:themeColor="text1"/>
                      <w:sz w:val="24"/>
                      <w:szCs w:val="24"/>
                    </w:rPr>
                    <w:t xml:space="preserve">Cite the </w:t>
                  </w:r>
                  <w:proofErr w:type="spellStart"/>
                  <w:r w:rsidRPr="0079052F">
                    <w:rPr>
                      <w:rFonts w:ascii="Times New Roman" w:eastAsia="MS Mincho" w:hAnsi="Times New Roman" w:cs="Times New Roman"/>
                      <w:iCs/>
                      <w:color w:val="000000" w:themeColor="text1"/>
                      <w:sz w:val="24"/>
                      <w:szCs w:val="24"/>
                    </w:rPr>
                    <w:t>url</w:t>
                  </w:r>
                  <w:proofErr w:type="spellEnd"/>
                  <w:r w:rsidRPr="0079052F">
                    <w:rPr>
                      <w:rFonts w:ascii="Times New Roman" w:eastAsia="MS Mincho" w:hAnsi="Times New Roman" w:cs="Times New Roman"/>
                      <w:iCs/>
                      <w:color w:val="000000" w:themeColor="text1"/>
                      <w:sz w:val="24"/>
                      <w:szCs w:val="24"/>
                    </w:rPr>
                    <w:t xml:space="preserve"> and title of one media item (article, podcast, or video clip) that relates to issues discussed during this class or in the readings. Only post the </w:t>
                  </w:r>
                  <w:proofErr w:type="spellStart"/>
                  <w:r w:rsidRPr="0079052F">
                    <w:rPr>
                      <w:rFonts w:ascii="Times New Roman" w:eastAsia="MS Mincho" w:hAnsi="Times New Roman" w:cs="Times New Roman"/>
                      <w:iCs/>
                      <w:color w:val="000000" w:themeColor="text1"/>
                      <w:sz w:val="24"/>
                      <w:szCs w:val="24"/>
                    </w:rPr>
                    <w:t>url</w:t>
                  </w:r>
                  <w:proofErr w:type="spellEnd"/>
                  <w:r w:rsidRPr="0079052F">
                    <w:rPr>
                      <w:rFonts w:ascii="Times New Roman" w:eastAsia="MS Mincho" w:hAnsi="Times New Roman" w:cs="Times New Roman"/>
                      <w:iCs/>
                      <w:color w:val="000000" w:themeColor="text1"/>
                      <w:sz w:val="24"/>
                      <w:szCs w:val="24"/>
                    </w:rPr>
                    <w:t xml:space="preserve"> on the Brightspace Discussion Board, do not post any commentary. </w:t>
                  </w:r>
                </w:p>
                <w:p w14:paraId="39C11700" w14:textId="77777777" w:rsidR="002D3F99" w:rsidRPr="0079052F" w:rsidRDefault="002D3F99" w:rsidP="009E1B49">
                  <w:pPr>
                    <w:rPr>
                      <w:rFonts w:ascii="Times New Roman" w:eastAsia="MS Mincho" w:hAnsi="Times New Roman" w:cs="Times New Roman"/>
                      <w:b/>
                      <w:iCs/>
                      <w:color w:val="000000" w:themeColor="text1"/>
                      <w:sz w:val="24"/>
                      <w:szCs w:val="24"/>
                    </w:rPr>
                  </w:pPr>
                </w:p>
                <w:p w14:paraId="3F9C3716" w14:textId="77777777" w:rsidR="002D3F99" w:rsidRPr="0079052F" w:rsidRDefault="002D3F99" w:rsidP="00750B47">
                  <w:pPr>
                    <w:pStyle w:val="ListParagraph"/>
                    <w:numPr>
                      <w:ilvl w:val="0"/>
                      <w:numId w:val="17"/>
                    </w:numPr>
                    <w:spacing w:after="0" w:line="240" w:lineRule="auto"/>
                    <w:rPr>
                      <w:rFonts w:ascii="Times New Roman" w:eastAsia="MS Mincho" w:hAnsi="Times New Roman" w:cs="Times New Roman"/>
                      <w:b/>
                      <w:iCs/>
                      <w:color w:val="000000" w:themeColor="text1"/>
                      <w:sz w:val="24"/>
                      <w:szCs w:val="24"/>
                    </w:rPr>
                  </w:pPr>
                  <w:r w:rsidRPr="0079052F">
                    <w:rPr>
                      <w:rFonts w:ascii="Times New Roman" w:eastAsia="MS Mincho" w:hAnsi="Times New Roman" w:cs="Times New Roman"/>
                      <w:b/>
                      <w:iCs/>
                      <w:color w:val="000000" w:themeColor="text1"/>
                      <w:sz w:val="24"/>
                      <w:szCs w:val="24"/>
                    </w:rPr>
                    <w:t xml:space="preserve">In the Brightspace submission only, for this part of the academic brief students will write: </w:t>
                  </w:r>
                </w:p>
                <w:p w14:paraId="66FA29E5" w14:textId="77777777" w:rsidR="002D3F99" w:rsidRPr="0079052F" w:rsidRDefault="002D3F99" w:rsidP="00AC1F4D">
                  <w:pPr>
                    <w:pStyle w:val="ListParagraph"/>
                    <w:rPr>
                      <w:rFonts w:ascii="Times New Roman" w:eastAsia="MS Mincho" w:hAnsi="Times New Roman" w:cs="Times New Roman"/>
                      <w:b/>
                      <w:iCs/>
                      <w:color w:val="000000" w:themeColor="text1"/>
                      <w:sz w:val="24"/>
                      <w:szCs w:val="24"/>
                    </w:rPr>
                  </w:pPr>
                </w:p>
                <w:p w14:paraId="26262D67" w14:textId="46DE3CA0" w:rsidR="002D3F99" w:rsidRPr="0079052F" w:rsidRDefault="002D3F99" w:rsidP="00750B47">
                  <w:pPr>
                    <w:pStyle w:val="ListParagraph"/>
                    <w:numPr>
                      <w:ilvl w:val="1"/>
                      <w:numId w:val="17"/>
                    </w:numPr>
                    <w:spacing w:after="0" w:line="240" w:lineRule="auto"/>
                    <w:ind w:left="1360"/>
                    <w:rPr>
                      <w:rFonts w:ascii="Times New Roman" w:eastAsia="MS Mincho" w:hAnsi="Times New Roman" w:cs="Times New Roman"/>
                      <w:bCs/>
                      <w:iCs/>
                      <w:color w:val="000000" w:themeColor="text1"/>
                      <w:sz w:val="24"/>
                      <w:szCs w:val="24"/>
                    </w:rPr>
                  </w:pPr>
                  <w:r w:rsidRPr="0079052F">
                    <w:rPr>
                      <w:rFonts w:ascii="Times New Roman" w:eastAsia="MS Mincho" w:hAnsi="Times New Roman" w:cs="Times New Roman"/>
                      <w:bCs/>
                      <w:iCs/>
                      <w:color w:val="000000" w:themeColor="text1"/>
                      <w:sz w:val="24"/>
                      <w:szCs w:val="24"/>
                    </w:rPr>
                    <w:t xml:space="preserve"> A </w:t>
                  </w:r>
                  <w:r w:rsidR="00A903A0" w:rsidRPr="0079052F">
                    <w:rPr>
                      <w:rFonts w:ascii="Times New Roman" w:eastAsia="MS Mincho" w:hAnsi="Times New Roman" w:cs="Times New Roman"/>
                      <w:bCs/>
                      <w:iCs/>
                      <w:color w:val="000000" w:themeColor="text1"/>
                      <w:sz w:val="24"/>
                      <w:szCs w:val="24"/>
                    </w:rPr>
                    <w:t>1</w:t>
                  </w:r>
                  <w:r w:rsidR="006943D7">
                    <w:rPr>
                      <w:rFonts w:ascii="Times New Roman" w:eastAsia="MS Mincho" w:hAnsi="Times New Roman" w:cs="Times New Roman"/>
                      <w:bCs/>
                      <w:iCs/>
                      <w:color w:val="000000" w:themeColor="text1"/>
                      <w:sz w:val="24"/>
                      <w:szCs w:val="24"/>
                    </w:rPr>
                    <w:t>0</w:t>
                  </w:r>
                  <w:r w:rsidRPr="0079052F">
                    <w:rPr>
                      <w:rFonts w:ascii="Times New Roman" w:eastAsia="MS Mincho" w:hAnsi="Times New Roman" w:cs="Times New Roman"/>
                      <w:bCs/>
                      <w:iCs/>
                      <w:color w:val="000000" w:themeColor="text1"/>
                      <w:sz w:val="24"/>
                      <w:szCs w:val="24"/>
                    </w:rPr>
                    <w:t xml:space="preserve">0-word commentary on the </w:t>
                  </w:r>
                  <w:proofErr w:type="spellStart"/>
                  <w:r w:rsidRPr="0079052F">
                    <w:rPr>
                      <w:rFonts w:ascii="Times New Roman" w:eastAsia="MS Mincho" w:hAnsi="Times New Roman" w:cs="Times New Roman"/>
                      <w:bCs/>
                      <w:iCs/>
                      <w:color w:val="000000" w:themeColor="text1"/>
                      <w:sz w:val="24"/>
                      <w:szCs w:val="24"/>
                    </w:rPr>
                    <w:t>url</w:t>
                  </w:r>
                  <w:proofErr w:type="spellEnd"/>
                  <w:r w:rsidRPr="0079052F">
                    <w:rPr>
                      <w:rFonts w:ascii="Times New Roman" w:eastAsia="MS Mincho" w:hAnsi="Times New Roman" w:cs="Times New Roman"/>
                      <w:bCs/>
                      <w:iCs/>
                      <w:color w:val="000000" w:themeColor="text1"/>
                      <w:sz w:val="24"/>
                      <w:szCs w:val="24"/>
                    </w:rPr>
                    <w:t xml:space="preserve">/ media item you posted. </w:t>
                  </w:r>
                </w:p>
                <w:p w14:paraId="5CD07824" w14:textId="77777777" w:rsidR="009E1B49" w:rsidRPr="0079052F" w:rsidRDefault="009E1B49" w:rsidP="009E1B49">
                  <w:pPr>
                    <w:spacing w:after="0" w:line="240" w:lineRule="auto"/>
                    <w:rPr>
                      <w:rFonts w:ascii="Times New Roman" w:eastAsia="MS Mincho" w:hAnsi="Times New Roman" w:cs="Times New Roman"/>
                      <w:bCs/>
                      <w:iCs/>
                      <w:color w:val="000000" w:themeColor="text1"/>
                      <w:sz w:val="24"/>
                      <w:szCs w:val="24"/>
                    </w:rPr>
                  </w:pPr>
                </w:p>
                <w:p w14:paraId="1275D728" w14:textId="362CDDD7" w:rsidR="009E1B49" w:rsidRPr="0079052F" w:rsidRDefault="009E1B49" w:rsidP="009E1B49">
                  <w:pPr>
                    <w:spacing w:after="0" w:line="240" w:lineRule="auto"/>
                    <w:rPr>
                      <w:rFonts w:ascii="Times New Roman" w:eastAsia="MS Mincho" w:hAnsi="Times New Roman" w:cs="Times New Roman"/>
                      <w:bCs/>
                      <w:iCs/>
                      <w:color w:val="000000" w:themeColor="text1"/>
                      <w:sz w:val="24"/>
                      <w:szCs w:val="24"/>
                    </w:rPr>
                  </w:pPr>
                  <w:r w:rsidRPr="0079052F">
                    <w:rPr>
                      <w:rFonts w:ascii="Times New Roman" w:eastAsia="MS Mincho" w:hAnsi="Times New Roman" w:cs="Times New Roman"/>
                      <w:bCs/>
                      <w:iCs/>
                      <w:color w:val="000000" w:themeColor="text1"/>
                      <w:sz w:val="24"/>
                      <w:szCs w:val="24"/>
                    </w:rPr>
                    <w:t xml:space="preserve">*Be prepared to discuss your media item in the seminar. </w:t>
                  </w:r>
                </w:p>
                <w:p w14:paraId="1D624476" w14:textId="77777777" w:rsidR="009E1B49" w:rsidRPr="0079052F" w:rsidRDefault="009E1B49" w:rsidP="009E1B49">
                  <w:pPr>
                    <w:spacing w:after="0" w:line="240" w:lineRule="auto"/>
                    <w:rPr>
                      <w:rFonts w:ascii="Times New Roman" w:eastAsia="MS Mincho" w:hAnsi="Times New Roman" w:cs="Times New Roman"/>
                      <w:bCs/>
                      <w:iCs/>
                      <w:color w:val="000000" w:themeColor="text1"/>
                      <w:sz w:val="24"/>
                      <w:szCs w:val="24"/>
                    </w:rPr>
                  </w:pPr>
                </w:p>
                <w:p w14:paraId="74E49B3D" w14:textId="551875CE" w:rsidR="002D3F99" w:rsidRPr="0079052F" w:rsidRDefault="009E1B49" w:rsidP="00AC1F4D">
                  <w:pPr>
                    <w:rPr>
                      <w:rFonts w:ascii="Times New Roman" w:eastAsia="MS Mincho" w:hAnsi="Times New Roman" w:cs="Times New Roman"/>
                      <w:b/>
                      <w:iCs/>
                      <w:sz w:val="24"/>
                      <w:szCs w:val="24"/>
                    </w:rPr>
                  </w:pPr>
                  <w:r w:rsidRPr="0079052F">
                    <w:rPr>
                      <w:rFonts w:ascii="Times New Roman" w:eastAsia="MS Mincho" w:hAnsi="Times New Roman" w:cs="Times New Roman"/>
                      <w:b/>
                      <w:iCs/>
                      <w:sz w:val="24"/>
                      <w:szCs w:val="24"/>
                      <w:highlight w:val="lightGray"/>
                    </w:rPr>
                    <w:t>1</w:t>
                  </w:r>
                  <w:r w:rsidR="002A1A77" w:rsidRPr="0079052F">
                    <w:rPr>
                      <w:rFonts w:ascii="Times New Roman" w:eastAsia="MS Mincho" w:hAnsi="Times New Roman" w:cs="Times New Roman"/>
                      <w:b/>
                      <w:iCs/>
                      <w:sz w:val="24"/>
                      <w:szCs w:val="24"/>
                      <w:highlight w:val="lightGray"/>
                    </w:rPr>
                    <w:t>0</w:t>
                  </w:r>
                  <w:r w:rsidR="002D3F99" w:rsidRPr="0079052F">
                    <w:rPr>
                      <w:rFonts w:ascii="Times New Roman" w:eastAsia="MS Mincho" w:hAnsi="Times New Roman" w:cs="Times New Roman"/>
                      <w:b/>
                      <w:iCs/>
                      <w:sz w:val="24"/>
                      <w:szCs w:val="24"/>
                      <w:highlight w:val="lightGray"/>
                    </w:rPr>
                    <w:t>0 Words in Total for Part III</w:t>
                  </w:r>
                </w:p>
              </w:tc>
            </w:tr>
          </w:tbl>
          <w:p w14:paraId="6C651FCF" w14:textId="77777777" w:rsidR="002D3F99" w:rsidRPr="0079052F" w:rsidRDefault="002D3F99" w:rsidP="00AC1F4D">
            <w:pPr>
              <w:pStyle w:val="NormalWeb"/>
              <w:spacing w:before="0" w:beforeAutospacing="0" w:after="0" w:afterAutospacing="0"/>
              <w:rPr>
                <w:sz w:val="22"/>
                <w:szCs w:val="22"/>
              </w:rPr>
            </w:pPr>
          </w:p>
          <w:p w14:paraId="541C5252" w14:textId="14D98652" w:rsidR="001E0530" w:rsidRPr="0079052F" w:rsidRDefault="001E0530" w:rsidP="001E0530">
            <w:pPr>
              <w:shd w:val="clear" w:color="auto" w:fill="D9D9D9" w:themeFill="background1" w:themeFillShade="D9"/>
              <w:rPr>
                <w:rFonts w:ascii="Times New Roman" w:hAnsi="Times New Roman" w:cs="Times New Roman"/>
                <w:b/>
                <w:bCs/>
                <w:sz w:val="24"/>
                <w:szCs w:val="24"/>
                <w:lang w:val="en-CA"/>
              </w:rPr>
            </w:pPr>
            <w:r w:rsidRPr="0079052F">
              <w:rPr>
                <w:rFonts w:ascii="Times New Roman" w:hAnsi="Times New Roman" w:cs="Times New Roman"/>
                <w:sz w:val="24"/>
                <w:szCs w:val="24"/>
                <w:lang w:val="en-CA"/>
              </w:rPr>
              <w:t xml:space="preserve">While you will be reading ahead for this assignment, it is so that you are prepared to get the most out of upcoming Seminars and/or Guest Speaker’s sessions. </w:t>
            </w:r>
            <w:r w:rsidR="00AB262A" w:rsidRPr="0079052F">
              <w:rPr>
                <w:rFonts w:ascii="Times New Roman" w:hAnsi="Times New Roman" w:cs="Times New Roman"/>
                <w:b/>
                <w:bCs/>
                <w:sz w:val="24"/>
                <w:szCs w:val="24"/>
                <w:lang w:val="en-CA"/>
              </w:rPr>
              <w:t>All</w:t>
            </w:r>
            <w:r w:rsidRPr="0079052F">
              <w:rPr>
                <w:rFonts w:ascii="Times New Roman" w:hAnsi="Times New Roman" w:cs="Times New Roman"/>
                <w:b/>
                <w:bCs/>
                <w:sz w:val="24"/>
                <w:szCs w:val="24"/>
                <w:lang w:val="en-CA"/>
              </w:rPr>
              <w:t xml:space="preserve"> the above 3 sections, including questions are due on the same date in the same document</w:t>
            </w:r>
            <w:r w:rsidRPr="0079052F">
              <w:rPr>
                <w:rFonts w:ascii="Times New Roman" w:hAnsi="Times New Roman" w:cs="Times New Roman"/>
                <w:sz w:val="24"/>
                <w:szCs w:val="24"/>
                <w:lang w:val="en-CA"/>
              </w:rPr>
              <w:t xml:space="preserve"> </w:t>
            </w:r>
            <w:r w:rsidRPr="0079052F">
              <w:rPr>
                <w:rFonts w:ascii="Times New Roman" w:hAnsi="Times New Roman" w:cs="Times New Roman"/>
                <w:b/>
                <w:bCs/>
                <w:sz w:val="24"/>
                <w:szCs w:val="24"/>
                <w:lang w:val="en-CA"/>
              </w:rPr>
              <w:t>on Brightspace.</w:t>
            </w:r>
            <w:r w:rsidRPr="0079052F">
              <w:rPr>
                <w:rFonts w:ascii="Times New Roman" w:hAnsi="Times New Roman" w:cs="Times New Roman"/>
                <w:sz w:val="24"/>
                <w:szCs w:val="24"/>
                <w:lang w:val="en-CA"/>
              </w:rPr>
              <w:t xml:space="preserve"> </w:t>
            </w:r>
          </w:p>
          <w:p w14:paraId="251626B0" w14:textId="77777777" w:rsidR="00503270" w:rsidRPr="0079052F" w:rsidRDefault="00503270" w:rsidP="00503270">
            <w:pPr>
              <w:rPr>
                <w:rFonts w:ascii="Times New Roman" w:hAnsi="Times New Roman" w:cs="Times New Roman"/>
              </w:rPr>
            </w:pPr>
          </w:p>
          <w:p w14:paraId="7E823571" w14:textId="77777777" w:rsidR="002D3F99" w:rsidRPr="0079052F" w:rsidRDefault="002D3F99" w:rsidP="00AC1F4D">
            <w:pPr>
              <w:pStyle w:val="Heading1"/>
              <w:rPr>
                <w:rFonts w:ascii="Times New Roman" w:hAnsi="Times New Roman" w:cs="Times New Roman"/>
                <w:color w:val="000000" w:themeColor="text1"/>
                <w:sz w:val="24"/>
                <w:szCs w:val="24"/>
              </w:rPr>
            </w:pPr>
            <w:r w:rsidRPr="0079052F">
              <w:rPr>
                <w:rFonts w:ascii="Times New Roman" w:hAnsi="Times New Roman" w:cs="Times New Roman"/>
                <w:color w:val="000000" w:themeColor="text1"/>
                <w:sz w:val="24"/>
                <w:szCs w:val="24"/>
              </w:rPr>
              <w:t xml:space="preserve">Feedback </w:t>
            </w:r>
          </w:p>
          <w:p w14:paraId="64493559" w14:textId="77777777" w:rsidR="002D3F99" w:rsidRPr="0079052F" w:rsidRDefault="002D3F99" w:rsidP="00AC1F4D">
            <w:pPr>
              <w:shd w:val="clear" w:color="auto" w:fill="E0E0E0"/>
              <w:rPr>
                <w:rFonts w:ascii="Times New Roman" w:hAnsi="Times New Roman" w:cs="Times New Roman"/>
                <w:sz w:val="24"/>
                <w:szCs w:val="24"/>
              </w:rPr>
            </w:pPr>
            <w:r w:rsidRPr="0079052F">
              <w:rPr>
                <w:rFonts w:ascii="Times New Roman" w:hAnsi="Times New Roman" w:cs="Times New Roman"/>
                <w:sz w:val="24"/>
                <w:szCs w:val="24"/>
              </w:rPr>
              <w:t>This is an opportunity for you to let me know what concepts intrigue you and what you want to learn more about.</w:t>
            </w:r>
          </w:p>
          <w:p w14:paraId="67907690" w14:textId="77777777" w:rsidR="002D3F99" w:rsidRPr="0079052F" w:rsidRDefault="002D3F99" w:rsidP="00AC1F4D">
            <w:pPr>
              <w:shd w:val="clear" w:color="auto" w:fill="E0E0E0"/>
              <w:rPr>
                <w:rFonts w:ascii="Times New Roman" w:hAnsi="Times New Roman" w:cs="Times New Roman"/>
                <w:sz w:val="24"/>
                <w:szCs w:val="24"/>
              </w:rPr>
            </w:pPr>
            <w:r w:rsidRPr="0079052F">
              <w:rPr>
                <w:rFonts w:ascii="Times New Roman" w:hAnsi="Times New Roman" w:cs="Times New Roman"/>
                <w:sz w:val="24"/>
                <w:szCs w:val="24"/>
              </w:rPr>
              <w:t>Answer the following questions with 1-3 sentences for each question:</w:t>
            </w:r>
          </w:p>
          <w:p w14:paraId="2C216D59" w14:textId="0701E519" w:rsidR="002D3F99" w:rsidRPr="0079052F" w:rsidRDefault="002D3F99" w:rsidP="00750B47">
            <w:pPr>
              <w:pStyle w:val="ListParagraph"/>
              <w:numPr>
                <w:ilvl w:val="0"/>
                <w:numId w:val="12"/>
              </w:numPr>
              <w:shd w:val="clear" w:color="auto" w:fill="E0E0E0"/>
              <w:spacing w:line="240" w:lineRule="auto"/>
              <w:rPr>
                <w:rFonts w:ascii="Times New Roman" w:hAnsi="Times New Roman" w:cs="Times New Roman"/>
                <w:sz w:val="24"/>
                <w:szCs w:val="24"/>
              </w:rPr>
            </w:pPr>
            <w:r w:rsidRPr="0079052F">
              <w:rPr>
                <w:rFonts w:ascii="Times New Roman" w:hAnsi="Times New Roman" w:cs="Times New Roman"/>
                <w:sz w:val="24"/>
                <w:szCs w:val="24"/>
              </w:rPr>
              <w:t xml:space="preserve">What is the most significant thing you learned </w:t>
            </w:r>
            <w:r w:rsidR="00491D29">
              <w:rPr>
                <w:rFonts w:ascii="Times New Roman" w:hAnsi="Times New Roman" w:cs="Times New Roman"/>
                <w:sz w:val="24"/>
                <w:szCs w:val="24"/>
              </w:rPr>
              <w:t>our last few seminars</w:t>
            </w:r>
            <w:r w:rsidRPr="0079052F">
              <w:rPr>
                <w:rFonts w:ascii="Times New Roman" w:hAnsi="Times New Roman" w:cs="Times New Roman"/>
                <w:sz w:val="24"/>
                <w:szCs w:val="24"/>
              </w:rPr>
              <w:t>?</w:t>
            </w:r>
          </w:p>
          <w:p w14:paraId="196CAC8D" w14:textId="7EF43C74" w:rsidR="002D3F99" w:rsidRPr="0079052F" w:rsidRDefault="002D3F99" w:rsidP="00750B47">
            <w:pPr>
              <w:pStyle w:val="ListParagraph"/>
              <w:numPr>
                <w:ilvl w:val="0"/>
                <w:numId w:val="12"/>
              </w:numPr>
              <w:shd w:val="clear" w:color="auto" w:fill="E0E0E0"/>
              <w:spacing w:line="240" w:lineRule="auto"/>
              <w:rPr>
                <w:rFonts w:ascii="Times New Roman" w:hAnsi="Times New Roman" w:cs="Times New Roman"/>
                <w:sz w:val="24"/>
                <w:szCs w:val="24"/>
              </w:rPr>
            </w:pPr>
            <w:r w:rsidRPr="0079052F">
              <w:rPr>
                <w:rFonts w:ascii="Times New Roman" w:hAnsi="Times New Roman" w:cs="Times New Roman"/>
                <w:sz w:val="24"/>
                <w:szCs w:val="24"/>
              </w:rPr>
              <w:t xml:space="preserve">What question is at the top of your mind at the end </w:t>
            </w:r>
            <w:r w:rsidR="00491D29">
              <w:rPr>
                <w:rFonts w:ascii="Times New Roman" w:hAnsi="Times New Roman" w:cs="Times New Roman"/>
                <w:sz w:val="24"/>
                <w:szCs w:val="24"/>
              </w:rPr>
              <w:t xml:space="preserve">of one of </w:t>
            </w:r>
            <w:r w:rsidRPr="0079052F">
              <w:rPr>
                <w:rFonts w:ascii="Times New Roman" w:hAnsi="Times New Roman" w:cs="Times New Roman"/>
                <w:sz w:val="24"/>
                <w:szCs w:val="24"/>
              </w:rPr>
              <w:t xml:space="preserve">the most recent </w:t>
            </w:r>
            <w:r w:rsidR="00491D29">
              <w:rPr>
                <w:rFonts w:ascii="Times New Roman" w:hAnsi="Times New Roman" w:cs="Times New Roman"/>
                <w:sz w:val="24"/>
                <w:szCs w:val="24"/>
              </w:rPr>
              <w:t>seminars</w:t>
            </w:r>
            <w:r w:rsidRPr="0079052F">
              <w:rPr>
                <w:rFonts w:ascii="Times New Roman" w:hAnsi="Times New Roman" w:cs="Times New Roman"/>
                <w:sz w:val="24"/>
                <w:szCs w:val="24"/>
              </w:rPr>
              <w:t>?</w:t>
            </w:r>
          </w:p>
          <w:p w14:paraId="7924600E" w14:textId="6C71D0F1" w:rsidR="002D3F99" w:rsidRPr="0079052F" w:rsidRDefault="002D3F99" w:rsidP="00750B47">
            <w:pPr>
              <w:pStyle w:val="ListParagraph"/>
              <w:numPr>
                <w:ilvl w:val="0"/>
                <w:numId w:val="12"/>
              </w:numPr>
              <w:shd w:val="clear" w:color="auto" w:fill="E0E0E0"/>
              <w:spacing w:line="240" w:lineRule="auto"/>
              <w:rPr>
                <w:rFonts w:ascii="Times New Roman" w:hAnsi="Times New Roman" w:cs="Times New Roman"/>
                <w:sz w:val="24"/>
                <w:szCs w:val="24"/>
              </w:rPr>
            </w:pPr>
            <w:r w:rsidRPr="0079052F">
              <w:rPr>
                <w:rFonts w:ascii="Times New Roman" w:hAnsi="Times New Roman" w:cs="Times New Roman"/>
                <w:sz w:val="24"/>
                <w:szCs w:val="24"/>
              </w:rPr>
              <w:t>What have you enjoyed learning about most in the class so far this term?</w:t>
            </w:r>
          </w:p>
          <w:p w14:paraId="0385FA31" w14:textId="77777777" w:rsidR="002D3F99" w:rsidRPr="0079052F" w:rsidRDefault="002D3F99" w:rsidP="00750B47">
            <w:pPr>
              <w:pStyle w:val="ListParagraph"/>
              <w:numPr>
                <w:ilvl w:val="0"/>
                <w:numId w:val="12"/>
              </w:numPr>
              <w:shd w:val="clear" w:color="auto" w:fill="E0E0E0"/>
              <w:spacing w:line="240" w:lineRule="auto"/>
              <w:rPr>
                <w:rFonts w:ascii="Times New Roman" w:hAnsi="Times New Roman" w:cs="Times New Roman"/>
                <w:sz w:val="24"/>
                <w:szCs w:val="24"/>
              </w:rPr>
            </w:pPr>
            <w:r w:rsidRPr="0079052F">
              <w:rPr>
                <w:rFonts w:ascii="Times New Roman" w:hAnsi="Times New Roman" w:cs="Times New Roman"/>
                <w:sz w:val="24"/>
                <w:szCs w:val="24"/>
              </w:rPr>
              <w:t>What would you like to discuss more in-depth as we continue the course?</w:t>
            </w:r>
            <w:bookmarkStart w:id="1" w:name="_Essay_Outline"/>
            <w:bookmarkStart w:id="2" w:name="_Final_Exam"/>
            <w:bookmarkStart w:id="3" w:name="_Lecture_&amp;_Discussion"/>
            <w:bookmarkStart w:id="4" w:name="_Lecture_&amp;_Discussion_1"/>
            <w:bookmarkStart w:id="5" w:name="_Lecture_&amp;_Discussion_2"/>
            <w:bookmarkEnd w:id="1"/>
            <w:bookmarkEnd w:id="2"/>
            <w:bookmarkEnd w:id="3"/>
            <w:bookmarkEnd w:id="4"/>
            <w:bookmarkEnd w:id="5"/>
          </w:p>
          <w:p w14:paraId="45DBDC14" w14:textId="5D937C06" w:rsidR="002D3F99" w:rsidRPr="0079052F" w:rsidRDefault="002D3F99" w:rsidP="00750B47">
            <w:pPr>
              <w:pStyle w:val="ListParagraph"/>
              <w:numPr>
                <w:ilvl w:val="0"/>
                <w:numId w:val="12"/>
              </w:numPr>
              <w:shd w:val="clear" w:color="auto" w:fill="E0E0E0"/>
              <w:spacing w:line="240" w:lineRule="auto"/>
              <w:rPr>
                <w:rFonts w:ascii="Times New Roman" w:hAnsi="Times New Roman" w:cs="Times New Roman"/>
                <w:sz w:val="24"/>
                <w:szCs w:val="24"/>
              </w:rPr>
            </w:pPr>
            <w:r w:rsidRPr="0079052F">
              <w:rPr>
                <w:rFonts w:ascii="Times New Roman" w:hAnsi="Times New Roman" w:cs="Times New Roman"/>
                <w:sz w:val="24"/>
                <w:szCs w:val="24"/>
              </w:rPr>
              <w:t>What aspects of the syllabus, assignments or assignment structure work well for you and what would you recommend changing?</w:t>
            </w:r>
            <w:r w:rsidR="00491D29">
              <w:rPr>
                <w:rFonts w:ascii="Times New Roman" w:hAnsi="Times New Roman" w:cs="Times New Roman"/>
                <w:sz w:val="24"/>
                <w:szCs w:val="24"/>
              </w:rPr>
              <w:t xml:space="preserve"> Provide examples. </w:t>
            </w:r>
          </w:p>
          <w:p w14:paraId="1E96C089" w14:textId="77777777" w:rsidR="002D3F99" w:rsidRPr="0079052F" w:rsidRDefault="002D3F99" w:rsidP="00AC1F4D">
            <w:pPr>
              <w:rPr>
                <w:rFonts w:ascii="Times New Roman" w:hAnsi="Times New Roman" w:cs="Times New Roman"/>
                <w:b/>
                <w:iCs/>
                <w:sz w:val="24"/>
                <w:szCs w:val="24"/>
              </w:rPr>
            </w:pPr>
          </w:p>
          <w:p w14:paraId="1865165F" w14:textId="77777777" w:rsidR="002D3F99" w:rsidRPr="0079052F" w:rsidRDefault="002D3F99" w:rsidP="00AC1F4D">
            <w:pPr>
              <w:rPr>
                <w:rFonts w:ascii="Times New Roman" w:hAnsi="Times New Roman" w:cs="Times New Roman"/>
                <w:b/>
                <w:iCs/>
                <w:sz w:val="24"/>
                <w:szCs w:val="24"/>
              </w:rPr>
            </w:pPr>
            <w:r w:rsidRPr="0079052F">
              <w:rPr>
                <w:rFonts w:ascii="Times New Roman" w:hAnsi="Times New Roman" w:cs="Times New Roman"/>
                <w:b/>
                <w:iCs/>
                <w:sz w:val="24"/>
                <w:szCs w:val="24"/>
              </w:rPr>
              <w:t>Take Home Exam - End of Term Project</w:t>
            </w:r>
          </w:p>
          <w:p w14:paraId="791802BD" w14:textId="77777777" w:rsidR="002D3F99" w:rsidRPr="0079052F" w:rsidRDefault="002D3F99" w:rsidP="00AC1F4D">
            <w:pPr>
              <w:rPr>
                <w:rFonts w:ascii="Times New Roman" w:hAnsi="Times New Roman" w:cs="Times New Roman"/>
                <w:b/>
                <w:iCs/>
                <w:sz w:val="24"/>
                <w:szCs w:val="24"/>
              </w:rPr>
            </w:pPr>
          </w:p>
          <w:p w14:paraId="292E10C3" w14:textId="77777777" w:rsidR="002D3F99" w:rsidRPr="0079052F" w:rsidRDefault="002D3F99" w:rsidP="00AC1F4D">
            <w:pPr>
              <w:shd w:val="clear" w:color="auto" w:fill="D9D9D9" w:themeFill="background1" w:themeFillShade="D9"/>
              <w:rPr>
                <w:rFonts w:ascii="Times New Roman" w:hAnsi="Times New Roman" w:cs="Times New Roman"/>
                <w:b/>
                <w:bCs/>
                <w:sz w:val="24"/>
                <w:szCs w:val="24"/>
                <w:lang w:val="en-CA"/>
              </w:rPr>
            </w:pPr>
            <w:r w:rsidRPr="0079052F">
              <w:rPr>
                <w:rFonts w:ascii="Times New Roman" w:hAnsi="Times New Roman" w:cs="Times New Roman"/>
                <w:b/>
                <w:bCs/>
                <w:sz w:val="24"/>
                <w:szCs w:val="24"/>
                <w:lang w:val="en-CA"/>
              </w:rPr>
              <w:t>You have a choice of 1 out of 5 End of Term Project Formats</w:t>
            </w:r>
          </w:p>
          <w:p w14:paraId="6745C54E" w14:textId="77777777" w:rsidR="002D3F99" w:rsidRPr="0079052F" w:rsidRDefault="002D3F99" w:rsidP="00AC1F4D">
            <w:pPr>
              <w:shd w:val="clear" w:color="auto" w:fill="D9D9D9" w:themeFill="background1" w:themeFillShade="D9"/>
              <w:rPr>
                <w:rFonts w:ascii="Times New Roman" w:hAnsi="Times New Roman" w:cs="Times New Roman"/>
                <w:sz w:val="24"/>
                <w:szCs w:val="24"/>
                <w:lang w:val="en-CA"/>
              </w:rPr>
            </w:pPr>
          </w:p>
          <w:p w14:paraId="7AAF3193" w14:textId="77777777" w:rsidR="002D3F99" w:rsidRPr="0079052F" w:rsidRDefault="002D3F99" w:rsidP="00750B47">
            <w:pPr>
              <w:numPr>
                <w:ilvl w:val="0"/>
                <w:numId w:val="13"/>
              </w:numPr>
              <w:shd w:val="clear" w:color="auto" w:fill="D9D9D9" w:themeFill="background1" w:themeFillShade="D9"/>
              <w:spacing w:line="240" w:lineRule="auto"/>
              <w:rPr>
                <w:rFonts w:ascii="Times New Roman" w:hAnsi="Times New Roman" w:cs="Times New Roman"/>
                <w:sz w:val="24"/>
                <w:szCs w:val="24"/>
                <w:lang w:val="en-CA"/>
              </w:rPr>
            </w:pPr>
            <w:r w:rsidRPr="0079052F">
              <w:rPr>
                <w:rFonts w:ascii="Times New Roman" w:hAnsi="Times New Roman" w:cs="Times New Roman"/>
                <w:sz w:val="24"/>
                <w:szCs w:val="24"/>
                <w:lang w:val="en-CA"/>
              </w:rPr>
              <w:t>Public Policy Profile</w:t>
            </w:r>
          </w:p>
          <w:p w14:paraId="2E0DD85A" w14:textId="77777777" w:rsidR="002D3F99" w:rsidRPr="0079052F" w:rsidRDefault="002D3F99" w:rsidP="00750B47">
            <w:pPr>
              <w:numPr>
                <w:ilvl w:val="0"/>
                <w:numId w:val="13"/>
              </w:numPr>
              <w:shd w:val="clear" w:color="auto" w:fill="D9D9D9" w:themeFill="background1" w:themeFillShade="D9"/>
              <w:spacing w:line="240" w:lineRule="auto"/>
              <w:rPr>
                <w:rFonts w:ascii="Times New Roman" w:hAnsi="Times New Roman" w:cs="Times New Roman"/>
                <w:sz w:val="24"/>
                <w:szCs w:val="24"/>
                <w:lang w:val="en-CA"/>
              </w:rPr>
            </w:pPr>
            <w:r w:rsidRPr="0079052F">
              <w:rPr>
                <w:rFonts w:ascii="Times New Roman" w:hAnsi="Times New Roman" w:cs="Times New Roman"/>
                <w:sz w:val="24"/>
                <w:szCs w:val="24"/>
                <w:lang w:val="en-CA"/>
              </w:rPr>
              <w:t>Paper Option #1 – Academic Paper</w:t>
            </w:r>
          </w:p>
          <w:p w14:paraId="6431C996" w14:textId="77777777" w:rsidR="002D3F99" w:rsidRPr="0079052F" w:rsidRDefault="002D3F99" w:rsidP="00750B47">
            <w:pPr>
              <w:numPr>
                <w:ilvl w:val="0"/>
                <w:numId w:val="13"/>
              </w:numPr>
              <w:shd w:val="clear" w:color="auto" w:fill="D9D9D9" w:themeFill="background1" w:themeFillShade="D9"/>
              <w:spacing w:line="240" w:lineRule="auto"/>
              <w:rPr>
                <w:rFonts w:ascii="Times New Roman" w:hAnsi="Times New Roman" w:cs="Times New Roman"/>
                <w:sz w:val="24"/>
                <w:szCs w:val="24"/>
                <w:lang w:val="en-CA"/>
              </w:rPr>
            </w:pPr>
            <w:r w:rsidRPr="0079052F">
              <w:rPr>
                <w:rFonts w:ascii="Times New Roman" w:hAnsi="Times New Roman" w:cs="Times New Roman"/>
                <w:sz w:val="24"/>
                <w:szCs w:val="24"/>
                <w:lang w:val="en-CA"/>
              </w:rPr>
              <w:t>Paper Option #2 – Critical Film/Book Review</w:t>
            </w:r>
          </w:p>
          <w:p w14:paraId="650F77FA" w14:textId="77777777" w:rsidR="002D3F99" w:rsidRPr="0079052F" w:rsidRDefault="002D3F99" w:rsidP="00750B47">
            <w:pPr>
              <w:numPr>
                <w:ilvl w:val="0"/>
                <w:numId w:val="13"/>
              </w:numPr>
              <w:shd w:val="clear" w:color="auto" w:fill="D9D9D9" w:themeFill="background1" w:themeFillShade="D9"/>
              <w:spacing w:line="240" w:lineRule="auto"/>
              <w:rPr>
                <w:rFonts w:ascii="Times New Roman" w:hAnsi="Times New Roman" w:cs="Times New Roman"/>
                <w:sz w:val="24"/>
                <w:szCs w:val="24"/>
                <w:lang w:val="en-CA"/>
              </w:rPr>
            </w:pPr>
            <w:r w:rsidRPr="0079052F">
              <w:rPr>
                <w:rFonts w:ascii="Times New Roman" w:hAnsi="Times New Roman" w:cs="Times New Roman"/>
                <w:sz w:val="24"/>
                <w:szCs w:val="24"/>
                <w:lang w:val="en-CA"/>
              </w:rPr>
              <w:t>Art Project</w:t>
            </w:r>
          </w:p>
          <w:p w14:paraId="1D7A8EA9" w14:textId="77777777" w:rsidR="002D3F99" w:rsidRPr="0079052F" w:rsidRDefault="002D3F99" w:rsidP="00750B47">
            <w:pPr>
              <w:numPr>
                <w:ilvl w:val="0"/>
                <w:numId w:val="13"/>
              </w:numPr>
              <w:shd w:val="clear" w:color="auto" w:fill="D9D9D9" w:themeFill="background1" w:themeFillShade="D9"/>
              <w:spacing w:line="240" w:lineRule="auto"/>
              <w:rPr>
                <w:rFonts w:ascii="Times New Roman" w:hAnsi="Times New Roman" w:cs="Times New Roman"/>
                <w:sz w:val="24"/>
                <w:szCs w:val="24"/>
                <w:lang w:val="en-CA"/>
              </w:rPr>
            </w:pPr>
            <w:r w:rsidRPr="0079052F">
              <w:rPr>
                <w:rFonts w:ascii="Times New Roman" w:hAnsi="Times New Roman" w:cs="Times New Roman"/>
                <w:sz w:val="24"/>
                <w:szCs w:val="24"/>
                <w:lang w:val="en-CA"/>
              </w:rPr>
              <w:lastRenderedPageBreak/>
              <w:t>Letter to Public Official, Corporation or News Organization</w:t>
            </w:r>
          </w:p>
          <w:p w14:paraId="01BF9EE6" w14:textId="77777777" w:rsidR="002D3F99" w:rsidRPr="0079052F" w:rsidRDefault="002D3F99" w:rsidP="00AC1F4D">
            <w:pPr>
              <w:shd w:val="clear" w:color="auto" w:fill="D9D9D9" w:themeFill="background1" w:themeFillShade="D9"/>
              <w:ind w:left="720"/>
              <w:rPr>
                <w:rFonts w:ascii="Times New Roman" w:hAnsi="Times New Roman" w:cs="Times New Roman"/>
                <w:sz w:val="24"/>
                <w:szCs w:val="24"/>
                <w:lang w:val="en-CA"/>
              </w:rPr>
            </w:pPr>
          </w:p>
          <w:p w14:paraId="2F3F8531" w14:textId="77777777" w:rsidR="002D3F99" w:rsidRPr="0079052F" w:rsidRDefault="002D3F99" w:rsidP="00AC1F4D">
            <w:pPr>
              <w:shd w:val="clear" w:color="auto" w:fill="D9D9D9" w:themeFill="background1" w:themeFillShade="D9"/>
              <w:rPr>
                <w:rFonts w:ascii="Times New Roman" w:hAnsi="Times New Roman" w:cs="Times New Roman"/>
                <w:b/>
                <w:bCs/>
                <w:sz w:val="24"/>
                <w:szCs w:val="24"/>
                <w:lang w:val="en-CA"/>
              </w:rPr>
            </w:pPr>
            <w:r w:rsidRPr="0079052F">
              <w:rPr>
                <w:rFonts w:ascii="Times New Roman" w:hAnsi="Times New Roman" w:cs="Times New Roman"/>
                <w:b/>
                <w:bCs/>
                <w:sz w:val="24"/>
                <w:szCs w:val="24"/>
                <w:lang w:val="en-CA"/>
              </w:rPr>
              <w:t>No matter which End of Term Project you choose, each option will require:</w:t>
            </w:r>
          </w:p>
          <w:p w14:paraId="32E58604" w14:textId="77777777" w:rsidR="002D3F99" w:rsidRPr="0079052F" w:rsidRDefault="002D3F99" w:rsidP="00750B47">
            <w:pPr>
              <w:numPr>
                <w:ilvl w:val="0"/>
                <w:numId w:val="18"/>
              </w:numPr>
              <w:shd w:val="clear" w:color="auto" w:fill="D9D9D9" w:themeFill="background1" w:themeFillShade="D9"/>
              <w:spacing w:line="240" w:lineRule="auto"/>
              <w:rPr>
                <w:rFonts w:ascii="Times New Roman" w:hAnsi="Times New Roman" w:cs="Times New Roman"/>
                <w:sz w:val="24"/>
                <w:szCs w:val="24"/>
                <w:lang w:val="en-CA"/>
              </w:rPr>
            </w:pPr>
            <w:r w:rsidRPr="0079052F">
              <w:rPr>
                <w:rFonts w:ascii="Times New Roman" w:hAnsi="Times New Roman" w:cs="Times New Roman"/>
                <w:sz w:val="24"/>
                <w:szCs w:val="24"/>
                <w:lang w:val="en-CA"/>
              </w:rPr>
              <w:t>To relate to topics discussed and/or related to the topic area of the course</w:t>
            </w:r>
          </w:p>
          <w:p w14:paraId="2A53106F" w14:textId="77777777" w:rsidR="002D3F99" w:rsidRPr="0079052F" w:rsidRDefault="002D3F99" w:rsidP="00750B47">
            <w:pPr>
              <w:numPr>
                <w:ilvl w:val="0"/>
                <w:numId w:val="18"/>
              </w:numPr>
              <w:shd w:val="clear" w:color="auto" w:fill="D9D9D9" w:themeFill="background1" w:themeFillShade="D9"/>
              <w:spacing w:line="240" w:lineRule="auto"/>
              <w:rPr>
                <w:rFonts w:ascii="Times New Roman" w:hAnsi="Times New Roman" w:cs="Times New Roman"/>
                <w:sz w:val="24"/>
                <w:szCs w:val="24"/>
                <w:lang w:val="en-CA"/>
              </w:rPr>
            </w:pPr>
            <w:r w:rsidRPr="0079052F">
              <w:rPr>
                <w:rFonts w:ascii="Times New Roman" w:hAnsi="Times New Roman" w:cs="Times New Roman"/>
                <w:sz w:val="24"/>
                <w:szCs w:val="24"/>
                <w:lang w:val="en-CA"/>
              </w:rPr>
              <w:t>2000 words in total – except for the Art Project with 1500 words.</w:t>
            </w:r>
          </w:p>
          <w:p w14:paraId="4FAA4904" w14:textId="77777777" w:rsidR="002D3F99" w:rsidRPr="0079052F" w:rsidRDefault="002D3F99" w:rsidP="00750B47">
            <w:pPr>
              <w:numPr>
                <w:ilvl w:val="0"/>
                <w:numId w:val="18"/>
              </w:numPr>
              <w:shd w:val="clear" w:color="auto" w:fill="D9D9D9" w:themeFill="background1" w:themeFillShade="D9"/>
              <w:spacing w:line="240" w:lineRule="auto"/>
              <w:rPr>
                <w:rFonts w:ascii="Times New Roman" w:hAnsi="Times New Roman" w:cs="Times New Roman"/>
                <w:sz w:val="24"/>
                <w:szCs w:val="24"/>
                <w:lang w:val="en-CA"/>
              </w:rPr>
            </w:pPr>
            <w:r w:rsidRPr="0079052F">
              <w:rPr>
                <w:rFonts w:ascii="Times New Roman" w:hAnsi="Times New Roman" w:cs="Times New Roman"/>
                <w:sz w:val="24"/>
                <w:szCs w:val="24"/>
                <w:lang w:val="en-CA"/>
              </w:rPr>
              <w:t xml:space="preserve">A well-developed thesis that is well supported and relates to the topic area of the course, anything we would have discussed or could discuss in this topic area.  Take the opportunities through the term to engage in discussion of potential topics for your final paper during our in-class thesis workshop sessions and/or during office hours. </w:t>
            </w:r>
          </w:p>
          <w:p w14:paraId="52BFFE5C" w14:textId="77777777" w:rsidR="002D3F99" w:rsidRPr="0079052F" w:rsidRDefault="002D3F99" w:rsidP="00750B47">
            <w:pPr>
              <w:numPr>
                <w:ilvl w:val="0"/>
                <w:numId w:val="18"/>
              </w:numPr>
              <w:shd w:val="clear" w:color="auto" w:fill="D9D9D9" w:themeFill="background1" w:themeFillShade="D9"/>
              <w:spacing w:line="240" w:lineRule="auto"/>
              <w:rPr>
                <w:rFonts w:ascii="Times New Roman" w:hAnsi="Times New Roman" w:cs="Times New Roman"/>
                <w:sz w:val="24"/>
                <w:szCs w:val="24"/>
                <w:lang w:val="en-CA"/>
              </w:rPr>
            </w:pPr>
            <w:r w:rsidRPr="0079052F">
              <w:rPr>
                <w:rFonts w:ascii="Times New Roman" w:hAnsi="Times New Roman" w:cs="Times New Roman"/>
                <w:sz w:val="24"/>
                <w:szCs w:val="24"/>
                <w:lang w:val="en-CA"/>
              </w:rPr>
              <w:t xml:space="preserve">Minimum of 6 scholarly sources. While there is a minimum of 6 scholarly sources, students can use other sources, i.e., statistical sources etc. in addition the 6 scholarly sources. </w:t>
            </w:r>
          </w:p>
          <w:p w14:paraId="2A8DFC72" w14:textId="77777777" w:rsidR="002D3F99" w:rsidRPr="0079052F" w:rsidRDefault="002D3F99" w:rsidP="00750B47">
            <w:pPr>
              <w:numPr>
                <w:ilvl w:val="0"/>
                <w:numId w:val="18"/>
              </w:numPr>
              <w:shd w:val="clear" w:color="auto" w:fill="D9D9D9" w:themeFill="background1" w:themeFillShade="D9"/>
              <w:spacing w:line="240" w:lineRule="auto"/>
              <w:rPr>
                <w:rFonts w:ascii="Times New Roman" w:hAnsi="Times New Roman" w:cs="Times New Roman"/>
                <w:sz w:val="24"/>
                <w:szCs w:val="24"/>
                <w:lang w:val="en-CA"/>
              </w:rPr>
            </w:pPr>
            <w:r w:rsidRPr="0079052F">
              <w:rPr>
                <w:rFonts w:ascii="Times New Roman" w:hAnsi="Times New Roman" w:cs="Times New Roman"/>
                <w:sz w:val="24"/>
                <w:szCs w:val="24"/>
                <w:lang w:val="en-CA"/>
              </w:rPr>
              <w:t xml:space="preserve">Completion on Brightspace on 11:59 pm on the due date. </w:t>
            </w:r>
          </w:p>
          <w:p w14:paraId="241A5FE8" w14:textId="77777777" w:rsidR="002D3F99" w:rsidRPr="0079052F" w:rsidRDefault="002D3F99" w:rsidP="00AC1F4D">
            <w:pPr>
              <w:shd w:val="clear" w:color="auto" w:fill="D9D9D9" w:themeFill="background1" w:themeFillShade="D9"/>
              <w:rPr>
                <w:rFonts w:ascii="Times New Roman" w:hAnsi="Times New Roman" w:cs="Times New Roman"/>
                <w:sz w:val="24"/>
                <w:szCs w:val="24"/>
                <w:lang w:val="en-CA"/>
              </w:rPr>
            </w:pPr>
          </w:p>
          <w:p w14:paraId="22DE0D7E" w14:textId="77777777" w:rsidR="002D3F99" w:rsidRPr="0079052F" w:rsidRDefault="002D3F99" w:rsidP="00AC1F4D">
            <w:pPr>
              <w:shd w:val="clear" w:color="auto" w:fill="D9D9D9" w:themeFill="background1" w:themeFillShade="D9"/>
              <w:rPr>
                <w:rFonts w:ascii="Times New Roman" w:hAnsi="Times New Roman" w:cs="Times New Roman"/>
                <w:b/>
                <w:iCs/>
                <w:sz w:val="24"/>
                <w:szCs w:val="24"/>
                <w:lang w:val="en-CA"/>
              </w:rPr>
            </w:pPr>
            <w:r w:rsidRPr="0079052F">
              <w:rPr>
                <w:rFonts w:ascii="Times New Roman" w:hAnsi="Times New Roman" w:cs="Times New Roman"/>
                <w:b/>
                <w:iCs/>
                <w:sz w:val="24"/>
                <w:szCs w:val="24"/>
                <w:lang w:val="en-CA"/>
              </w:rPr>
              <w:t>1. Public Policy Case Study</w:t>
            </w:r>
          </w:p>
          <w:p w14:paraId="3BB855D1" w14:textId="77777777" w:rsidR="002D3F99" w:rsidRPr="0079052F" w:rsidRDefault="002D3F99" w:rsidP="00AC1F4D">
            <w:pPr>
              <w:shd w:val="clear" w:color="auto" w:fill="D9D9D9" w:themeFill="background1" w:themeFillShade="D9"/>
              <w:rPr>
                <w:rFonts w:ascii="Times New Roman" w:hAnsi="Times New Roman" w:cs="Times New Roman"/>
                <w:sz w:val="24"/>
                <w:szCs w:val="24"/>
                <w:lang w:val="en-CA"/>
              </w:rPr>
            </w:pPr>
            <w:r w:rsidRPr="0079052F">
              <w:rPr>
                <w:rFonts w:ascii="Times New Roman" w:hAnsi="Times New Roman" w:cs="Times New Roman"/>
                <w:iCs/>
                <w:sz w:val="24"/>
                <w:szCs w:val="24"/>
                <w:lang w:val="en-CA"/>
              </w:rPr>
              <w:t>Students select a policy related to the topic of the course, discuss that policy and its implications</w:t>
            </w:r>
            <w:r w:rsidRPr="0079052F">
              <w:rPr>
                <w:rFonts w:ascii="Times New Roman" w:hAnsi="Times New Roman" w:cs="Times New Roman"/>
                <w:sz w:val="24"/>
                <w:szCs w:val="24"/>
                <w:lang w:val="en-CA"/>
              </w:rPr>
              <w:t xml:space="preserve">. Perhaps policy solutions can be proposed. Examples will be shared in class. </w:t>
            </w:r>
          </w:p>
          <w:p w14:paraId="29C111DD" w14:textId="77777777" w:rsidR="002D3F99" w:rsidRPr="0079052F" w:rsidRDefault="002D3F99" w:rsidP="00AC1F4D">
            <w:pPr>
              <w:shd w:val="clear" w:color="auto" w:fill="D9D9D9" w:themeFill="background1" w:themeFillShade="D9"/>
              <w:rPr>
                <w:rFonts w:ascii="Times New Roman" w:hAnsi="Times New Roman" w:cs="Times New Roman"/>
                <w:b/>
                <w:sz w:val="24"/>
                <w:szCs w:val="24"/>
                <w:lang w:val="en-CA"/>
              </w:rPr>
            </w:pPr>
          </w:p>
          <w:p w14:paraId="6ED70414" w14:textId="77777777" w:rsidR="002D3F99" w:rsidRPr="0079052F" w:rsidRDefault="002D3F99" w:rsidP="00AC1F4D">
            <w:pPr>
              <w:shd w:val="clear" w:color="auto" w:fill="D9D9D9" w:themeFill="background1" w:themeFillShade="D9"/>
              <w:rPr>
                <w:rFonts w:ascii="Times New Roman" w:hAnsi="Times New Roman" w:cs="Times New Roman"/>
                <w:b/>
                <w:sz w:val="24"/>
                <w:szCs w:val="24"/>
                <w:lang w:val="en-CA"/>
              </w:rPr>
            </w:pPr>
            <w:r w:rsidRPr="0079052F">
              <w:rPr>
                <w:rFonts w:ascii="Times New Roman" w:hAnsi="Times New Roman" w:cs="Times New Roman"/>
                <w:b/>
                <w:sz w:val="24"/>
                <w:szCs w:val="24"/>
                <w:lang w:val="en-CA"/>
              </w:rPr>
              <w:t>2. Academic Paper</w:t>
            </w:r>
          </w:p>
          <w:p w14:paraId="49C46754" w14:textId="77777777" w:rsidR="002D3F99" w:rsidRPr="0079052F" w:rsidRDefault="002D3F99" w:rsidP="00AC1F4D">
            <w:pPr>
              <w:shd w:val="clear" w:color="auto" w:fill="D9D9D9" w:themeFill="background1" w:themeFillShade="D9"/>
              <w:rPr>
                <w:rFonts w:ascii="Times New Roman" w:hAnsi="Times New Roman" w:cs="Times New Roman"/>
                <w:sz w:val="24"/>
                <w:szCs w:val="24"/>
                <w:lang w:val="en-CA"/>
              </w:rPr>
            </w:pPr>
            <w:r w:rsidRPr="0079052F">
              <w:rPr>
                <w:rFonts w:ascii="Times New Roman" w:hAnsi="Times New Roman" w:cs="Times New Roman"/>
                <w:sz w:val="24"/>
                <w:szCs w:val="24"/>
                <w:lang w:val="en-CA"/>
              </w:rPr>
              <w:t xml:space="preserve">Students can write on a topic of their choice that relates to the course. This will be an original research paper due on Brightspace. Students will develop the ideas expressed in the essay outline in essay form. The essay should have a clear thesis statement with well-researched arguments that support the thesis. </w:t>
            </w:r>
          </w:p>
          <w:p w14:paraId="0EBCE94B" w14:textId="77777777" w:rsidR="002D3F99" w:rsidRPr="0079052F" w:rsidRDefault="002D3F99" w:rsidP="00AC1F4D">
            <w:pPr>
              <w:shd w:val="clear" w:color="auto" w:fill="D9D9D9" w:themeFill="background1" w:themeFillShade="D9"/>
              <w:rPr>
                <w:rFonts w:ascii="Times New Roman" w:hAnsi="Times New Roman" w:cs="Times New Roman"/>
                <w:sz w:val="24"/>
                <w:szCs w:val="24"/>
                <w:lang w:val="en-CA"/>
              </w:rPr>
            </w:pPr>
          </w:p>
          <w:p w14:paraId="004EABAE" w14:textId="77777777" w:rsidR="002D3F99" w:rsidRPr="0079052F" w:rsidRDefault="002D3F99" w:rsidP="00AC1F4D">
            <w:pPr>
              <w:shd w:val="clear" w:color="auto" w:fill="D9D9D9" w:themeFill="background1" w:themeFillShade="D9"/>
              <w:rPr>
                <w:rFonts w:ascii="Times New Roman" w:hAnsi="Times New Roman" w:cs="Times New Roman"/>
                <w:b/>
                <w:sz w:val="24"/>
                <w:szCs w:val="24"/>
                <w:lang w:val="en-CA"/>
              </w:rPr>
            </w:pPr>
            <w:r w:rsidRPr="0079052F">
              <w:rPr>
                <w:rFonts w:ascii="Times New Roman" w:hAnsi="Times New Roman" w:cs="Times New Roman"/>
                <w:b/>
                <w:sz w:val="24"/>
                <w:szCs w:val="24"/>
                <w:lang w:val="en-CA"/>
              </w:rPr>
              <w:t xml:space="preserve">3. Art Reflection </w:t>
            </w:r>
          </w:p>
          <w:p w14:paraId="651CE5FC" w14:textId="77777777" w:rsidR="002D3F99" w:rsidRPr="0079052F" w:rsidRDefault="002D3F99" w:rsidP="00AC1F4D">
            <w:pPr>
              <w:shd w:val="clear" w:color="auto" w:fill="D9D9D9" w:themeFill="background1" w:themeFillShade="D9"/>
              <w:rPr>
                <w:rFonts w:ascii="Times New Roman" w:hAnsi="Times New Roman" w:cs="Times New Roman"/>
                <w:sz w:val="24"/>
                <w:szCs w:val="24"/>
                <w:lang w:val="en-CA"/>
              </w:rPr>
            </w:pPr>
            <w:r w:rsidRPr="0079052F">
              <w:rPr>
                <w:rFonts w:ascii="Times New Roman" w:hAnsi="Times New Roman" w:cs="Times New Roman"/>
                <w:sz w:val="24"/>
                <w:szCs w:val="24"/>
                <w:lang w:val="en-CA"/>
              </w:rPr>
              <w:t xml:space="preserve">Students may choose a fictional book, film, song, painting, or any work of art that addresses theoretical themes regarding topics that relate to the course or have been discussed in the class. You will use the work of art as a platform for discussing theoretical and important issues that have been discussed in class. This is not a review of the piece of art in a sense of discussing your opinions on the piece of art. Students should use metaphors, images and ideas found in the piece of art and discuss how they relate to topics for this class. If a student chooses this assignment, the student is responsible for choosing an appropriate piece of art. The essay should have a clear thesis statement with well-researched arguments that support the thesis. </w:t>
            </w:r>
          </w:p>
          <w:p w14:paraId="20AFE219" w14:textId="77777777" w:rsidR="002D3F99" w:rsidRPr="0079052F" w:rsidRDefault="002D3F99" w:rsidP="00AC1F4D">
            <w:pPr>
              <w:shd w:val="clear" w:color="auto" w:fill="D9D9D9" w:themeFill="background1" w:themeFillShade="D9"/>
              <w:rPr>
                <w:rFonts w:ascii="Times New Roman" w:hAnsi="Times New Roman" w:cs="Times New Roman"/>
                <w:sz w:val="24"/>
                <w:szCs w:val="24"/>
                <w:lang w:val="en-CA"/>
              </w:rPr>
            </w:pPr>
            <w:r w:rsidRPr="0079052F">
              <w:rPr>
                <w:rFonts w:ascii="Times New Roman" w:hAnsi="Times New Roman" w:cs="Times New Roman"/>
                <w:i/>
                <w:sz w:val="24"/>
                <w:szCs w:val="24"/>
                <w:lang w:val="en-CA"/>
              </w:rPr>
              <w:t>For guidance on how to write a film review</w:t>
            </w:r>
            <w:r w:rsidRPr="0079052F">
              <w:rPr>
                <w:rFonts w:ascii="Times New Roman" w:hAnsi="Times New Roman" w:cs="Times New Roman"/>
                <w:sz w:val="24"/>
                <w:szCs w:val="24"/>
                <w:lang w:val="en-CA"/>
              </w:rPr>
              <w:t>: http://www2.athabascau.ca/services/write-site/film-review.php</w:t>
            </w:r>
          </w:p>
          <w:p w14:paraId="16818A03" w14:textId="77777777" w:rsidR="002D3F99" w:rsidRPr="0079052F" w:rsidRDefault="002D3F99" w:rsidP="00AC1F4D">
            <w:pPr>
              <w:shd w:val="clear" w:color="auto" w:fill="D9D9D9" w:themeFill="background1" w:themeFillShade="D9"/>
              <w:rPr>
                <w:rFonts w:ascii="Times New Roman" w:hAnsi="Times New Roman" w:cs="Times New Roman"/>
                <w:sz w:val="24"/>
                <w:szCs w:val="24"/>
                <w:lang w:val="en-CA"/>
              </w:rPr>
            </w:pPr>
            <w:r w:rsidRPr="0079052F">
              <w:rPr>
                <w:rFonts w:ascii="Times New Roman" w:hAnsi="Times New Roman" w:cs="Times New Roman"/>
                <w:i/>
                <w:sz w:val="24"/>
                <w:szCs w:val="24"/>
                <w:lang w:val="en-CA"/>
              </w:rPr>
              <w:t>For guidance on how to write a book review</w:t>
            </w:r>
            <w:r w:rsidRPr="0079052F">
              <w:rPr>
                <w:rFonts w:ascii="Times New Roman" w:hAnsi="Times New Roman" w:cs="Times New Roman"/>
                <w:sz w:val="24"/>
                <w:szCs w:val="24"/>
                <w:lang w:val="en-CA"/>
              </w:rPr>
              <w:t>:</w:t>
            </w:r>
          </w:p>
          <w:p w14:paraId="02986006" w14:textId="77777777" w:rsidR="002D3F99" w:rsidRPr="0079052F" w:rsidRDefault="002D3F99" w:rsidP="00AC1F4D">
            <w:pPr>
              <w:shd w:val="clear" w:color="auto" w:fill="D9D9D9" w:themeFill="background1" w:themeFillShade="D9"/>
              <w:rPr>
                <w:rFonts w:ascii="Times New Roman" w:hAnsi="Times New Roman" w:cs="Times New Roman"/>
                <w:sz w:val="24"/>
                <w:szCs w:val="24"/>
                <w:lang w:val="en-CA"/>
              </w:rPr>
            </w:pPr>
            <w:r w:rsidRPr="0079052F">
              <w:rPr>
                <w:rFonts w:ascii="Times New Roman" w:hAnsi="Times New Roman" w:cs="Times New Roman"/>
                <w:sz w:val="24"/>
                <w:szCs w:val="24"/>
                <w:lang w:val="en-CA"/>
              </w:rPr>
              <w:t>http://www.writing.utoronto.ca/advice/specific-types-of-writing/book-review</w:t>
            </w:r>
          </w:p>
          <w:p w14:paraId="2AA86BDF" w14:textId="77777777" w:rsidR="002D3F99" w:rsidRPr="0079052F" w:rsidRDefault="002D3F99" w:rsidP="00AC1F4D">
            <w:pPr>
              <w:shd w:val="clear" w:color="auto" w:fill="D9D9D9" w:themeFill="background1" w:themeFillShade="D9"/>
              <w:rPr>
                <w:rFonts w:ascii="Times New Roman" w:hAnsi="Times New Roman" w:cs="Times New Roman"/>
                <w:b/>
                <w:sz w:val="24"/>
                <w:szCs w:val="24"/>
                <w:lang w:val="en-CA"/>
              </w:rPr>
            </w:pPr>
          </w:p>
          <w:p w14:paraId="1A3F0B81" w14:textId="77777777" w:rsidR="002D3F99" w:rsidRPr="0079052F" w:rsidRDefault="002D3F99" w:rsidP="00AC1F4D">
            <w:pPr>
              <w:shd w:val="clear" w:color="auto" w:fill="D9D9D9" w:themeFill="background1" w:themeFillShade="D9"/>
              <w:rPr>
                <w:rFonts w:ascii="Times New Roman" w:hAnsi="Times New Roman" w:cs="Times New Roman"/>
                <w:b/>
                <w:sz w:val="24"/>
                <w:szCs w:val="24"/>
                <w:lang w:val="en-CA"/>
              </w:rPr>
            </w:pPr>
            <w:r w:rsidRPr="0079052F">
              <w:rPr>
                <w:rFonts w:ascii="Times New Roman" w:hAnsi="Times New Roman" w:cs="Times New Roman"/>
                <w:b/>
                <w:sz w:val="24"/>
                <w:szCs w:val="24"/>
                <w:lang w:val="en-CA"/>
              </w:rPr>
              <w:t xml:space="preserve">4. Art Project </w:t>
            </w:r>
          </w:p>
          <w:p w14:paraId="7FA914E6" w14:textId="77777777" w:rsidR="002D3F99" w:rsidRPr="0079052F" w:rsidRDefault="002D3F99" w:rsidP="00AC1F4D">
            <w:pPr>
              <w:shd w:val="clear" w:color="auto" w:fill="D9D9D9" w:themeFill="background1" w:themeFillShade="D9"/>
              <w:rPr>
                <w:rFonts w:ascii="Times New Roman" w:hAnsi="Times New Roman" w:cs="Times New Roman"/>
                <w:sz w:val="24"/>
                <w:szCs w:val="24"/>
                <w:lang w:val="en-CA"/>
              </w:rPr>
            </w:pPr>
            <w:r w:rsidRPr="0079052F">
              <w:rPr>
                <w:rFonts w:ascii="Times New Roman" w:hAnsi="Times New Roman" w:cs="Times New Roman"/>
                <w:sz w:val="24"/>
                <w:szCs w:val="24"/>
                <w:lang w:val="en-CA"/>
              </w:rPr>
              <w:t xml:space="preserve">Students will create a work of art as a platform for discussing theoretical and important issues that have been discussed in class or relate to the topics in the </w:t>
            </w:r>
            <w:proofErr w:type="gramStart"/>
            <w:r w:rsidRPr="0079052F">
              <w:rPr>
                <w:rFonts w:ascii="Times New Roman" w:hAnsi="Times New Roman" w:cs="Times New Roman"/>
                <w:sz w:val="24"/>
                <w:szCs w:val="24"/>
                <w:lang w:val="en-CA"/>
              </w:rPr>
              <w:t>class..</w:t>
            </w:r>
            <w:proofErr w:type="gramEnd"/>
            <w:r w:rsidRPr="0079052F">
              <w:rPr>
                <w:rFonts w:ascii="Times New Roman" w:hAnsi="Times New Roman" w:cs="Times New Roman"/>
                <w:sz w:val="24"/>
                <w:szCs w:val="24"/>
                <w:lang w:val="en-CA"/>
              </w:rPr>
              <w:t xml:space="preserve"> This project can be in any medium. To accompany the work students will create a 1500-word discussion of the work, including elaboration on the main thesis and arguments supported by a minimum of 5 academic works. </w:t>
            </w:r>
          </w:p>
          <w:p w14:paraId="1493AEDF" w14:textId="77777777" w:rsidR="002D3F99" w:rsidRPr="0079052F" w:rsidRDefault="002D3F99" w:rsidP="00AC1F4D">
            <w:pPr>
              <w:shd w:val="clear" w:color="auto" w:fill="D9D9D9" w:themeFill="background1" w:themeFillShade="D9"/>
              <w:rPr>
                <w:rFonts w:ascii="Times New Roman" w:hAnsi="Times New Roman" w:cs="Times New Roman"/>
                <w:sz w:val="24"/>
                <w:szCs w:val="24"/>
                <w:lang w:val="en-CA"/>
              </w:rPr>
            </w:pPr>
          </w:p>
          <w:p w14:paraId="00A86979" w14:textId="77777777" w:rsidR="002D3F99" w:rsidRPr="0079052F" w:rsidRDefault="002D3F99" w:rsidP="00AC1F4D">
            <w:pPr>
              <w:shd w:val="clear" w:color="auto" w:fill="D9D9D9" w:themeFill="background1" w:themeFillShade="D9"/>
              <w:rPr>
                <w:rFonts w:ascii="Times New Roman" w:hAnsi="Times New Roman" w:cs="Times New Roman"/>
                <w:b/>
                <w:sz w:val="24"/>
                <w:szCs w:val="24"/>
                <w:lang w:val="en-CA"/>
              </w:rPr>
            </w:pPr>
            <w:r w:rsidRPr="0079052F">
              <w:rPr>
                <w:rFonts w:ascii="Times New Roman" w:hAnsi="Times New Roman" w:cs="Times New Roman"/>
                <w:b/>
                <w:iCs/>
                <w:sz w:val="24"/>
                <w:szCs w:val="24"/>
                <w:lang w:val="en-CA"/>
              </w:rPr>
              <w:t xml:space="preserve">5. </w:t>
            </w:r>
            <w:r w:rsidRPr="0079052F">
              <w:rPr>
                <w:rFonts w:ascii="Times New Roman" w:hAnsi="Times New Roman" w:cs="Times New Roman"/>
                <w:b/>
                <w:sz w:val="24"/>
                <w:szCs w:val="24"/>
                <w:lang w:val="en-CA"/>
              </w:rPr>
              <w:t>Letter to Public Official, Corporation or News Organization</w:t>
            </w:r>
          </w:p>
          <w:p w14:paraId="57E2ECDF" w14:textId="77777777" w:rsidR="002D3F99" w:rsidRPr="0079052F" w:rsidRDefault="002D3F99" w:rsidP="00AC1F4D">
            <w:pPr>
              <w:shd w:val="clear" w:color="auto" w:fill="D9D9D9" w:themeFill="background1" w:themeFillShade="D9"/>
              <w:rPr>
                <w:rFonts w:ascii="Times New Roman" w:hAnsi="Times New Roman" w:cs="Times New Roman"/>
                <w:sz w:val="24"/>
                <w:szCs w:val="24"/>
                <w:lang w:val="en-CA"/>
              </w:rPr>
            </w:pPr>
            <w:r w:rsidRPr="0079052F">
              <w:rPr>
                <w:rFonts w:ascii="Times New Roman" w:hAnsi="Times New Roman" w:cs="Times New Roman"/>
                <w:sz w:val="24"/>
                <w:szCs w:val="24"/>
                <w:lang w:val="en-CA"/>
              </w:rPr>
              <w:lastRenderedPageBreak/>
              <w:t>Students will draft a letter that addresses issues that students are engaged with and/or were discussed in class, or a topic related to the course. Potential solutions could be proposed. While the student will not cite scholarly sources within the letter and the letter will be shorter than 2000 words. The student will create an accompanying academic paper that will further elaborate on themes in the letter and include the sources and the remaining words to achieve the full word count of the assignment. For example, if the letter is 500 words, the accompanying essay should be 1500 words.</w:t>
            </w:r>
          </w:p>
          <w:p w14:paraId="37A5FD68" w14:textId="77777777" w:rsidR="002D3F99" w:rsidRPr="0079052F" w:rsidRDefault="002D3F99" w:rsidP="00AC1F4D">
            <w:pPr>
              <w:pStyle w:val="NormalWeb"/>
              <w:spacing w:before="0" w:beforeAutospacing="0" w:after="0" w:afterAutospacing="0"/>
              <w:rPr>
                <w:sz w:val="20"/>
                <w:szCs w:val="20"/>
              </w:rPr>
            </w:pPr>
          </w:p>
          <w:p w14:paraId="75F74E47" w14:textId="77777777" w:rsidR="002D3F99" w:rsidRPr="0079052F" w:rsidRDefault="002D3F99" w:rsidP="00AC1F4D">
            <w:pPr>
              <w:pStyle w:val="NormalWeb"/>
              <w:spacing w:before="0" w:beforeAutospacing="0" w:after="0" w:afterAutospacing="0"/>
              <w:rPr>
                <w:sz w:val="20"/>
                <w:szCs w:val="20"/>
              </w:rPr>
            </w:pPr>
          </w:p>
          <w:p w14:paraId="32DFE59B" w14:textId="77777777" w:rsidR="002D3F99" w:rsidRPr="0079052F" w:rsidRDefault="002D3F99" w:rsidP="002D3F99">
            <w:pPr>
              <w:pStyle w:val="NormalWeb"/>
              <w:spacing w:before="0" w:beforeAutospacing="0" w:after="0" w:afterAutospacing="0"/>
              <w:rPr>
                <w:sz w:val="20"/>
                <w:szCs w:val="20"/>
              </w:rPr>
            </w:pPr>
          </w:p>
        </w:tc>
      </w:tr>
    </w:tbl>
    <w:p w14:paraId="299AAA52" w14:textId="77777777" w:rsidR="00FD088D" w:rsidRPr="0079052F" w:rsidRDefault="00FD088D" w:rsidP="006D437F">
      <w:pPr>
        <w:pStyle w:val="NoSpacing"/>
        <w:rPr>
          <w:rFonts w:ascii="Times New Roman" w:hAnsi="Times New Roman" w:cs="Times New Roman"/>
          <w:lang w:val="en-US"/>
        </w:rPr>
      </w:pPr>
    </w:p>
    <w:tbl>
      <w:tblPr>
        <w:tblStyle w:val="TableGrid"/>
        <w:tblW w:w="10202" w:type="dxa"/>
        <w:tblInd w:w="-426" w:type="dxa"/>
        <w:tblLook w:val="04A0" w:firstRow="1" w:lastRow="0" w:firstColumn="1" w:lastColumn="0" w:noHBand="0" w:noVBand="1"/>
      </w:tblPr>
      <w:tblGrid>
        <w:gridCol w:w="11079"/>
      </w:tblGrid>
      <w:tr w:rsidR="002D3F99" w:rsidRPr="0079052F" w14:paraId="0D331CA5" w14:textId="77777777" w:rsidTr="00AC1F4D">
        <w:tc>
          <w:tcPr>
            <w:tcW w:w="10202" w:type="dxa"/>
          </w:tcPr>
          <w:p w14:paraId="5430E054" w14:textId="77777777" w:rsidR="002D3F99" w:rsidRPr="0079052F" w:rsidRDefault="002D3F99" w:rsidP="002D3F99">
            <w:pPr>
              <w:pStyle w:val="NoSpacing"/>
              <w:rPr>
                <w:rFonts w:ascii="Times New Roman" w:hAnsi="Times New Roman" w:cs="Times New Roman"/>
                <w:b/>
                <w:bCs/>
              </w:rPr>
            </w:pPr>
            <w:r w:rsidRPr="0079052F">
              <w:rPr>
                <w:rFonts w:ascii="Times New Roman" w:hAnsi="Times New Roman" w:cs="Times New Roman"/>
                <w:b/>
                <w:bCs/>
              </w:rPr>
              <w:t>Course Calendar and Bibliography</w:t>
            </w:r>
          </w:p>
          <w:p w14:paraId="721AE794" w14:textId="77777777" w:rsidR="002D3F99" w:rsidRPr="0079052F" w:rsidRDefault="002D3F99" w:rsidP="002D3F99">
            <w:pPr>
              <w:pStyle w:val="NoSpacing"/>
              <w:rPr>
                <w:rFonts w:ascii="Times New Roman" w:hAnsi="Times New Roman" w:cs="Times New Roman"/>
              </w:rPr>
            </w:pPr>
          </w:p>
        </w:tc>
      </w:tr>
      <w:tr w:rsidR="002D3F99" w:rsidRPr="0079052F" w14:paraId="3B5B5C2F" w14:textId="77777777" w:rsidTr="00AC1F4D">
        <w:tc>
          <w:tcPr>
            <w:tcW w:w="10202" w:type="dxa"/>
          </w:tcPr>
          <w:p w14:paraId="7CDE8D6D" w14:textId="77777777" w:rsidR="002D3F99" w:rsidRPr="0079052F" w:rsidRDefault="002D3F99" w:rsidP="002D3F99">
            <w:pPr>
              <w:pStyle w:val="NoSpacing"/>
              <w:rPr>
                <w:rFonts w:ascii="Times New Roman" w:hAnsi="Times New Roman" w:cs="Times New Roman"/>
              </w:rPr>
            </w:pPr>
          </w:p>
          <w:p w14:paraId="00E4843D" w14:textId="7761BFCB" w:rsidR="002D3F99" w:rsidRPr="0079052F" w:rsidRDefault="005A5318" w:rsidP="002D3F99">
            <w:pPr>
              <w:pStyle w:val="NoSpacing"/>
              <w:rPr>
                <w:rFonts w:ascii="Times New Roman" w:hAnsi="Times New Roman" w:cs="Times New Roman"/>
                <w:b/>
              </w:rPr>
            </w:pPr>
            <w:r w:rsidRPr="0079052F">
              <w:rPr>
                <w:rFonts w:ascii="Times New Roman" w:hAnsi="Times New Roman" w:cs="Times New Roman"/>
                <w:b/>
              </w:rPr>
              <w:t>Welcome and Introduction</w:t>
            </w:r>
          </w:p>
          <w:p w14:paraId="7F3A576F" w14:textId="0EA03B77" w:rsidR="005A5318" w:rsidRPr="0079052F" w:rsidRDefault="005A5318" w:rsidP="002D3F99">
            <w:pPr>
              <w:pStyle w:val="NoSpacing"/>
              <w:rPr>
                <w:rFonts w:ascii="Times New Roman" w:hAnsi="Times New Roman" w:cs="Times New Roman"/>
                <w:b/>
              </w:rPr>
            </w:pPr>
            <w:r w:rsidRPr="0079052F">
              <w:rPr>
                <w:rFonts w:ascii="Times New Roman" w:hAnsi="Times New Roman" w:cs="Times New Roman"/>
                <w:b/>
              </w:rPr>
              <w:t>September 9</w:t>
            </w:r>
            <w:r w:rsidRPr="0079052F">
              <w:rPr>
                <w:rFonts w:ascii="Times New Roman" w:hAnsi="Times New Roman" w:cs="Times New Roman"/>
                <w:b/>
                <w:vertAlign w:val="superscript"/>
              </w:rPr>
              <w:t>th</w:t>
            </w:r>
            <w:r w:rsidRPr="0079052F">
              <w:rPr>
                <w:rFonts w:ascii="Times New Roman" w:hAnsi="Times New Roman" w:cs="Times New Roman"/>
                <w:b/>
              </w:rPr>
              <w:t xml:space="preserve"> </w:t>
            </w:r>
          </w:p>
          <w:p w14:paraId="1C87D0F3" w14:textId="77777777" w:rsidR="006440CE" w:rsidRDefault="002D3F99" w:rsidP="006440CE">
            <w:pPr>
              <w:pStyle w:val="NoSpacing"/>
              <w:numPr>
                <w:ilvl w:val="0"/>
                <w:numId w:val="19"/>
              </w:numPr>
              <w:rPr>
                <w:rFonts w:ascii="Times New Roman" w:hAnsi="Times New Roman" w:cs="Times New Roman"/>
              </w:rPr>
            </w:pPr>
            <w:r w:rsidRPr="0079052F">
              <w:rPr>
                <w:rFonts w:ascii="Times New Roman" w:hAnsi="Times New Roman" w:cs="Times New Roman"/>
              </w:rPr>
              <w:t xml:space="preserve">Discussion of course structure, assignments, and expectations </w:t>
            </w:r>
          </w:p>
          <w:p w14:paraId="624BB6BF" w14:textId="17B67625" w:rsidR="006440CE" w:rsidRPr="006440CE" w:rsidRDefault="006440CE" w:rsidP="006440CE">
            <w:pPr>
              <w:pStyle w:val="NoSpacing"/>
              <w:numPr>
                <w:ilvl w:val="0"/>
                <w:numId w:val="19"/>
              </w:numPr>
              <w:rPr>
                <w:rFonts w:ascii="Times New Roman" w:hAnsi="Times New Roman" w:cs="Times New Roman"/>
              </w:rPr>
            </w:pPr>
            <w:r w:rsidRPr="00407E0A">
              <w:rPr>
                <w:b/>
                <w:bCs/>
              </w:rPr>
              <w:t>Attend having read the full syllabus</w:t>
            </w:r>
            <w:r w:rsidR="00407E0A">
              <w:rPr>
                <w:b/>
                <w:bCs/>
              </w:rPr>
              <w:t xml:space="preserve"> and Brightspace page</w:t>
            </w:r>
            <w:r>
              <w:t xml:space="preserve"> - It is the ideal time to address any questions as we embark on the term.</w:t>
            </w:r>
          </w:p>
          <w:p w14:paraId="44AFE042" w14:textId="77777777" w:rsidR="002D3F99" w:rsidRPr="0079052F" w:rsidRDefault="002D3F99" w:rsidP="002D3F99">
            <w:pPr>
              <w:pStyle w:val="NoSpacing"/>
              <w:rPr>
                <w:rFonts w:ascii="Times New Roman" w:hAnsi="Times New Roman" w:cs="Times New Roman"/>
              </w:rPr>
            </w:pPr>
          </w:p>
          <w:p w14:paraId="15FCF717" w14:textId="77777777" w:rsidR="00C26D26" w:rsidRPr="0079052F" w:rsidRDefault="002D3F99" w:rsidP="002D3F99">
            <w:pPr>
              <w:pStyle w:val="NoSpacing"/>
              <w:rPr>
                <w:rFonts w:ascii="Times New Roman" w:hAnsi="Times New Roman" w:cs="Times New Roman"/>
                <w:b/>
                <w:bCs/>
              </w:rPr>
            </w:pPr>
            <w:r w:rsidRPr="0079052F">
              <w:rPr>
                <w:rFonts w:ascii="Times New Roman" w:hAnsi="Times New Roman" w:cs="Times New Roman"/>
                <w:b/>
                <w:bCs/>
              </w:rPr>
              <w:t>Sources to Consider</w:t>
            </w:r>
          </w:p>
          <w:p w14:paraId="7CD253A8" w14:textId="77777777" w:rsidR="00BE2D44" w:rsidRPr="0079052F" w:rsidRDefault="00BE2D44" w:rsidP="006440CE">
            <w:pPr>
              <w:pStyle w:val="NoSpacing"/>
              <w:numPr>
                <w:ilvl w:val="0"/>
                <w:numId w:val="19"/>
              </w:numPr>
              <w:rPr>
                <w:rFonts w:ascii="Times New Roman" w:hAnsi="Times New Roman" w:cs="Times New Roman"/>
              </w:rPr>
            </w:pPr>
            <w:r w:rsidRPr="0079052F">
              <w:rPr>
                <w:rFonts w:ascii="Times New Roman" w:hAnsi="Times New Roman" w:cs="Times New Roman"/>
              </w:rPr>
              <w:t>Journal of Southern Europe and the Balkans</w:t>
            </w:r>
          </w:p>
          <w:p w14:paraId="2BE054E9" w14:textId="77777777" w:rsidR="00BE2D44" w:rsidRPr="0079052F" w:rsidRDefault="00BE2D44" w:rsidP="006440CE">
            <w:pPr>
              <w:pStyle w:val="NoSpacing"/>
              <w:numPr>
                <w:ilvl w:val="0"/>
                <w:numId w:val="19"/>
              </w:numPr>
              <w:rPr>
                <w:rFonts w:ascii="Times New Roman" w:hAnsi="Times New Roman" w:cs="Times New Roman"/>
              </w:rPr>
            </w:pPr>
            <w:r w:rsidRPr="0079052F">
              <w:rPr>
                <w:rFonts w:ascii="Times New Roman" w:hAnsi="Times New Roman" w:cs="Times New Roman"/>
              </w:rPr>
              <w:t>Journal of Balkan and Near Eastern Studies</w:t>
            </w:r>
          </w:p>
          <w:p w14:paraId="5826324E" w14:textId="77777777" w:rsidR="00BE2D44" w:rsidRPr="0079052F" w:rsidRDefault="00BE2D44" w:rsidP="006440CE">
            <w:pPr>
              <w:pStyle w:val="NoSpacing"/>
              <w:numPr>
                <w:ilvl w:val="0"/>
                <w:numId w:val="19"/>
              </w:numPr>
              <w:rPr>
                <w:rFonts w:ascii="Times New Roman" w:hAnsi="Times New Roman" w:cs="Times New Roman"/>
              </w:rPr>
            </w:pPr>
            <w:r w:rsidRPr="0079052F">
              <w:rPr>
                <w:rFonts w:ascii="Times New Roman" w:hAnsi="Times New Roman" w:cs="Times New Roman"/>
              </w:rPr>
              <w:t xml:space="preserve">East European Quarterly </w:t>
            </w:r>
          </w:p>
          <w:p w14:paraId="4C64B500" w14:textId="77777777" w:rsidR="00BE2D44" w:rsidRPr="0079052F" w:rsidRDefault="00BE2D44" w:rsidP="006440CE">
            <w:pPr>
              <w:pStyle w:val="NoSpacing"/>
              <w:numPr>
                <w:ilvl w:val="0"/>
                <w:numId w:val="19"/>
              </w:numPr>
              <w:rPr>
                <w:rFonts w:ascii="Times New Roman" w:hAnsi="Times New Roman" w:cs="Times New Roman"/>
              </w:rPr>
            </w:pPr>
            <w:proofErr w:type="spellStart"/>
            <w:r w:rsidRPr="0079052F">
              <w:rPr>
                <w:rFonts w:ascii="Times New Roman" w:hAnsi="Times New Roman" w:cs="Times New Roman"/>
                <w:lang w:val="en-US"/>
              </w:rPr>
              <w:t>Dædalus</w:t>
            </w:r>
            <w:proofErr w:type="spellEnd"/>
            <w:r w:rsidRPr="0079052F">
              <w:rPr>
                <w:rFonts w:ascii="Times New Roman" w:hAnsi="Times New Roman" w:cs="Times New Roman"/>
                <w:lang w:val="en-US"/>
              </w:rPr>
              <w:t xml:space="preserve"> Journal</w:t>
            </w:r>
          </w:p>
          <w:p w14:paraId="4E809299" w14:textId="77777777" w:rsidR="00BE2D44" w:rsidRPr="0079052F" w:rsidRDefault="00BE2D44" w:rsidP="006440CE">
            <w:pPr>
              <w:pStyle w:val="NoSpacing"/>
              <w:numPr>
                <w:ilvl w:val="0"/>
                <w:numId w:val="19"/>
              </w:numPr>
              <w:rPr>
                <w:rFonts w:ascii="Times New Roman" w:hAnsi="Times New Roman" w:cs="Times New Roman"/>
              </w:rPr>
            </w:pPr>
            <w:r w:rsidRPr="0079052F">
              <w:rPr>
                <w:rFonts w:ascii="Times New Roman" w:hAnsi="Times New Roman" w:cs="Times New Roman"/>
              </w:rPr>
              <w:t>Slavic Review</w:t>
            </w:r>
          </w:p>
          <w:p w14:paraId="3584CA01" w14:textId="77777777" w:rsidR="00BE2D44" w:rsidRPr="0079052F" w:rsidRDefault="00BE2D44" w:rsidP="006440CE">
            <w:pPr>
              <w:pStyle w:val="NoSpacing"/>
              <w:numPr>
                <w:ilvl w:val="0"/>
                <w:numId w:val="19"/>
              </w:numPr>
              <w:rPr>
                <w:rFonts w:ascii="Times New Roman" w:hAnsi="Times New Roman" w:cs="Times New Roman"/>
              </w:rPr>
            </w:pPr>
            <w:r w:rsidRPr="0079052F">
              <w:rPr>
                <w:rFonts w:ascii="Times New Roman" w:hAnsi="Times New Roman" w:cs="Times New Roman"/>
              </w:rPr>
              <w:t xml:space="preserve">Etudes </w:t>
            </w:r>
            <w:proofErr w:type="spellStart"/>
            <w:r w:rsidRPr="0079052F">
              <w:rPr>
                <w:rFonts w:ascii="Times New Roman" w:hAnsi="Times New Roman" w:cs="Times New Roman"/>
              </w:rPr>
              <w:t>Balkaniques</w:t>
            </w:r>
            <w:proofErr w:type="spellEnd"/>
            <w:r w:rsidRPr="0079052F">
              <w:rPr>
                <w:rFonts w:ascii="Times New Roman" w:hAnsi="Times New Roman" w:cs="Times New Roman"/>
              </w:rPr>
              <w:t xml:space="preserve"> </w:t>
            </w:r>
          </w:p>
          <w:p w14:paraId="42465AB6" w14:textId="77777777" w:rsidR="00BE2D44" w:rsidRPr="0079052F" w:rsidRDefault="00BE2D44" w:rsidP="006440CE">
            <w:pPr>
              <w:pStyle w:val="NoSpacing"/>
              <w:numPr>
                <w:ilvl w:val="0"/>
                <w:numId w:val="19"/>
              </w:numPr>
              <w:rPr>
                <w:rFonts w:ascii="Times New Roman" w:hAnsi="Times New Roman" w:cs="Times New Roman"/>
              </w:rPr>
            </w:pPr>
            <w:r w:rsidRPr="0079052F">
              <w:rPr>
                <w:rFonts w:ascii="Times New Roman" w:hAnsi="Times New Roman" w:cs="Times New Roman"/>
              </w:rPr>
              <w:t xml:space="preserve">Journal of Modern Greek Studies, Byzantine and Modern Greek Studies </w:t>
            </w:r>
          </w:p>
          <w:p w14:paraId="2012C37F" w14:textId="77777777" w:rsidR="00BE2D44" w:rsidRPr="0079052F" w:rsidRDefault="00BE2D44" w:rsidP="006440CE">
            <w:pPr>
              <w:pStyle w:val="NoSpacing"/>
              <w:numPr>
                <w:ilvl w:val="0"/>
                <w:numId w:val="19"/>
              </w:numPr>
              <w:rPr>
                <w:rFonts w:ascii="Times New Roman" w:hAnsi="Times New Roman" w:cs="Times New Roman"/>
              </w:rPr>
            </w:pPr>
            <w:r w:rsidRPr="0079052F">
              <w:rPr>
                <w:rFonts w:ascii="Times New Roman" w:hAnsi="Times New Roman" w:cs="Times New Roman"/>
              </w:rPr>
              <w:t xml:space="preserve">Balkan Insight </w:t>
            </w:r>
          </w:p>
          <w:p w14:paraId="7AEA1C77" w14:textId="77777777" w:rsidR="00BE2D44" w:rsidRPr="0079052F" w:rsidRDefault="00BE2D44" w:rsidP="006440CE">
            <w:pPr>
              <w:pStyle w:val="NoSpacing"/>
              <w:numPr>
                <w:ilvl w:val="0"/>
                <w:numId w:val="19"/>
              </w:numPr>
              <w:rPr>
                <w:rFonts w:ascii="Times New Roman" w:hAnsi="Times New Roman" w:cs="Times New Roman"/>
              </w:rPr>
            </w:pPr>
            <w:r w:rsidRPr="0079052F">
              <w:rPr>
                <w:rFonts w:ascii="Times New Roman" w:hAnsi="Times New Roman" w:cs="Times New Roman"/>
              </w:rPr>
              <w:t>Journal of Modern History</w:t>
            </w:r>
          </w:p>
          <w:p w14:paraId="75596906" w14:textId="77777777" w:rsidR="008B1499" w:rsidRPr="0079052F" w:rsidRDefault="00BE2D44" w:rsidP="006440CE">
            <w:pPr>
              <w:pStyle w:val="NoSpacing"/>
              <w:numPr>
                <w:ilvl w:val="0"/>
                <w:numId w:val="19"/>
              </w:numPr>
              <w:rPr>
                <w:rFonts w:ascii="Times New Roman" w:hAnsi="Times New Roman" w:cs="Times New Roman"/>
              </w:rPr>
            </w:pPr>
            <w:r w:rsidRPr="0079052F">
              <w:rPr>
                <w:rFonts w:ascii="Times New Roman" w:hAnsi="Times New Roman" w:cs="Times New Roman"/>
              </w:rPr>
              <w:t xml:space="preserve">Slavonic and East European Review </w:t>
            </w:r>
          </w:p>
          <w:p w14:paraId="7B666762" w14:textId="77777777" w:rsidR="008B1499" w:rsidRPr="0079052F" w:rsidRDefault="00BE2D44" w:rsidP="006440CE">
            <w:pPr>
              <w:pStyle w:val="NoSpacing"/>
              <w:numPr>
                <w:ilvl w:val="0"/>
                <w:numId w:val="19"/>
              </w:numPr>
              <w:rPr>
                <w:rFonts w:ascii="Times New Roman" w:hAnsi="Times New Roman" w:cs="Times New Roman"/>
              </w:rPr>
            </w:pPr>
            <w:r w:rsidRPr="0079052F">
              <w:rPr>
                <w:rFonts w:ascii="Times New Roman" w:hAnsi="Times New Roman" w:cs="Times New Roman"/>
              </w:rPr>
              <w:t xml:space="preserve">East European Quarterly </w:t>
            </w:r>
          </w:p>
          <w:p w14:paraId="73212E7C" w14:textId="021F0744" w:rsidR="00BE2D44" w:rsidRPr="0079052F" w:rsidRDefault="00BE2D44" w:rsidP="006440CE">
            <w:pPr>
              <w:pStyle w:val="NoSpacing"/>
              <w:numPr>
                <w:ilvl w:val="0"/>
                <w:numId w:val="19"/>
              </w:numPr>
              <w:rPr>
                <w:rFonts w:ascii="Times New Roman" w:hAnsi="Times New Roman" w:cs="Times New Roman"/>
              </w:rPr>
            </w:pPr>
            <w:r w:rsidRPr="0079052F">
              <w:rPr>
                <w:rFonts w:ascii="Times New Roman" w:hAnsi="Times New Roman" w:cs="Times New Roman"/>
              </w:rPr>
              <w:t>Nationalities Papers</w:t>
            </w:r>
          </w:p>
          <w:p w14:paraId="52E2F237" w14:textId="77777777" w:rsidR="00BE2D44" w:rsidRPr="0079052F" w:rsidRDefault="00BE2D44" w:rsidP="006440CE">
            <w:pPr>
              <w:pStyle w:val="NoSpacing"/>
              <w:numPr>
                <w:ilvl w:val="0"/>
                <w:numId w:val="19"/>
              </w:numPr>
              <w:rPr>
                <w:rFonts w:ascii="Times New Roman" w:hAnsi="Times New Roman" w:cs="Times New Roman"/>
              </w:rPr>
            </w:pPr>
            <w:r w:rsidRPr="0079052F">
              <w:rPr>
                <w:rFonts w:ascii="Times New Roman" w:hAnsi="Times New Roman" w:cs="Times New Roman"/>
              </w:rPr>
              <w:t>Social History</w:t>
            </w:r>
          </w:p>
          <w:p w14:paraId="5B4E518A" w14:textId="77777777" w:rsidR="00BE2D44" w:rsidRPr="0079052F" w:rsidRDefault="00BE2D44" w:rsidP="006440CE">
            <w:pPr>
              <w:pStyle w:val="NoSpacing"/>
              <w:numPr>
                <w:ilvl w:val="0"/>
                <w:numId w:val="19"/>
              </w:numPr>
              <w:rPr>
                <w:rFonts w:ascii="Times New Roman" w:hAnsi="Times New Roman" w:cs="Times New Roman"/>
              </w:rPr>
            </w:pPr>
            <w:r w:rsidRPr="0079052F">
              <w:rPr>
                <w:rFonts w:ascii="Times New Roman" w:hAnsi="Times New Roman" w:cs="Times New Roman"/>
              </w:rPr>
              <w:t>Journal of Women's History</w:t>
            </w:r>
          </w:p>
          <w:p w14:paraId="204471E6" w14:textId="6420703F" w:rsidR="00BE2D44" w:rsidRPr="0079052F" w:rsidRDefault="00BE2D44" w:rsidP="006440CE">
            <w:pPr>
              <w:pStyle w:val="NoSpacing"/>
              <w:numPr>
                <w:ilvl w:val="0"/>
                <w:numId w:val="19"/>
              </w:numPr>
              <w:rPr>
                <w:rFonts w:ascii="Times New Roman" w:hAnsi="Times New Roman" w:cs="Times New Roman"/>
              </w:rPr>
            </w:pPr>
            <w:r w:rsidRPr="0079052F">
              <w:rPr>
                <w:rFonts w:ascii="Times New Roman" w:hAnsi="Times New Roman" w:cs="Times New Roman"/>
              </w:rPr>
              <w:t xml:space="preserve">Central European History </w:t>
            </w:r>
          </w:p>
          <w:p w14:paraId="7AAA4EBE" w14:textId="7A260D17" w:rsidR="00C26D26" w:rsidRPr="0079052F" w:rsidRDefault="00C26D26" w:rsidP="00C26D26">
            <w:pPr>
              <w:pStyle w:val="NoSpacing"/>
              <w:rPr>
                <w:rFonts w:ascii="Times New Roman" w:hAnsi="Times New Roman" w:cs="Times New Roman"/>
                <w:lang w:val="en-US"/>
              </w:rPr>
            </w:pPr>
            <w:r w:rsidRPr="0079052F">
              <w:rPr>
                <w:rFonts w:ascii="Times New Roman" w:hAnsi="Times New Roman" w:cs="Times New Roman"/>
                <w:lang w:val="en-US"/>
              </w:rPr>
              <w:t xml:space="preserve">Mark </w:t>
            </w:r>
            <w:proofErr w:type="spellStart"/>
            <w:r w:rsidRPr="0079052F">
              <w:rPr>
                <w:rFonts w:ascii="Times New Roman" w:hAnsi="Times New Roman" w:cs="Times New Roman"/>
                <w:lang w:val="en-US"/>
              </w:rPr>
              <w:t>Mazower</w:t>
            </w:r>
            <w:proofErr w:type="spellEnd"/>
            <w:r w:rsidRPr="0079052F">
              <w:rPr>
                <w:rFonts w:ascii="Times New Roman" w:hAnsi="Times New Roman" w:cs="Times New Roman"/>
                <w:lang w:val="en-US"/>
              </w:rPr>
              <w:t>, The Balkans: A Short History (2002)</w:t>
            </w:r>
          </w:p>
          <w:p w14:paraId="729BC808" w14:textId="20D133E1" w:rsidR="00C26D26" w:rsidRPr="0079052F" w:rsidRDefault="00C26D26" w:rsidP="00C26D26">
            <w:pPr>
              <w:pStyle w:val="NoSpacing"/>
              <w:rPr>
                <w:rFonts w:ascii="Times New Roman" w:hAnsi="Times New Roman" w:cs="Times New Roman"/>
                <w:lang w:val="en-US"/>
              </w:rPr>
            </w:pPr>
            <w:r w:rsidRPr="0079052F">
              <w:rPr>
                <w:rFonts w:ascii="Times New Roman" w:hAnsi="Times New Roman" w:cs="Times New Roman"/>
                <w:lang w:val="en-US"/>
              </w:rPr>
              <w:t>Richard J. Crampton, The Balkans since the Second World War (2002)</w:t>
            </w:r>
          </w:p>
          <w:p w14:paraId="5D55C23B" w14:textId="14BFF06B" w:rsidR="00C26D26" w:rsidRPr="0079052F" w:rsidRDefault="00C26D26" w:rsidP="00C26D26">
            <w:pPr>
              <w:pStyle w:val="NoSpacing"/>
              <w:rPr>
                <w:rFonts w:ascii="Times New Roman" w:hAnsi="Times New Roman" w:cs="Times New Roman"/>
                <w:lang w:val="en-US"/>
              </w:rPr>
            </w:pPr>
            <w:r w:rsidRPr="0079052F">
              <w:rPr>
                <w:rFonts w:ascii="Times New Roman" w:hAnsi="Times New Roman" w:cs="Times New Roman"/>
                <w:lang w:val="en-US"/>
              </w:rPr>
              <w:t>Mark Biondich, The Balkans: Revolution, War, and Political Violence since 1878 (2011)</w:t>
            </w:r>
          </w:p>
          <w:p w14:paraId="3E093DDB" w14:textId="3BAA161F" w:rsidR="00C26D26" w:rsidRPr="0079052F" w:rsidRDefault="00C26D26" w:rsidP="00C26D26">
            <w:pPr>
              <w:pStyle w:val="NoSpacing"/>
              <w:rPr>
                <w:rFonts w:ascii="Times New Roman" w:hAnsi="Times New Roman" w:cs="Times New Roman"/>
                <w:lang w:val="en-US"/>
              </w:rPr>
            </w:pPr>
            <w:r w:rsidRPr="0079052F">
              <w:rPr>
                <w:rFonts w:ascii="Times New Roman" w:hAnsi="Times New Roman" w:cs="Times New Roman"/>
                <w:lang w:val="en-US"/>
              </w:rPr>
              <w:t xml:space="preserve">Stevan K. </w:t>
            </w:r>
            <w:proofErr w:type="spellStart"/>
            <w:r w:rsidRPr="0079052F">
              <w:rPr>
                <w:rFonts w:ascii="Times New Roman" w:hAnsi="Times New Roman" w:cs="Times New Roman"/>
                <w:lang w:val="en-US"/>
              </w:rPr>
              <w:t>Pavlowitch</w:t>
            </w:r>
            <w:proofErr w:type="spellEnd"/>
            <w:r w:rsidRPr="0079052F">
              <w:rPr>
                <w:rFonts w:ascii="Times New Roman" w:hAnsi="Times New Roman" w:cs="Times New Roman"/>
                <w:lang w:val="en-US"/>
              </w:rPr>
              <w:t>, A History of the Balkans, 1804-1945 (2014)</w:t>
            </w:r>
          </w:p>
          <w:p w14:paraId="0396CE08" w14:textId="77777777" w:rsidR="00C26D26" w:rsidRPr="0079052F" w:rsidRDefault="00C26D26" w:rsidP="00C26D26">
            <w:pPr>
              <w:pStyle w:val="NoSpacing"/>
              <w:rPr>
                <w:rFonts w:ascii="Times New Roman" w:hAnsi="Times New Roman" w:cs="Times New Roman"/>
                <w:lang w:val="en-US"/>
              </w:rPr>
            </w:pPr>
            <w:r w:rsidRPr="0079052F">
              <w:rPr>
                <w:rFonts w:ascii="Times New Roman" w:hAnsi="Times New Roman" w:cs="Times New Roman"/>
                <w:lang w:val="en-US"/>
              </w:rPr>
              <w:t>John R. Lampe, Balkans into Southeastern Europe: A Century of War and Transition</w:t>
            </w:r>
          </w:p>
          <w:p w14:paraId="4B6AC9B8" w14:textId="77777777" w:rsidR="00C26D26" w:rsidRPr="0079052F" w:rsidRDefault="00C26D26" w:rsidP="00C26D26">
            <w:pPr>
              <w:pStyle w:val="NoSpacing"/>
              <w:rPr>
                <w:rFonts w:ascii="Times New Roman" w:hAnsi="Times New Roman" w:cs="Times New Roman"/>
                <w:lang w:val="en-US"/>
              </w:rPr>
            </w:pPr>
            <w:r w:rsidRPr="0079052F">
              <w:rPr>
                <w:rFonts w:ascii="Times New Roman" w:hAnsi="Times New Roman" w:cs="Times New Roman"/>
                <w:lang w:val="en-US"/>
              </w:rPr>
              <w:t>(2006).</w:t>
            </w:r>
          </w:p>
          <w:p w14:paraId="46A3B655" w14:textId="77777777" w:rsidR="00F16A0F" w:rsidRPr="0079052F" w:rsidRDefault="00F16A0F" w:rsidP="00C26D26">
            <w:pPr>
              <w:pStyle w:val="NoSpacing"/>
              <w:rPr>
                <w:rFonts w:ascii="Times New Roman" w:hAnsi="Times New Roman" w:cs="Times New Roman"/>
                <w:lang w:val="en-US"/>
              </w:rPr>
            </w:pPr>
          </w:p>
          <w:p w14:paraId="5498C9B3" w14:textId="3F27E061" w:rsidR="00F16A0F" w:rsidRPr="0079052F" w:rsidRDefault="00F16A0F" w:rsidP="00F16A0F">
            <w:pPr>
              <w:pStyle w:val="NoSpacing"/>
              <w:rPr>
                <w:rFonts w:ascii="Times New Roman" w:hAnsi="Times New Roman" w:cs="Times New Roman"/>
                <w:b/>
                <w:bCs/>
              </w:rPr>
            </w:pPr>
            <w:r w:rsidRPr="0079052F">
              <w:rPr>
                <w:rFonts w:ascii="Times New Roman" w:hAnsi="Times New Roman" w:cs="Times New Roman"/>
                <w:b/>
                <w:bCs/>
              </w:rPr>
              <w:t xml:space="preserve">Fiction &amp; Memoirs </w:t>
            </w:r>
          </w:p>
          <w:p w14:paraId="047EB877" w14:textId="5DB6FD63" w:rsidR="00F16A0F" w:rsidRPr="0079052F" w:rsidRDefault="00F16A0F" w:rsidP="00F16A0F">
            <w:pPr>
              <w:pStyle w:val="NoSpacing"/>
              <w:rPr>
                <w:rFonts w:ascii="Times New Roman" w:hAnsi="Times New Roman" w:cs="Times New Roman"/>
              </w:rPr>
            </w:pPr>
            <w:r w:rsidRPr="0079052F">
              <w:rPr>
                <w:rFonts w:ascii="Times New Roman" w:hAnsi="Times New Roman" w:cs="Times New Roman"/>
              </w:rPr>
              <w:t xml:space="preserve">Isak </w:t>
            </w:r>
            <w:proofErr w:type="spellStart"/>
            <w:r w:rsidRPr="0079052F">
              <w:rPr>
                <w:rFonts w:ascii="Times New Roman" w:hAnsi="Times New Roman" w:cs="Times New Roman"/>
              </w:rPr>
              <w:t>Samokovlija</w:t>
            </w:r>
            <w:proofErr w:type="spellEnd"/>
            <w:r w:rsidRPr="0079052F">
              <w:rPr>
                <w:rFonts w:ascii="Times New Roman" w:hAnsi="Times New Roman" w:cs="Times New Roman"/>
              </w:rPr>
              <w:t>, Tales of Old Sarajevo (1947).</w:t>
            </w:r>
          </w:p>
          <w:p w14:paraId="0C7757F1" w14:textId="77777777" w:rsidR="00F16A0F" w:rsidRPr="0079052F" w:rsidRDefault="00F16A0F" w:rsidP="00F16A0F">
            <w:pPr>
              <w:pStyle w:val="NoSpacing"/>
              <w:rPr>
                <w:rFonts w:ascii="Times New Roman" w:hAnsi="Times New Roman" w:cs="Times New Roman"/>
              </w:rPr>
            </w:pPr>
            <w:r w:rsidRPr="0079052F">
              <w:rPr>
                <w:rFonts w:ascii="Times New Roman" w:hAnsi="Times New Roman" w:cs="Times New Roman"/>
              </w:rPr>
              <w:t>Nexhmije Zaimi, Daughter of the Eagle (1937).</w:t>
            </w:r>
          </w:p>
          <w:p w14:paraId="5975808E" w14:textId="5A6A9B8B" w:rsidR="00F16A0F" w:rsidRPr="0079052F" w:rsidRDefault="00F16A0F" w:rsidP="00F16A0F">
            <w:pPr>
              <w:pStyle w:val="NoSpacing"/>
              <w:rPr>
                <w:rFonts w:ascii="Times New Roman" w:hAnsi="Times New Roman" w:cs="Times New Roman"/>
              </w:rPr>
            </w:pPr>
            <w:r w:rsidRPr="0079052F">
              <w:rPr>
                <w:rFonts w:ascii="Times New Roman" w:hAnsi="Times New Roman" w:cs="Times New Roman"/>
              </w:rPr>
              <w:lastRenderedPageBreak/>
              <w:t xml:space="preserve">Dasa </w:t>
            </w:r>
            <w:proofErr w:type="spellStart"/>
            <w:r w:rsidRPr="0079052F">
              <w:rPr>
                <w:rFonts w:ascii="Times New Roman" w:hAnsi="Times New Roman" w:cs="Times New Roman"/>
              </w:rPr>
              <w:t>Drndic</w:t>
            </w:r>
            <w:proofErr w:type="spellEnd"/>
            <w:r w:rsidRPr="0079052F">
              <w:rPr>
                <w:rFonts w:ascii="Times New Roman" w:hAnsi="Times New Roman" w:cs="Times New Roman"/>
              </w:rPr>
              <w:t>, Doppelgänger (2002).</w:t>
            </w:r>
          </w:p>
          <w:p w14:paraId="0BD1B6C8" w14:textId="77777777" w:rsidR="00F16A0F" w:rsidRPr="0079052F" w:rsidRDefault="00F16A0F" w:rsidP="00F16A0F">
            <w:pPr>
              <w:pStyle w:val="NoSpacing"/>
              <w:rPr>
                <w:rFonts w:ascii="Times New Roman" w:hAnsi="Times New Roman" w:cs="Times New Roman"/>
              </w:rPr>
            </w:pPr>
            <w:proofErr w:type="spellStart"/>
            <w:r w:rsidRPr="0079052F">
              <w:rPr>
                <w:rFonts w:ascii="Times New Roman" w:hAnsi="Times New Roman" w:cs="Times New Roman"/>
              </w:rPr>
              <w:t>Aleskandar</w:t>
            </w:r>
            <w:proofErr w:type="spellEnd"/>
            <w:r w:rsidRPr="0079052F">
              <w:rPr>
                <w:rFonts w:ascii="Times New Roman" w:hAnsi="Times New Roman" w:cs="Times New Roman"/>
              </w:rPr>
              <w:t xml:space="preserve"> Hemon, The Lazarus Project (2008).</w:t>
            </w:r>
          </w:p>
          <w:p w14:paraId="075DDF6A" w14:textId="017AFDF5" w:rsidR="00F16A0F" w:rsidRPr="0079052F" w:rsidRDefault="00F16A0F" w:rsidP="00F16A0F">
            <w:pPr>
              <w:pStyle w:val="NoSpacing"/>
              <w:rPr>
                <w:rFonts w:ascii="Times New Roman" w:hAnsi="Times New Roman" w:cs="Times New Roman"/>
              </w:rPr>
            </w:pPr>
            <w:r w:rsidRPr="0079052F">
              <w:rPr>
                <w:rFonts w:ascii="Times New Roman" w:hAnsi="Times New Roman" w:cs="Times New Roman"/>
              </w:rPr>
              <w:t xml:space="preserve">Dubravka </w:t>
            </w:r>
            <w:proofErr w:type="spellStart"/>
            <w:r w:rsidRPr="0079052F">
              <w:rPr>
                <w:rFonts w:ascii="Times New Roman" w:hAnsi="Times New Roman" w:cs="Times New Roman"/>
              </w:rPr>
              <w:t>Ugresic</w:t>
            </w:r>
            <w:proofErr w:type="spellEnd"/>
            <w:r w:rsidRPr="0079052F">
              <w:rPr>
                <w:rFonts w:ascii="Times New Roman" w:hAnsi="Times New Roman" w:cs="Times New Roman"/>
              </w:rPr>
              <w:t>, The Ministry of Pain (2004).</w:t>
            </w:r>
          </w:p>
          <w:p w14:paraId="3750A74C" w14:textId="5F0471F9" w:rsidR="00F16A0F" w:rsidRPr="0079052F" w:rsidRDefault="00F16A0F" w:rsidP="00F16A0F">
            <w:pPr>
              <w:pStyle w:val="NoSpacing"/>
              <w:rPr>
                <w:rFonts w:ascii="Times New Roman" w:hAnsi="Times New Roman" w:cs="Times New Roman"/>
              </w:rPr>
            </w:pPr>
            <w:r w:rsidRPr="0079052F">
              <w:rPr>
                <w:rFonts w:ascii="Times New Roman" w:hAnsi="Times New Roman" w:cs="Times New Roman"/>
              </w:rPr>
              <w:t>Danilo Kis, Garden, Ashes (1965).</w:t>
            </w:r>
          </w:p>
          <w:p w14:paraId="2C2ED485" w14:textId="77777777" w:rsidR="00F16A0F" w:rsidRPr="0079052F" w:rsidRDefault="00F16A0F" w:rsidP="00F16A0F">
            <w:pPr>
              <w:pStyle w:val="NoSpacing"/>
              <w:rPr>
                <w:rFonts w:ascii="Times New Roman" w:hAnsi="Times New Roman" w:cs="Times New Roman"/>
              </w:rPr>
            </w:pPr>
            <w:r w:rsidRPr="0079052F">
              <w:rPr>
                <w:rFonts w:ascii="Times New Roman" w:hAnsi="Times New Roman" w:cs="Times New Roman"/>
              </w:rPr>
              <w:t>Joe Sacco, Safe Area Gorazde (2000).</w:t>
            </w:r>
          </w:p>
          <w:p w14:paraId="1B9BB7DA" w14:textId="39896D33" w:rsidR="00F16A0F" w:rsidRPr="0079052F" w:rsidRDefault="00F16A0F" w:rsidP="00F16A0F">
            <w:pPr>
              <w:pStyle w:val="NoSpacing"/>
              <w:rPr>
                <w:rFonts w:ascii="Times New Roman" w:hAnsi="Times New Roman" w:cs="Times New Roman"/>
              </w:rPr>
            </w:pPr>
            <w:r w:rsidRPr="0079052F">
              <w:rPr>
                <w:rFonts w:ascii="Times New Roman" w:hAnsi="Times New Roman" w:cs="Times New Roman"/>
              </w:rPr>
              <w:t>Aleko Konstantinov, Bai Ganyo (1894).</w:t>
            </w:r>
          </w:p>
          <w:p w14:paraId="298147C3" w14:textId="682F138B" w:rsidR="00AD40BD" w:rsidRPr="0079052F" w:rsidRDefault="00415EE4" w:rsidP="00415EE4">
            <w:pPr>
              <w:pStyle w:val="NoSpacing"/>
              <w:rPr>
                <w:rFonts w:ascii="Times New Roman" w:hAnsi="Times New Roman" w:cs="Times New Roman"/>
              </w:rPr>
            </w:pPr>
            <w:r w:rsidRPr="0079052F">
              <w:rPr>
                <w:rFonts w:ascii="Times New Roman" w:hAnsi="Times New Roman" w:cs="Times New Roman"/>
              </w:rPr>
              <w:t>Ivo Andrić, The Bridge on the Drina </w:t>
            </w:r>
          </w:p>
          <w:p w14:paraId="4DC56180" w14:textId="39E80C5D" w:rsidR="00415EE4" w:rsidRPr="0079052F" w:rsidRDefault="00AD40BD" w:rsidP="00415EE4">
            <w:pPr>
              <w:pStyle w:val="NoSpacing"/>
              <w:rPr>
                <w:rFonts w:ascii="Times New Roman" w:hAnsi="Times New Roman" w:cs="Times New Roman"/>
              </w:rPr>
            </w:pPr>
            <w:r w:rsidRPr="0079052F">
              <w:rPr>
                <w:rFonts w:ascii="Times New Roman" w:hAnsi="Times New Roman" w:cs="Times New Roman"/>
              </w:rPr>
              <w:t xml:space="preserve">Danilo Kis A Tomb for Boris Davidovic </w:t>
            </w:r>
            <w:r w:rsidR="00415EE4" w:rsidRPr="0079052F">
              <w:rPr>
                <w:rFonts w:ascii="Times New Roman" w:hAnsi="Times New Roman" w:cs="Times New Roman"/>
              </w:rPr>
              <w:br/>
              <w:t>Milovan Djilas, Land without Justice </w:t>
            </w:r>
            <w:r w:rsidR="00415EE4" w:rsidRPr="0079052F">
              <w:rPr>
                <w:rFonts w:ascii="Times New Roman" w:hAnsi="Times New Roman" w:cs="Times New Roman"/>
              </w:rPr>
              <w:br/>
              <w:t>Isabel Fonseca, Bury Me Standing </w:t>
            </w:r>
            <w:r w:rsidR="00415EE4" w:rsidRPr="0079052F">
              <w:rPr>
                <w:rFonts w:ascii="Times New Roman" w:hAnsi="Times New Roman" w:cs="Times New Roman"/>
              </w:rPr>
              <w:br/>
              <w:t>Peter Maass, Love Thy Neighbor </w:t>
            </w:r>
            <w:r w:rsidR="00415EE4" w:rsidRPr="0079052F">
              <w:rPr>
                <w:rFonts w:ascii="Times New Roman" w:hAnsi="Times New Roman" w:cs="Times New Roman"/>
              </w:rPr>
              <w:br/>
              <w:t>Rebecca West, Black Lamb and Grey Falcon </w:t>
            </w:r>
          </w:p>
          <w:p w14:paraId="0C9A3EAE" w14:textId="7F812659" w:rsidR="00581312" w:rsidRPr="0079052F" w:rsidRDefault="00581312" w:rsidP="00581312">
            <w:pPr>
              <w:pStyle w:val="NoSpacing"/>
              <w:rPr>
                <w:rFonts w:ascii="Times New Roman" w:hAnsi="Times New Roman" w:cs="Times New Roman"/>
              </w:rPr>
            </w:pPr>
            <w:r w:rsidRPr="0079052F">
              <w:rPr>
                <w:rFonts w:ascii="Times New Roman" w:hAnsi="Times New Roman" w:cs="Times New Roman"/>
              </w:rPr>
              <w:t>Debeljak, Aleš. Twilight of the Idols </w:t>
            </w:r>
            <w:r w:rsidR="001D42E1" w:rsidRPr="0079052F">
              <w:rPr>
                <w:rFonts w:ascii="Times New Roman" w:hAnsi="Times New Roman" w:cs="Times New Roman"/>
              </w:rPr>
              <w:t>(1994)</w:t>
            </w:r>
          </w:p>
          <w:p w14:paraId="0C8F71E9" w14:textId="6562BEAA" w:rsidR="00993450" w:rsidRPr="0079052F" w:rsidRDefault="00993450" w:rsidP="00993450">
            <w:pPr>
              <w:pStyle w:val="NoSpacing"/>
              <w:rPr>
                <w:rFonts w:ascii="Times New Roman" w:hAnsi="Times New Roman" w:cs="Times New Roman"/>
              </w:rPr>
            </w:pPr>
            <w:proofErr w:type="spellStart"/>
            <w:r w:rsidRPr="0079052F">
              <w:rPr>
                <w:rFonts w:ascii="Times New Roman" w:hAnsi="Times New Roman" w:cs="Times New Roman"/>
              </w:rPr>
              <w:t>Bastašic</w:t>
            </w:r>
            <w:proofErr w:type="spellEnd"/>
            <w:r w:rsidRPr="0079052F">
              <w:rPr>
                <w:rFonts w:ascii="Times New Roman" w:hAnsi="Times New Roman" w:cs="Times New Roman"/>
              </w:rPr>
              <w:t xml:space="preserve">́, Lana. Catch the Rabbit. </w:t>
            </w:r>
            <w:r w:rsidR="001D42E1" w:rsidRPr="0079052F">
              <w:rPr>
                <w:rFonts w:ascii="Times New Roman" w:hAnsi="Times New Roman" w:cs="Times New Roman"/>
              </w:rPr>
              <w:t>(</w:t>
            </w:r>
            <w:r w:rsidRPr="0079052F">
              <w:rPr>
                <w:rFonts w:ascii="Times New Roman" w:hAnsi="Times New Roman" w:cs="Times New Roman"/>
              </w:rPr>
              <w:t>2021</w:t>
            </w:r>
            <w:r w:rsidR="001D42E1" w:rsidRPr="0079052F">
              <w:rPr>
                <w:rFonts w:ascii="Times New Roman" w:hAnsi="Times New Roman" w:cs="Times New Roman"/>
              </w:rPr>
              <w:t>)</w:t>
            </w:r>
          </w:p>
          <w:p w14:paraId="15B58F24" w14:textId="7EECA2F5" w:rsidR="000D21A6" w:rsidRPr="0079052F" w:rsidRDefault="00993450" w:rsidP="00D612E3">
            <w:pPr>
              <w:pStyle w:val="NoSpacing"/>
              <w:rPr>
                <w:rFonts w:ascii="Times New Roman" w:hAnsi="Times New Roman" w:cs="Times New Roman"/>
              </w:rPr>
            </w:pPr>
            <w:r w:rsidRPr="0079052F">
              <w:rPr>
                <w:rFonts w:ascii="Times New Roman" w:hAnsi="Times New Roman" w:cs="Times New Roman"/>
              </w:rPr>
              <w:t>Hemon, Aleksandar. My Parents : An Introduction</w:t>
            </w:r>
            <w:r w:rsidR="00D612E3" w:rsidRPr="0079052F">
              <w:rPr>
                <w:rFonts w:ascii="Times New Roman" w:hAnsi="Times New Roman" w:cs="Times New Roman"/>
              </w:rPr>
              <w:t xml:space="preserve"> (2019)</w:t>
            </w:r>
          </w:p>
          <w:p w14:paraId="15D73DAC" w14:textId="77777777" w:rsidR="00415EE4" w:rsidRPr="0079052F" w:rsidRDefault="00415EE4" w:rsidP="00F16A0F">
            <w:pPr>
              <w:pStyle w:val="NoSpacing"/>
              <w:rPr>
                <w:rFonts w:ascii="Times New Roman" w:hAnsi="Times New Roman" w:cs="Times New Roman"/>
              </w:rPr>
            </w:pPr>
          </w:p>
          <w:p w14:paraId="3FE8EF40" w14:textId="497099F0" w:rsidR="00F16A0F" w:rsidRPr="0079052F" w:rsidRDefault="00BE2D44" w:rsidP="00F16A0F">
            <w:pPr>
              <w:pStyle w:val="NoSpacing"/>
              <w:rPr>
                <w:rFonts w:ascii="Times New Roman" w:hAnsi="Times New Roman" w:cs="Times New Roman"/>
                <w:b/>
                <w:bCs/>
              </w:rPr>
            </w:pPr>
            <w:r w:rsidRPr="0079052F">
              <w:rPr>
                <w:rFonts w:ascii="Times New Roman" w:hAnsi="Times New Roman" w:cs="Times New Roman"/>
                <w:b/>
                <w:bCs/>
              </w:rPr>
              <w:t xml:space="preserve">Films </w:t>
            </w:r>
          </w:p>
          <w:p w14:paraId="19BB0E4C" w14:textId="77777777" w:rsidR="00F16A0F" w:rsidRPr="0079052F" w:rsidRDefault="00F16A0F" w:rsidP="00F16A0F">
            <w:pPr>
              <w:pStyle w:val="NoSpacing"/>
              <w:rPr>
                <w:rFonts w:ascii="Times New Roman" w:hAnsi="Times New Roman" w:cs="Times New Roman"/>
              </w:rPr>
            </w:pPr>
            <w:proofErr w:type="spellStart"/>
            <w:r w:rsidRPr="0079052F">
              <w:rPr>
                <w:rFonts w:ascii="Times New Roman" w:hAnsi="Times New Roman" w:cs="Times New Roman"/>
              </w:rPr>
              <w:t>Honeyland</w:t>
            </w:r>
            <w:proofErr w:type="spellEnd"/>
            <w:r w:rsidRPr="0079052F">
              <w:rPr>
                <w:rFonts w:ascii="Times New Roman" w:hAnsi="Times New Roman" w:cs="Times New Roman"/>
              </w:rPr>
              <w:t xml:space="preserve"> (2019)</w:t>
            </w:r>
          </w:p>
          <w:p w14:paraId="38203687" w14:textId="77777777" w:rsidR="00F16A0F" w:rsidRPr="0079052F" w:rsidRDefault="00F16A0F" w:rsidP="00F16A0F">
            <w:pPr>
              <w:pStyle w:val="NoSpacing"/>
              <w:rPr>
                <w:rFonts w:ascii="Times New Roman" w:hAnsi="Times New Roman" w:cs="Times New Roman"/>
              </w:rPr>
            </w:pPr>
            <w:r w:rsidRPr="0079052F">
              <w:rPr>
                <w:rFonts w:ascii="Times New Roman" w:hAnsi="Times New Roman" w:cs="Times New Roman"/>
              </w:rPr>
              <w:t>Do You Remember, Dolly Bell? (1981)</w:t>
            </w:r>
          </w:p>
          <w:p w14:paraId="46D8A65E" w14:textId="77777777" w:rsidR="00F16A0F" w:rsidRPr="0079052F" w:rsidRDefault="00F16A0F" w:rsidP="00F16A0F">
            <w:pPr>
              <w:pStyle w:val="NoSpacing"/>
              <w:rPr>
                <w:rFonts w:ascii="Times New Roman" w:hAnsi="Times New Roman" w:cs="Times New Roman"/>
              </w:rPr>
            </w:pPr>
            <w:r w:rsidRPr="0079052F">
              <w:rPr>
                <w:rFonts w:ascii="Times New Roman" w:hAnsi="Times New Roman" w:cs="Times New Roman"/>
              </w:rPr>
              <w:t>4 Months, 3 Weeks and 2 Days (2007)</w:t>
            </w:r>
          </w:p>
          <w:p w14:paraId="00734F60" w14:textId="77777777" w:rsidR="00F16A0F" w:rsidRPr="0079052F" w:rsidRDefault="00F16A0F" w:rsidP="00F16A0F">
            <w:pPr>
              <w:pStyle w:val="NoSpacing"/>
              <w:rPr>
                <w:rFonts w:ascii="Times New Roman" w:hAnsi="Times New Roman" w:cs="Times New Roman"/>
              </w:rPr>
            </w:pPr>
            <w:r w:rsidRPr="0079052F">
              <w:rPr>
                <w:rFonts w:ascii="Times New Roman" w:hAnsi="Times New Roman" w:cs="Times New Roman"/>
              </w:rPr>
              <w:t>My Sweet Canary (2011)</w:t>
            </w:r>
          </w:p>
          <w:p w14:paraId="5ED07ACE" w14:textId="5734940D" w:rsidR="00F16A0F" w:rsidRPr="0079052F" w:rsidRDefault="00F16A0F" w:rsidP="00F16A0F">
            <w:pPr>
              <w:pStyle w:val="NoSpacing"/>
              <w:rPr>
                <w:rFonts w:ascii="Times New Roman" w:hAnsi="Times New Roman" w:cs="Times New Roman"/>
                <w:lang w:val="en-US"/>
              </w:rPr>
            </w:pPr>
            <w:r w:rsidRPr="0079052F">
              <w:rPr>
                <w:rFonts w:ascii="Times New Roman" w:hAnsi="Times New Roman" w:cs="Times New Roman"/>
                <w:lang w:val="en-US"/>
              </w:rPr>
              <w:t>Beekeeping in the End Times (2024)</w:t>
            </w:r>
          </w:p>
          <w:p w14:paraId="4054D445" w14:textId="77777777" w:rsidR="00750B47" w:rsidRDefault="00750B47" w:rsidP="00750B47">
            <w:pPr>
              <w:pStyle w:val="NoSpacing"/>
              <w:rPr>
                <w:rFonts w:ascii="Times New Roman" w:hAnsi="Times New Roman" w:cs="Times New Roman"/>
              </w:rPr>
            </w:pPr>
            <w:proofErr w:type="spellStart"/>
            <w:r w:rsidRPr="0079052F">
              <w:rPr>
                <w:rFonts w:ascii="Times New Roman" w:hAnsi="Times New Roman" w:cs="Times New Roman"/>
              </w:rPr>
              <w:t>Manaki</w:t>
            </w:r>
            <w:proofErr w:type="spellEnd"/>
            <w:r>
              <w:rPr>
                <w:rFonts w:ascii="Times New Roman" w:hAnsi="Times New Roman" w:cs="Times New Roman"/>
              </w:rPr>
              <w:t>-Bitola</w:t>
            </w:r>
            <w:r w:rsidRPr="0079052F">
              <w:rPr>
                <w:rFonts w:ascii="Times New Roman" w:hAnsi="Times New Roman" w:cs="Times New Roman"/>
              </w:rPr>
              <w:t xml:space="preserve"> Brothers Collection (18</w:t>
            </w:r>
            <w:r>
              <w:rPr>
                <w:rFonts w:ascii="Times New Roman" w:hAnsi="Times New Roman" w:cs="Times New Roman"/>
              </w:rPr>
              <w:t>53-1964</w:t>
            </w:r>
            <w:r w:rsidRPr="0079052F">
              <w:rPr>
                <w:rFonts w:ascii="Times New Roman" w:hAnsi="Times New Roman" w:cs="Times New Roman"/>
              </w:rPr>
              <w:t>)</w:t>
            </w:r>
          </w:p>
          <w:p w14:paraId="116037FB" w14:textId="77777777" w:rsidR="00750B47" w:rsidRPr="0079052F" w:rsidRDefault="00750B47" w:rsidP="00750B47">
            <w:pPr>
              <w:pStyle w:val="NoSpacing"/>
              <w:rPr>
                <w:rFonts w:ascii="Times New Roman" w:hAnsi="Times New Roman" w:cs="Times New Roman"/>
              </w:rPr>
            </w:pPr>
            <w:r>
              <w:rPr>
                <w:rFonts w:ascii="Times New Roman" w:hAnsi="Times New Roman" w:cs="Times New Roman"/>
              </w:rPr>
              <w:t>Cinema Komuniso (2010)</w:t>
            </w:r>
          </w:p>
          <w:p w14:paraId="3054CD4D" w14:textId="2BCC548C" w:rsidR="00750B47" w:rsidRPr="00750B47" w:rsidRDefault="00750B47" w:rsidP="00F16A0F">
            <w:pPr>
              <w:pStyle w:val="NoSpacing"/>
              <w:rPr>
                <w:rFonts w:ascii="Times New Roman" w:hAnsi="Times New Roman" w:cs="Times New Roman"/>
              </w:rPr>
            </w:pPr>
            <w:r w:rsidRPr="0079052F">
              <w:rPr>
                <w:rFonts w:ascii="Times New Roman" w:hAnsi="Times New Roman" w:cs="Times New Roman"/>
              </w:rPr>
              <w:t>Battle of Neretva (1969)</w:t>
            </w:r>
          </w:p>
          <w:p w14:paraId="4A427360" w14:textId="07ED2944" w:rsidR="001947A5" w:rsidRPr="0079052F" w:rsidRDefault="00D612E3" w:rsidP="00F16A0F">
            <w:pPr>
              <w:pStyle w:val="NoSpacing"/>
              <w:rPr>
                <w:rFonts w:ascii="Times New Roman" w:hAnsi="Times New Roman" w:cs="Times New Roman"/>
                <w:lang w:val="en-US"/>
              </w:rPr>
            </w:pPr>
            <w:r w:rsidRPr="0079052F">
              <w:rPr>
                <w:rFonts w:ascii="Times New Roman" w:hAnsi="Times New Roman" w:cs="Times New Roman"/>
                <w:lang w:val="en-US"/>
              </w:rPr>
              <w:t>T</w:t>
            </w:r>
            <w:r w:rsidR="001947A5" w:rsidRPr="0079052F">
              <w:rPr>
                <w:rFonts w:ascii="Times New Roman" w:hAnsi="Times New Roman" w:cs="Times New Roman"/>
                <w:lang w:val="en-US"/>
              </w:rPr>
              <w:t>he Bridges of Sarajevo (2014)</w:t>
            </w:r>
          </w:p>
          <w:p w14:paraId="2319DE06" w14:textId="4193417E" w:rsidR="001947A5" w:rsidRPr="0079052F" w:rsidRDefault="001947A5" w:rsidP="00F16A0F">
            <w:pPr>
              <w:pStyle w:val="NoSpacing"/>
              <w:rPr>
                <w:rFonts w:ascii="Times New Roman" w:hAnsi="Times New Roman" w:cs="Times New Roman"/>
                <w:lang w:val="en-US"/>
              </w:rPr>
            </w:pPr>
            <w:r w:rsidRPr="0079052F">
              <w:rPr>
                <w:rFonts w:ascii="Times New Roman" w:hAnsi="Times New Roman" w:cs="Times New Roman"/>
                <w:lang w:val="en-US"/>
              </w:rPr>
              <w:t xml:space="preserve">The Man Who Saw </w:t>
            </w:r>
            <w:r w:rsidR="00D612E3" w:rsidRPr="0079052F">
              <w:rPr>
                <w:rFonts w:ascii="Times New Roman" w:hAnsi="Times New Roman" w:cs="Times New Roman"/>
                <w:lang w:val="en-US"/>
              </w:rPr>
              <w:t>Too</w:t>
            </w:r>
            <w:r w:rsidRPr="0079052F">
              <w:rPr>
                <w:rFonts w:ascii="Times New Roman" w:hAnsi="Times New Roman" w:cs="Times New Roman"/>
                <w:lang w:val="en-US"/>
              </w:rPr>
              <w:t xml:space="preserve"> Much </w:t>
            </w:r>
            <w:r w:rsidR="00D612E3" w:rsidRPr="0079052F">
              <w:rPr>
                <w:rFonts w:ascii="Times New Roman" w:hAnsi="Times New Roman" w:cs="Times New Roman"/>
                <w:lang w:val="en-US"/>
              </w:rPr>
              <w:t>(2019 BBC)</w:t>
            </w:r>
          </w:p>
          <w:p w14:paraId="421537B3" w14:textId="6D7998F2" w:rsidR="00352E80" w:rsidRPr="0079052F" w:rsidRDefault="00352E80" w:rsidP="00352E80">
            <w:pPr>
              <w:pStyle w:val="NoSpacing"/>
              <w:rPr>
                <w:rFonts w:ascii="Times New Roman" w:hAnsi="Times New Roman" w:cs="Times New Roman"/>
              </w:rPr>
            </w:pPr>
            <w:r w:rsidRPr="0079052F">
              <w:rPr>
                <w:rFonts w:ascii="Times New Roman" w:hAnsi="Times New Roman" w:cs="Times New Roman"/>
              </w:rPr>
              <w:t>When Father Was Away on Business (1985)</w:t>
            </w:r>
          </w:p>
          <w:p w14:paraId="77707793" w14:textId="78BD9BC8" w:rsidR="00352E80" w:rsidRPr="0079052F" w:rsidRDefault="000D21A6" w:rsidP="00F16A0F">
            <w:pPr>
              <w:pStyle w:val="NoSpacing"/>
              <w:rPr>
                <w:rFonts w:ascii="Times New Roman" w:hAnsi="Times New Roman" w:cs="Times New Roman"/>
                <w:lang w:val="en-US"/>
              </w:rPr>
            </w:pPr>
            <w:r w:rsidRPr="0079052F">
              <w:rPr>
                <w:rFonts w:ascii="Times New Roman" w:hAnsi="Times New Roman" w:cs="Times New Roman"/>
                <w:lang w:val="en-US"/>
              </w:rPr>
              <w:t xml:space="preserve">No Mans Land </w:t>
            </w:r>
            <w:r w:rsidR="00D612E3" w:rsidRPr="0079052F">
              <w:rPr>
                <w:rFonts w:ascii="Times New Roman" w:hAnsi="Times New Roman" w:cs="Times New Roman"/>
                <w:lang w:val="en-US"/>
              </w:rPr>
              <w:t>(2001)</w:t>
            </w:r>
          </w:p>
          <w:p w14:paraId="1EDF5DFC" w14:textId="7AAF9338" w:rsidR="0092360F" w:rsidRPr="0079052F" w:rsidRDefault="001077A7" w:rsidP="00F16A0F">
            <w:pPr>
              <w:pStyle w:val="NoSpacing"/>
              <w:rPr>
                <w:rFonts w:ascii="Times New Roman" w:hAnsi="Times New Roman" w:cs="Times New Roman"/>
                <w:lang w:val="en-US"/>
              </w:rPr>
            </w:pPr>
            <w:r w:rsidRPr="0079052F">
              <w:rPr>
                <w:rFonts w:ascii="Times New Roman" w:hAnsi="Times New Roman" w:cs="Times New Roman"/>
                <w:lang w:val="en-US"/>
              </w:rPr>
              <w:t>Silent Balkans (2012)</w:t>
            </w:r>
          </w:p>
          <w:p w14:paraId="268B0506" w14:textId="77777777" w:rsidR="00D612E3" w:rsidRPr="0079052F" w:rsidRDefault="00D612E3" w:rsidP="00C04AB2">
            <w:pPr>
              <w:pStyle w:val="NoSpacing"/>
              <w:rPr>
                <w:rFonts w:ascii="Times New Roman" w:hAnsi="Times New Roman" w:cs="Times New Roman"/>
                <w:b/>
                <w:bCs/>
              </w:rPr>
            </w:pPr>
          </w:p>
          <w:p w14:paraId="01EC029E" w14:textId="6B735B97" w:rsidR="00C04AB2" w:rsidRPr="0079052F" w:rsidRDefault="005A5318" w:rsidP="00C04AB2">
            <w:pPr>
              <w:pStyle w:val="NoSpacing"/>
              <w:rPr>
                <w:rFonts w:ascii="Times New Roman" w:hAnsi="Times New Roman" w:cs="Times New Roman"/>
                <w:b/>
                <w:bCs/>
              </w:rPr>
            </w:pPr>
            <w:r w:rsidRPr="0079052F">
              <w:rPr>
                <w:rFonts w:ascii="Times New Roman" w:hAnsi="Times New Roman" w:cs="Times New Roman"/>
                <w:b/>
                <w:bCs/>
              </w:rPr>
              <w:t xml:space="preserve">Balkan as </w:t>
            </w:r>
            <w:r w:rsidR="00E229F5" w:rsidRPr="0079052F">
              <w:rPr>
                <w:rFonts w:ascii="Times New Roman" w:hAnsi="Times New Roman" w:cs="Times New Roman"/>
                <w:b/>
                <w:bCs/>
              </w:rPr>
              <w:t>Place, Phenomena and Idea</w:t>
            </w:r>
            <w:r w:rsidR="0098231C">
              <w:rPr>
                <w:rFonts w:ascii="Times New Roman" w:hAnsi="Times New Roman" w:cs="Times New Roman"/>
                <w:b/>
                <w:bCs/>
              </w:rPr>
              <w:t xml:space="preserve"> I</w:t>
            </w:r>
          </w:p>
          <w:p w14:paraId="543A83E8" w14:textId="77A38EC6" w:rsidR="00E229F5" w:rsidRPr="0079052F" w:rsidRDefault="00E229F5" w:rsidP="00C04AB2">
            <w:pPr>
              <w:pStyle w:val="NoSpacing"/>
              <w:rPr>
                <w:rFonts w:ascii="Times New Roman" w:hAnsi="Times New Roman" w:cs="Times New Roman"/>
                <w:b/>
                <w:bCs/>
              </w:rPr>
            </w:pPr>
            <w:r w:rsidRPr="0079052F">
              <w:rPr>
                <w:rFonts w:ascii="Times New Roman" w:hAnsi="Times New Roman" w:cs="Times New Roman"/>
                <w:b/>
                <w:bCs/>
              </w:rPr>
              <w:t>September 16</w:t>
            </w:r>
            <w:r w:rsidRPr="0079052F">
              <w:rPr>
                <w:rFonts w:ascii="Times New Roman" w:hAnsi="Times New Roman" w:cs="Times New Roman"/>
                <w:b/>
                <w:bCs/>
                <w:vertAlign w:val="superscript"/>
              </w:rPr>
              <w:t>th</w:t>
            </w:r>
            <w:r w:rsidRPr="0079052F">
              <w:rPr>
                <w:rFonts w:ascii="Times New Roman" w:hAnsi="Times New Roman" w:cs="Times New Roman"/>
                <w:b/>
                <w:bCs/>
              </w:rPr>
              <w:t xml:space="preserve"> </w:t>
            </w:r>
          </w:p>
          <w:p w14:paraId="2C3F4054" w14:textId="136F3015" w:rsidR="00C42D93" w:rsidRPr="0079052F" w:rsidRDefault="00C42D93" w:rsidP="00C04AB2">
            <w:pPr>
              <w:pStyle w:val="NoSpacing"/>
              <w:rPr>
                <w:rFonts w:ascii="Times New Roman" w:hAnsi="Times New Roman" w:cs="Times New Roman"/>
                <w:b/>
                <w:bCs/>
              </w:rPr>
            </w:pPr>
            <w:r w:rsidRPr="0079052F">
              <w:rPr>
                <w:rFonts w:ascii="Times New Roman" w:hAnsi="Times New Roman" w:cs="Times New Roman"/>
                <w:b/>
                <w:bCs/>
              </w:rPr>
              <w:t>Required Readings</w:t>
            </w:r>
          </w:p>
          <w:p w14:paraId="294BBCE3" w14:textId="609E20E8" w:rsidR="0098231C" w:rsidRPr="0098231C" w:rsidRDefault="001A7B01" w:rsidP="0098231C">
            <w:pPr>
              <w:pStyle w:val="NoSpacing"/>
              <w:numPr>
                <w:ilvl w:val="0"/>
                <w:numId w:val="34"/>
              </w:numPr>
              <w:rPr>
                <w:rFonts w:ascii="Times New Roman" w:hAnsi="Times New Roman" w:cs="Times New Roman"/>
              </w:rPr>
            </w:pPr>
            <w:r w:rsidRPr="0079052F">
              <w:rPr>
                <w:rFonts w:ascii="Times New Roman" w:hAnsi="Times New Roman" w:cs="Times New Roman"/>
              </w:rPr>
              <w:t>Todorova, Mari</w:t>
            </w:r>
            <w:r w:rsidR="0098231C">
              <w:rPr>
                <w:rFonts w:ascii="Times New Roman" w:hAnsi="Times New Roman" w:cs="Times New Roman"/>
              </w:rPr>
              <w:t>a</w:t>
            </w:r>
            <w:r w:rsidRPr="0079052F">
              <w:rPr>
                <w:rFonts w:ascii="Times New Roman" w:hAnsi="Times New Roman" w:cs="Times New Roman"/>
              </w:rPr>
              <w:t xml:space="preserve"> Nikolaeva. </w:t>
            </w:r>
            <w:r w:rsidRPr="0079052F">
              <w:rPr>
                <w:rFonts w:ascii="Times New Roman" w:hAnsi="Times New Roman" w:cs="Times New Roman"/>
                <w:i/>
                <w:iCs/>
              </w:rPr>
              <w:t>Imagining the Balkans</w:t>
            </w:r>
            <w:r w:rsidRPr="0079052F">
              <w:rPr>
                <w:rFonts w:ascii="Times New Roman" w:hAnsi="Times New Roman" w:cs="Times New Roman"/>
              </w:rPr>
              <w:t>. Updated edition. New York ; Oxford University Press, 2023. Preface and Conclusion</w:t>
            </w:r>
            <w:r w:rsidR="0098231C">
              <w:rPr>
                <w:rFonts w:ascii="Times New Roman" w:hAnsi="Times New Roman" w:cs="Times New Roman"/>
              </w:rPr>
              <w:t>.</w:t>
            </w:r>
            <w:r w:rsidRPr="0079052F">
              <w:rPr>
                <w:rFonts w:ascii="Times New Roman" w:hAnsi="Times New Roman" w:cs="Times New Roman"/>
              </w:rPr>
              <w:t xml:space="preserve"> </w:t>
            </w:r>
            <w:r w:rsidR="0098231C">
              <w:rPr>
                <w:rFonts w:ascii="Times New Roman" w:hAnsi="Times New Roman" w:cs="Times New Roman"/>
              </w:rPr>
              <w:t xml:space="preserve"> </w:t>
            </w:r>
            <w:r w:rsidR="0098231C" w:rsidRPr="0098231C">
              <w:rPr>
                <w:rFonts w:ascii="Times New Roman" w:hAnsi="Times New Roman" w:cs="Times New Roman"/>
              </w:rPr>
              <w:t>https://ocul-crl.primo.exlibrisgroup.com/permalink/01OCUL_CRL/hgdufh/alma991022678222405153</w:t>
            </w:r>
          </w:p>
          <w:p w14:paraId="3967F647" w14:textId="45837EA4" w:rsidR="00E03C9E" w:rsidRPr="0098231C" w:rsidRDefault="00E03C9E" w:rsidP="0098231C">
            <w:pPr>
              <w:pStyle w:val="NoSpacing"/>
              <w:numPr>
                <w:ilvl w:val="0"/>
                <w:numId w:val="34"/>
              </w:numPr>
              <w:rPr>
                <w:rFonts w:ascii="Times New Roman" w:hAnsi="Times New Roman" w:cs="Times New Roman"/>
                <w:lang w:val="en-US"/>
              </w:rPr>
            </w:pPr>
            <w:r w:rsidRPr="0079052F">
              <w:rPr>
                <w:rFonts w:ascii="Times New Roman" w:hAnsi="Times New Roman" w:cs="Times New Roman"/>
                <w:lang w:val="en-US"/>
              </w:rPr>
              <w:t>Todorova,</w:t>
            </w:r>
            <w:r w:rsidR="0098231C">
              <w:rPr>
                <w:rFonts w:ascii="Times New Roman" w:hAnsi="Times New Roman" w:cs="Times New Roman"/>
                <w:lang w:val="en-US"/>
              </w:rPr>
              <w:t xml:space="preserve"> Maria.</w:t>
            </w:r>
            <w:r w:rsidRPr="0079052F">
              <w:rPr>
                <w:rFonts w:ascii="Times New Roman" w:hAnsi="Times New Roman" w:cs="Times New Roman"/>
                <w:lang w:val="en-US"/>
              </w:rPr>
              <w:t xml:space="preserve"> “The Balkans: From Discovery to Invention</w:t>
            </w:r>
            <w:r w:rsidR="0098231C">
              <w:rPr>
                <w:rFonts w:ascii="Times New Roman" w:hAnsi="Times New Roman" w:cs="Times New Roman"/>
                <w:lang w:val="en-US"/>
              </w:rPr>
              <w:t>.</w:t>
            </w:r>
            <w:r w:rsidRPr="0079052F">
              <w:rPr>
                <w:rFonts w:ascii="Times New Roman" w:hAnsi="Times New Roman" w:cs="Times New Roman"/>
                <w:lang w:val="en-US"/>
              </w:rPr>
              <w:t>” Slavic Review 53:2 (1994): pp.</w:t>
            </w:r>
            <w:r w:rsidRPr="0098231C">
              <w:rPr>
                <w:rFonts w:ascii="Times New Roman" w:hAnsi="Times New Roman" w:cs="Times New Roman"/>
                <w:lang w:val="en-US"/>
              </w:rPr>
              <w:t>453-482</w:t>
            </w:r>
            <w:r w:rsidR="0098231C" w:rsidRPr="0098231C">
              <w:rPr>
                <w:rFonts w:ascii="Times New Roman" w:hAnsi="Times New Roman" w:cs="Times New Roman"/>
                <w:lang w:val="en-US"/>
              </w:rPr>
              <w:t>. https://ocul-crl.primo.exlibrisgroup.com/permalink/01OCUL_CRL/1ortgfo/cdi_proquest_journals_1297065582</w:t>
            </w:r>
          </w:p>
          <w:p w14:paraId="741F02BA" w14:textId="27FEA3BF" w:rsidR="00864DA0" w:rsidRDefault="00864DA0" w:rsidP="0098231C">
            <w:pPr>
              <w:pStyle w:val="NoSpacing"/>
              <w:numPr>
                <w:ilvl w:val="0"/>
                <w:numId w:val="34"/>
              </w:numPr>
              <w:rPr>
                <w:rFonts w:ascii="Times New Roman" w:hAnsi="Times New Roman" w:cs="Times New Roman"/>
              </w:rPr>
            </w:pPr>
            <w:proofErr w:type="spellStart"/>
            <w:r w:rsidRPr="0079052F">
              <w:rPr>
                <w:rFonts w:ascii="Times New Roman" w:hAnsi="Times New Roman" w:cs="Times New Roman"/>
              </w:rPr>
              <w:t>Mishkova</w:t>
            </w:r>
            <w:proofErr w:type="spellEnd"/>
            <w:r w:rsidRPr="0079052F">
              <w:rPr>
                <w:rFonts w:ascii="Times New Roman" w:hAnsi="Times New Roman" w:cs="Times New Roman"/>
              </w:rPr>
              <w:t xml:space="preserve">, Diana. “The Balkans as an Idée—Force: Scholarly Projections of the Balkan Cultural Area.” </w:t>
            </w:r>
            <w:r w:rsidRPr="0079052F">
              <w:rPr>
                <w:rFonts w:ascii="Times New Roman" w:hAnsi="Times New Roman" w:cs="Times New Roman"/>
                <w:i/>
                <w:iCs/>
              </w:rPr>
              <w:t>Civilisations</w:t>
            </w:r>
            <w:r w:rsidRPr="0079052F">
              <w:rPr>
                <w:rFonts w:ascii="Times New Roman" w:hAnsi="Times New Roman" w:cs="Times New Roman"/>
              </w:rPr>
              <w:t xml:space="preserve"> 60, no. 2 (2012): 39–64. </w:t>
            </w:r>
            <w:hyperlink r:id="rId10" w:history="1">
              <w:r w:rsidR="0098231C" w:rsidRPr="00A65DD9">
                <w:rPr>
                  <w:rStyle w:val="Hyperlink"/>
                  <w:rFonts w:ascii="Times New Roman" w:hAnsi="Times New Roman" w:cs="Times New Roman"/>
                </w:rPr>
                <w:t>https://doi.org/10.4000/civilisations.3006</w:t>
              </w:r>
            </w:hyperlink>
          </w:p>
          <w:p w14:paraId="42F1360B" w14:textId="543262C2" w:rsidR="00557FB4" w:rsidRPr="0079052F" w:rsidRDefault="00A9008C" w:rsidP="00A9008C">
            <w:pPr>
              <w:pStyle w:val="NoSpacing"/>
              <w:tabs>
                <w:tab w:val="left" w:pos="3379"/>
              </w:tabs>
              <w:rPr>
                <w:rFonts w:ascii="Times New Roman" w:hAnsi="Times New Roman" w:cs="Times New Roman"/>
              </w:rPr>
            </w:pPr>
            <w:r>
              <w:rPr>
                <w:rFonts w:ascii="Times New Roman" w:hAnsi="Times New Roman" w:cs="Times New Roman"/>
              </w:rPr>
              <w:tab/>
            </w:r>
          </w:p>
          <w:p w14:paraId="58A93B2A" w14:textId="77777777" w:rsidR="00E03C9E" w:rsidRPr="0079052F" w:rsidRDefault="00E03C9E" w:rsidP="00E03C9E">
            <w:pPr>
              <w:pStyle w:val="NoSpacing"/>
              <w:rPr>
                <w:rFonts w:ascii="Times New Roman" w:hAnsi="Times New Roman" w:cs="Times New Roman"/>
                <w:b/>
                <w:bCs/>
              </w:rPr>
            </w:pPr>
            <w:r w:rsidRPr="0079052F">
              <w:rPr>
                <w:rFonts w:ascii="Times New Roman" w:hAnsi="Times New Roman" w:cs="Times New Roman"/>
                <w:b/>
                <w:bCs/>
              </w:rPr>
              <w:t>Sources to Consider</w:t>
            </w:r>
          </w:p>
          <w:p w14:paraId="7AD22ABA" w14:textId="77777777" w:rsidR="002F33A1" w:rsidRPr="0079052F" w:rsidRDefault="002F33A1" w:rsidP="006440CE">
            <w:pPr>
              <w:pStyle w:val="NoSpacing"/>
              <w:numPr>
                <w:ilvl w:val="0"/>
                <w:numId w:val="19"/>
              </w:numPr>
              <w:rPr>
                <w:rFonts w:ascii="Times New Roman" w:hAnsi="Times New Roman" w:cs="Times New Roman"/>
              </w:rPr>
            </w:pPr>
            <w:proofErr w:type="spellStart"/>
            <w:r w:rsidRPr="0079052F">
              <w:rPr>
                <w:rFonts w:ascii="Times New Roman" w:hAnsi="Times New Roman" w:cs="Times New Roman"/>
              </w:rPr>
              <w:t>Iordanova</w:t>
            </w:r>
            <w:proofErr w:type="spellEnd"/>
            <w:r w:rsidRPr="0079052F">
              <w:rPr>
                <w:rFonts w:ascii="Times New Roman" w:hAnsi="Times New Roman" w:cs="Times New Roman"/>
              </w:rPr>
              <w:t xml:space="preserve">, Dina. </w:t>
            </w:r>
            <w:r w:rsidRPr="0079052F">
              <w:rPr>
                <w:rFonts w:ascii="Times New Roman" w:hAnsi="Times New Roman" w:cs="Times New Roman"/>
                <w:i/>
                <w:iCs/>
              </w:rPr>
              <w:t>Cinema of Flames : Balkan Film, Culture and the Media</w:t>
            </w:r>
            <w:r w:rsidRPr="0079052F">
              <w:rPr>
                <w:rFonts w:ascii="Times New Roman" w:hAnsi="Times New Roman" w:cs="Times New Roman"/>
              </w:rPr>
              <w:t>. London: British Film Institute, 2001.</w:t>
            </w:r>
          </w:p>
          <w:p w14:paraId="7BE0B94E" w14:textId="78E4D005" w:rsidR="002F33A1" w:rsidRPr="0079052F" w:rsidRDefault="00A9008C" w:rsidP="006440CE">
            <w:pPr>
              <w:pStyle w:val="NoSpacing"/>
              <w:numPr>
                <w:ilvl w:val="0"/>
                <w:numId w:val="19"/>
              </w:numPr>
              <w:rPr>
                <w:rFonts w:ascii="Times New Roman" w:hAnsi="Times New Roman" w:cs="Times New Roman"/>
              </w:rPr>
            </w:pPr>
            <w:r>
              <w:rPr>
                <w:rFonts w:ascii="Times New Roman" w:hAnsi="Times New Roman" w:cs="Times New Roman"/>
              </w:rPr>
              <w:lastRenderedPageBreak/>
              <w:t xml:space="preserve">Papadimitriou, Lydia and Ana Grgic. </w:t>
            </w:r>
            <w:r w:rsidR="00B176F0" w:rsidRPr="0079052F">
              <w:rPr>
                <w:rFonts w:ascii="Times New Roman" w:hAnsi="Times New Roman" w:cs="Times New Roman"/>
                <w:i/>
                <w:iCs/>
              </w:rPr>
              <w:t>Contemporary Balkan Cinema : Transnational Exchanges and Global Circuits</w:t>
            </w:r>
            <w:r w:rsidR="00B176F0" w:rsidRPr="0079052F">
              <w:rPr>
                <w:rFonts w:ascii="Times New Roman" w:hAnsi="Times New Roman" w:cs="Times New Roman"/>
              </w:rPr>
              <w:t>. Edinburgh: Edinburgh University Press, 2020.</w:t>
            </w:r>
          </w:p>
          <w:p w14:paraId="5A5BDB7A" w14:textId="00B3A304" w:rsidR="00E03C9E" w:rsidRPr="0079052F" w:rsidRDefault="00E03C9E" w:rsidP="006440CE">
            <w:pPr>
              <w:pStyle w:val="NoSpacing"/>
              <w:numPr>
                <w:ilvl w:val="0"/>
                <w:numId w:val="19"/>
              </w:numPr>
              <w:rPr>
                <w:rFonts w:ascii="Times New Roman" w:hAnsi="Times New Roman" w:cs="Times New Roman"/>
              </w:rPr>
            </w:pPr>
            <w:proofErr w:type="spellStart"/>
            <w:r w:rsidRPr="0079052F">
              <w:rPr>
                <w:rFonts w:ascii="Times New Roman" w:hAnsi="Times New Roman" w:cs="Times New Roman"/>
              </w:rPr>
              <w:t>Mishkova</w:t>
            </w:r>
            <w:proofErr w:type="spellEnd"/>
            <w:r w:rsidRPr="0079052F">
              <w:rPr>
                <w:rFonts w:ascii="Times New Roman" w:hAnsi="Times New Roman" w:cs="Times New Roman"/>
              </w:rPr>
              <w:t xml:space="preserve">, Diana. </w:t>
            </w:r>
            <w:r w:rsidRPr="0079052F">
              <w:rPr>
                <w:rFonts w:ascii="Times New Roman" w:hAnsi="Times New Roman" w:cs="Times New Roman"/>
                <w:i/>
                <w:iCs/>
              </w:rPr>
              <w:t>Beyond Balkanism : The Scholarly Politics of Region Making</w:t>
            </w:r>
            <w:r w:rsidRPr="0079052F">
              <w:rPr>
                <w:rFonts w:ascii="Times New Roman" w:hAnsi="Times New Roman" w:cs="Times New Roman"/>
              </w:rPr>
              <w:t>. First edition. Boca Raton, FL: Routledge, an imprint of Taylor and Francis, 2018.</w:t>
            </w:r>
            <w:r w:rsidR="009B7D03" w:rsidRPr="0079052F">
              <w:rPr>
                <w:rFonts w:ascii="Times New Roman" w:hAnsi="Times New Roman" w:cs="Times New Roman"/>
              </w:rPr>
              <w:t xml:space="preserve"> </w:t>
            </w:r>
            <w:r w:rsidRPr="0079052F">
              <w:rPr>
                <w:rFonts w:ascii="Times New Roman" w:hAnsi="Times New Roman" w:cs="Times New Roman"/>
              </w:rPr>
              <w:t>Chapters 1 and 7</w:t>
            </w:r>
          </w:p>
          <w:p w14:paraId="19DE6CA0" w14:textId="634A7E8A" w:rsidR="00C04AB2" w:rsidRPr="0079052F" w:rsidRDefault="00C04AB2" w:rsidP="006440CE">
            <w:pPr>
              <w:pStyle w:val="NoSpacing"/>
              <w:numPr>
                <w:ilvl w:val="0"/>
                <w:numId w:val="19"/>
              </w:numPr>
              <w:rPr>
                <w:rFonts w:ascii="Times New Roman" w:hAnsi="Times New Roman" w:cs="Times New Roman"/>
                <w:lang w:val="en-US"/>
              </w:rPr>
            </w:pPr>
            <w:r w:rsidRPr="0079052F">
              <w:rPr>
                <w:rFonts w:ascii="Times New Roman" w:hAnsi="Times New Roman" w:cs="Times New Roman"/>
                <w:lang w:val="en-US"/>
              </w:rPr>
              <w:t>Wendy Bracewell and Alex Drace-Francis, “South-Eastern Europe: History, Concepts,</w:t>
            </w:r>
          </w:p>
          <w:p w14:paraId="04FA040E" w14:textId="77777777" w:rsidR="00C04AB2" w:rsidRPr="0079052F" w:rsidRDefault="00C04AB2" w:rsidP="00C42D93">
            <w:pPr>
              <w:pStyle w:val="NoSpacing"/>
              <w:ind w:left="720"/>
              <w:rPr>
                <w:rFonts w:ascii="Times New Roman" w:hAnsi="Times New Roman" w:cs="Times New Roman"/>
                <w:lang w:val="en-US"/>
              </w:rPr>
            </w:pPr>
            <w:r w:rsidRPr="0079052F">
              <w:rPr>
                <w:rFonts w:ascii="Times New Roman" w:hAnsi="Times New Roman" w:cs="Times New Roman"/>
                <w:lang w:val="en-US"/>
              </w:rPr>
              <w:t xml:space="preserve">Boundaries,” </w:t>
            </w:r>
            <w:proofErr w:type="spellStart"/>
            <w:r w:rsidRPr="0079052F">
              <w:rPr>
                <w:rFonts w:ascii="Times New Roman" w:hAnsi="Times New Roman" w:cs="Times New Roman"/>
                <w:lang w:val="en-US"/>
              </w:rPr>
              <w:t>Balkanologie</w:t>
            </w:r>
            <w:proofErr w:type="spellEnd"/>
            <w:r w:rsidRPr="0079052F">
              <w:rPr>
                <w:rFonts w:ascii="Times New Roman" w:hAnsi="Times New Roman" w:cs="Times New Roman"/>
                <w:lang w:val="en-US"/>
              </w:rPr>
              <w:t xml:space="preserve"> 3:2 (December 1999): pp. 1-10</w:t>
            </w:r>
          </w:p>
          <w:p w14:paraId="0353CD1C" w14:textId="77777777" w:rsidR="007714F6" w:rsidRPr="0079052F" w:rsidRDefault="007714F6" w:rsidP="006440CE">
            <w:pPr>
              <w:pStyle w:val="NoSpacing"/>
              <w:numPr>
                <w:ilvl w:val="0"/>
                <w:numId w:val="19"/>
              </w:numPr>
              <w:rPr>
                <w:rFonts w:ascii="Times New Roman" w:hAnsi="Times New Roman" w:cs="Times New Roman"/>
              </w:rPr>
            </w:pPr>
            <w:r w:rsidRPr="0079052F">
              <w:rPr>
                <w:rFonts w:ascii="Times New Roman" w:hAnsi="Times New Roman" w:cs="Times New Roman"/>
              </w:rPr>
              <w:t>Said, Edward, Culture and Imperialism, Introduction and Chapter 1,</w:t>
            </w:r>
          </w:p>
          <w:p w14:paraId="311164C6" w14:textId="4114CA15" w:rsidR="007714F6" w:rsidRPr="0079052F" w:rsidRDefault="00000000" w:rsidP="00C42D93">
            <w:pPr>
              <w:pStyle w:val="NoSpacing"/>
              <w:ind w:left="720"/>
              <w:rPr>
                <w:rFonts w:ascii="Times New Roman" w:hAnsi="Times New Roman" w:cs="Times New Roman"/>
              </w:rPr>
            </w:pPr>
            <w:hyperlink r:id="rId11" w:history="1">
              <w:r w:rsidR="00C42D93" w:rsidRPr="0079052F">
                <w:rPr>
                  <w:rStyle w:val="Hyperlink"/>
                  <w:rFonts w:ascii="Times New Roman" w:hAnsi="Times New Roman" w:cs="Times New Roman"/>
                </w:rPr>
                <w:t>https://janeaustensummer.files.wordpress.com/2016/01/culture_and_imperialism.pdf</w:t>
              </w:r>
            </w:hyperlink>
          </w:p>
          <w:p w14:paraId="78DFAD4B" w14:textId="77777777" w:rsidR="00907397" w:rsidRPr="0079052F" w:rsidRDefault="00907397" w:rsidP="006440CE">
            <w:pPr>
              <w:pStyle w:val="NoSpacing"/>
              <w:numPr>
                <w:ilvl w:val="0"/>
                <w:numId w:val="19"/>
              </w:numPr>
              <w:rPr>
                <w:rFonts w:ascii="Times New Roman" w:hAnsi="Times New Roman" w:cs="Times New Roman"/>
              </w:rPr>
            </w:pPr>
            <w:proofErr w:type="spellStart"/>
            <w:r w:rsidRPr="0079052F">
              <w:rPr>
                <w:rFonts w:ascii="Times New Roman" w:hAnsi="Times New Roman" w:cs="Times New Roman"/>
              </w:rPr>
              <w:t>Dvornik</w:t>
            </w:r>
            <w:proofErr w:type="spellEnd"/>
            <w:r w:rsidRPr="0079052F">
              <w:rPr>
                <w:rFonts w:ascii="Times New Roman" w:hAnsi="Times New Roman" w:cs="Times New Roman"/>
              </w:rPr>
              <w:t xml:space="preserve">, Francis. </w:t>
            </w:r>
            <w:r w:rsidRPr="0079052F">
              <w:rPr>
                <w:rFonts w:ascii="Times New Roman" w:hAnsi="Times New Roman" w:cs="Times New Roman"/>
                <w:i/>
                <w:iCs/>
              </w:rPr>
              <w:t>Slavs in European History and Civilization.</w:t>
            </w:r>
            <w:r w:rsidRPr="0079052F">
              <w:rPr>
                <w:rFonts w:ascii="Times New Roman" w:hAnsi="Times New Roman" w:cs="Times New Roman"/>
              </w:rPr>
              <w:t xml:space="preserve"> New Brunswick, N. J: Rutgers University Press, 1962.</w:t>
            </w:r>
          </w:p>
          <w:p w14:paraId="3CEC9374" w14:textId="77777777" w:rsidR="00C04AB2" w:rsidRPr="0079052F" w:rsidRDefault="00C04AB2" w:rsidP="00C04AB2">
            <w:pPr>
              <w:pStyle w:val="NoSpacing"/>
              <w:rPr>
                <w:rFonts w:ascii="Times New Roman" w:hAnsi="Times New Roman" w:cs="Times New Roman"/>
              </w:rPr>
            </w:pPr>
          </w:p>
          <w:p w14:paraId="41541FB8" w14:textId="07B23AD1" w:rsidR="001A7B01" w:rsidRPr="0079052F" w:rsidRDefault="001A7B01" w:rsidP="001A7B01">
            <w:pPr>
              <w:pStyle w:val="NoSpacing"/>
              <w:rPr>
                <w:rFonts w:ascii="Times New Roman" w:hAnsi="Times New Roman" w:cs="Times New Roman"/>
                <w:b/>
                <w:bCs/>
              </w:rPr>
            </w:pPr>
            <w:r w:rsidRPr="0079052F">
              <w:rPr>
                <w:rFonts w:ascii="Times New Roman" w:hAnsi="Times New Roman" w:cs="Times New Roman"/>
                <w:b/>
                <w:bCs/>
              </w:rPr>
              <w:t>Balkan as Place, Phenomena and Idea</w:t>
            </w:r>
            <w:r w:rsidR="0098231C">
              <w:rPr>
                <w:rFonts w:ascii="Times New Roman" w:hAnsi="Times New Roman" w:cs="Times New Roman"/>
                <w:b/>
                <w:bCs/>
              </w:rPr>
              <w:t xml:space="preserve"> II</w:t>
            </w:r>
          </w:p>
          <w:p w14:paraId="5351A26B" w14:textId="2B5EA188" w:rsidR="001A7B01" w:rsidRPr="0079052F" w:rsidRDefault="001A7B01" w:rsidP="001A7B01">
            <w:pPr>
              <w:pStyle w:val="NoSpacing"/>
              <w:rPr>
                <w:rFonts w:ascii="Times New Roman" w:hAnsi="Times New Roman" w:cs="Times New Roman"/>
                <w:b/>
                <w:bCs/>
              </w:rPr>
            </w:pPr>
            <w:r w:rsidRPr="0079052F">
              <w:rPr>
                <w:rFonts w:ascii="Times New Roman" w:hAnsi="Times New Roman" w:cs="Times New Roman"/>
                <w:b/>
                <w:bCs/>
              </w:rPr>
              <w:t>September 23</w:t>
            </w:r>
            <w:r w:rsidRPr="0079052F">
              <w:rPr>
                <w:rFonts w:ascii="Times New Roman" w:hAnsi="Times New Roman" w:cs="Times New Roman"/>
                <w:b/>
                <w:bCs/>
                <w:vertAlign w:val="superscript"/>
              </w:rPr>
              <w:t>rd</w:t>
            </w:r>
            <w:r w:rsidRPr="0079052F">
              <w:rPr>
                <w:rFonts w:ascii="Times New Roman" w:hAnsi="Times New Roman" w:cs="Times New Roman"/>
                <w:b/>
                <w:bCs/>
              </w:rPr>
              <w:t xml:space="preserve"> </w:t>
            </w:r>
          </w:p>
          <w:p w14:paraId="2C25F2F2" w14:textId="77777777" w:rsidR="00C42D93" w:rsidRPr="0079052F" w:rsidRDefault="00C42D93" w:rsidP="00C42D93">
            <w:pPr>
              <w:pStyle w:val="NoSpacing"/>
              <w:rPr>
                <w:rFonts w:ascii="Times New Roman" w:hAnsi="Times New Roman" w:cs="Times New Roman"/>
                <w:i/>
                <w:iCs/>
              </w:rPr>
            </w:pPr>
            <w:r w:rsidRPr="0079052F">
              <w:rPr>
                <w:rFonts w:ascii="Times New Roman" w:hAnsi="Times New Roman" w:cs="Times New Roman"/>
                <w:i/>
                <w:iCs/>
              </w:rPr>
              <w:t>Bulgaria – Case Study</w:t>
            </w:r>
          </w:p>
          <w:p w14:paraId="6642CFAC" w14:textId="75EC815B" w:rsidR="00C42D93" w:rsidRPr="0079052F" w:rsidRDefault="00840CE5" w:rsidP="001A7B01">
            <w:pPr>
              <w:pStyle w:val="NoSpacing"/>
              <w:rPr>
                <w:rFonts w:ascii="Times New Roman" w:hAnsi="Times New Roman" w:cs="Times New Roman"/>
                <w:i/>
                <w:iCs/>
              </w:rPr>
            </w:pPr>
            <w:r>
              <w:rPr>
                <w:rFonts w:ascii="Times New Roman" w:hAnsi="Times New Roman" w:cs="Times New Roman"/>
                <w:i/>
                <w:iCs/>
              </w:rPr>
              <w:t xml:space="preserve">North </w:t>
            </w:r>
            <w:r w:rsidR="00C42D93" w:rsidRPr="0079052F">
              <w:rPr>
                <w:rFonts w:ascii="Times New Roman" w:hAnsi="Times New Roman" w:cs="Times New Roman"/>
                <w:i/>
                <w:iCs/>
              </w:rPr>
              <w:t>Macedonia – Case Study</w:t>
            </w:r>
          </w:p>
          <w:p w14:paraId="73CAF6B5" w14:textId="47DFCE08" w:rsidR="00C42D93" w:rsidRPr="0079052F" w:rsidRDefault="00C42D93" w:rsidP="001A7B01">
            <w:pPr>
              <w:pStyle w:val="NoSpacing"/>
              <w:rPr>
                <w:rFonts w:ascii="Times New Roman" w:hAnsi="Times New Roman" w:cs="Times New Roman"/>
                <w:b/>
                <w:bCs/>
              </w:rPr>
            </w:pPr>
            <w:r w:rsidRPr="0079052F">
              <w:rPr>
                <w:rFonts w:ascii="Times New Roman" w:hAnsi="Times New Roman" w:cs="Times New Roman"/>
                <w:b/>
                <w:bCs/>
              </w:rPr>
              <w:t>Required Readings</w:t>
            </w:r>
          </w:p>
          <w:p w14:paraId="290C6FD7" w14:textId="4F16478E" w:rsidR="00557FB4" w:rsidRPr="0098231C" w:rsidRDefault="00557FB4" w:rsidP="0098231C">
            <w:pPr>
              <w:pStyle w:val="NoSpacing"/>
              <w:numPr>
                <w:ilvl w:val="0"/>
                <w:numId w:val="35"/>
              </w:numPr>
              <w:rPr>
                <w:rFonts w:ascii="Times New Roman" w:hAnsi="Times New Roman" w:cs="Times New Roman"/>
                <w:lang w:val="en-US"/>
              </w:rPr>
            </w:pPr>
            <w:r w:rsidRPr="0079052F">
              <w:rPr>
                <w:rFonts w:ascii="Times New Roman" w:hAnsi="Times New Roman" w:cs="Times New Roman"/>
                <w:lang w:val="en-US"/>
              </w:rPr>
              <w:t xml:space="preserve">Djurdjevic, Maria. “The Balkans: Past and Present of Cultural Pluralism. European Institute of the Mediterranean. </w:t>
            </w:r>
            <w:hyperlink r:id="rId12" w:history="1">
              <w:r w:rsidR="0098231C" w:rsidRPr="00A65DD9">
                <w:rPr>
                  <w:rStyle w:val="Hyperlink"/>
                  <w:rFonts w:ascii="Times New Roman" w:hAnsi="Times New Roman" w:cs="Times New Roman"/>
                  <w:lang w:val="en-US"/>
                </w:rPr>
                <w:t>https://www.iemed.org/publication/the-balkans-past-and-present-of-cultural-pluralism/</w:t>
              </w:r>
            </w:hyperlink>
          </w:p>
          <w:p w14:paraId="08F1B4D4" w14:textId="07FF729C" w:rsidR="00557FB4" w:rsidRPr="0079052F" w:rsidRDefault="00557FB4" w:rsidP="0098231C">
            <w:pPr>
              <w:pStyle w:val="NoSpacing"/>
              <w:numPr>
                <w:ilvl w:val="0"/>
                <w:numId w:val="35"/>
              </w:numPr>
              <w:rPr>
                <w:rFonts w:ascii="Times New Roman" w:hAnsi="Times New Roman" w:cs="Times New Roman"/>
              </w:rPr>
            </w:pPr>
            <w:r w:rsidRPr="0079052F">
              <w:rPr>
                <w:rFonts w:ascii="Times New Roman" w:hAnsi="Times New Roman" w:cs="Times New Roman"/>
              </w:rPr>
              <w:t xml:space="preserve">Stojanovic, Dubravka. “Yugoslav Wars – A Snapshot of European Past or Future?” </w:t>
            </w:r>
            <w:r w:rsidRPr="0079052F">
              <w:rPr>
                <w:rFonts w:ascii="Times New Roman" w:hAnsi="Times New Roman" w:cs="Times New Roman"/>
                <w:i/>
                <w:iCs/>
              </w:rPr>
              <w:t>Journal of Modern European History</w:t>
            </w:r>
            <w:r w:rsidRPr="0079052F">
              <w:rPr>
                <w:rFonts w:ascii="Times New Roman" w:hAnsi="Times New Roman" w:cs="Times New Roman"/>
              </w:rPr>
              <w:t xml:space="preserve"> 16, no. 2 (2018): 153–57. </w:t>
            </w:r>
            <w:hyperlink r:id="rId13" w:history="1">
              <w:r w:rsidR="009B7D03" w:rsidRPr="0079052F">
                <w:rPr>
                  <w:rStyle w:val="Hyperlink"/>
                  <w:rFonts w:ascii="Times New Roman" w:hAnsi="Times New Roman" w:cs="Times New Roman"/>
                </w:rPr>
                <w:t>https://doi.org/10.17104/1611-8944-2018-2-153</w:t>
              </w:r>
            </w:hyperlink>
          </w:p>
          <w:p w14:paraId="6AD9A0D9" w14:textId="7CD26C58" w:rsidR="009B7D03" w:rsidRPr="0079052F" w:rsidRDefault="009B7D03" w:rsidP="0098231C">
            <w:pPr>
              <w:pStyle w:val="NoSpacing"/>
              <w:numPr>
                <w:ilvl w:val="0"/>
                <w:numId w:val="35"/>
              </w:numPr>
              <w:rPr>
                <w:rFonts w:ascii="Times New Roman" w:hAnsi="Times New Roman" w:cs="Times New Roman"/>
              </w:rPr>
            </w:pPr>
            <w:proofErr w:type="spellStart"/>
            <w:r w:rsidRPr="0079052F">
              <w:rPr>
                <w:rFonts w:ascii="Times New Roman" w:hAnsi="Times New Roman" w:cs="Times New Roman"/>
              </w:rPr>
              <w:t>Njaradi</w:t>
            </w:r>
            <w:proofErr w:type="spellEnd"/>
            <w:r w:rsidRPr="0079052F">
              <w:rPr>
                <w:rFonts w:ascii="Times New Roman" w:hAnsi="Times New Roman" w:cs="Times New Roman"/>
              </w:rPr>
              <w:t xml:space="preserve">, Dunja. “The Balkan Studies: History, Post-Colonialism and Critical Regionalism.” </w:t>
            </w:r>
            <w:proofErr w:type="spellStart"/>
            <w:r w:rsidRPr="0079052F">
              <w:rPr>
                <w:rFonts w:ascii="Times New Roman" w:hAnsi="Times New Roman" w:cs="Times New Roman"/>
                <w:i/>
                <w:iCs/>
              </w:rPr>
              <w:t>Debatte</w:t>
            </w:r>
            <w:proofErr w:type="spellEnd"/>
            <w:r w:rsidRPr="0079052F">
              <w:rPr>
                <w:rFonts w:ascii="Times New Roman" w:hAnsi="Times New Roman" w:cs="Times New Roman"/>
                <w:i/>
                <w:iCs/>
              </w:rPr>
              <w:t xml:space="preserve"> (Oxford, England)</w:t>
            </w:r>
            <w:r w:rsidRPr="0079052F">
              <w:rPr>
                <w:rFonts w:ascii="Times New Roman" w:hAnsi="Times New Roman" w:cs="Times New Roman"/>
              </w:rPr>
              <w:t xml:space="preserve"> 20, no. 2–3 (2012): 185–201. https://doi.org/10.1080/0965156X.2013.765252</w:t>
            </w:r>
          </w:p>
          <w:p w14:paraId="2D6EA661" w14:textId="77777777" w:rsidR="00557FB4" w:rsidRPr="0079052F" w:rsidRDefault="00557FB4" w:rsidP="00557FB4">
            <w:pPr>
              <w:pStyle w:val="NoSpacing"/>
              <w:rPr>
                <w:rFonts w:ascii="Times New Roman" w:hAnsi="Times New Roman" w:cs="Times New Roman"/>
                <w:lang w:val="en-US"/>
              </w:rPr>
            </w:pPr>
          </w:p>
          <w:p w14:paraId="51478EBF" w14:textId="2985E1AE" w:rsidR="00C04AB2" w:rsidRPr="0079052F" w:rsidRDefault="00026B06" w:rsidP="00C04AB2">
            <w:pPr>
              <w:pStyle w:val="NoSpacing"/>
              <w:rPr>
                <w:rFonts w:ascii="Times New Roman" w:hAnsi="Times New Roman" w:cs="Times New Roman"/>
                <w:b/>
                <w:bCs/>
              </w:rPr>
            </w:pPr>
            <w:r w:rsidRPr="0079052F">
              <w:rPr>
                <w:rFonts w:ascii="Times New Roman" w:hAnsi="Times New Roman" w:cs="Times New Roman"/>
                <w:b/>
                <w:bCs/>
              </w:rPr>
              <w:t>Sources to Consider</w:t>
            </w:r>
          </w:p>
          <w:p w14:paraId="55EB355E" w14:textId="3A93AAF6" w:rsidR="00F43170" w:rsidRPr="0079052F" w:rsidRDefault="00F43170" w:rsidP="006440CE">
            <w:pPr>
              <w:pStyle w:val="NoSpacing"/>
              <w:numPr>
                <w:ilvl w:val="0"/>
                <w:numId w:val="19"/>
              </w:numPr>
              <w:rPr>
                <w:rFonts w:ascii="Times New Roman" w:hAnsi="Times New Roman" w:cs="Times New Roman"/>
              </w:rPr>
            </w:pPr>
            <w:r w:rsidRPr="0079052F">
              <w:rPr>
                <w:rFonts w:ascii="Times New Roman" w:hAnsi="Times New Roman" w:cs="Times New Roman"/>
              </w:rPr>
              <w:t xml:space="preserve">Plas, Pieter, and Raymond Detrez. </w:t>
            </w:r>
            <w:r w:rsidRPr="0079052F">
              <w:rPr>
                <w:rFonts w:ascii="Times New Roman" w:hAnsi="Times New Roman" w:cs="Times New Roman"/>
                <w:i/>
                <w:iCs/>
              </w:rPr>
              <w:t>Developing Cultural Identity in the Balkans : Convergence vs Divergence</w:t>
            </w:r>
            <w:r w:rsidRPr="0079052F">
              <w:rPr>
                <w:rFonts w:ascii="Times New Roman" w:hAnsi="Times New Roman" w:cs="Times New Roman"/>
              </w:rPr>
              <w:t>. Brussels, Belgium ; P.I.E.-Peter Lang, 2005.</w:t>
            </w:r>
          </w:p>
          <w:p w14:paraId="53231647" w14:textId="0FD2D0CE" w:rsidR="008866D2" w:rsidRPr="0079052F" w:rsidRDefault="008866D2" w:rsidP="006440CE">
            <w:pPr>
              <w:pStyle w:val="NoSpacing"/>
              <w:numPr>
                <w:ilvl w:val="0"/>
                <w:numId w:val="19"/>
              </w:numPr>
              <w:rPr>
                <w:rFonts w:ascii="Times New Roman" w:hAnsi="Times New Roman" w:cs="Times New Roman"/>
              </w:rPr>
            </w:pPr>
            <w:r w:rsidRPr="0079052F">
              <w:rPr>
                <w:rFonts w:ascii="Times New Roman" w:hAnsi="Times New Roman" w:cs="Times New Roman"/>
              </w:rPr>
              <w:t xml:space="preserve">Stoker, Bram. </w:t>
            </w:r>
            <w:r w:rsidRPr="0079052F">
              <w:rPr>
                <w:rFonts w:ascii="Times New Roman" w:hAnsi="Times New Roman" w:cs="Times New Roman"/>
                <w:i/>
                <w:iCs/>
              </w:rPr>
              <w:t>Dracula</w:t>
            </w:r>
            <w:r w:rsidRPr="0079052F">
              <w:rPr>
                <w:rFonts w:ascii="Times New Roman" w:hAnsi="Times New Roman" w:cs="Times New Roman"/>
              </w:rPr>
              <w:t>. 1st ed. New York, New York: Open Road Media Integrated Media, 2014.</w:t>
            </w:r>
            <w:r w:rsidR="00AE4760" w:rsidRPr="0079052F">
              <w:rPr>
                <w:rFonts w:ascii="Times New Roman" w:hAnsi="Times New Roman" w:cs="Times New Roman"/>
              </w:rPr>
              <w:t xml:space="preserve"> </w:t>
            </w:r>
            <w:r w:rsidRPr="0079052F">
              <w:rPr>
                <w:rFonts w:ascii="Times New Roman" w:hAnsi="Times New Roman" w:cs="Times New Roman"/>
              </w:rPr>
              <w:t>Chapter 1</w:t>
            </w:r>
          </w:p>
          <w:p w14:paraId="41489A27" w14:textId="25A12C81" w:rsidR="00026B06" w:rsidRPr="0079052F" w:rsidRDefault="00026B06" w:rsidP="006440CE">
            <w:pPr>
              <w:pStyle w:val="NoSpacing"/>
              <w:numPr>
                <w:ilvl w:val="0"/>
                <w:numId w:val="19"/>
              </w:numPr>
              <w:rPr>
                <w:rFonts w:ascii="Times New Roman" w:hAnsi="Times New Roman" w:cs="Times New Roman"/>
                <w:lang w:val="en-US"/>
              </w:rPr>
            </w:pPr>
            <w:r w:rsidRPr="0079052F">
              <w:rPr>
                <w:rFonts w:ascii="Times New Roman" w:hAnsi="Times New Roman" w:cs="Times New Roman"/>
                <w:lang w:val="en-US"/>
              </w:rPr>
              <w:t xml:space="preserve">George </w:t>
            </w:r>
            <w:proofErr w:type="spellStart"/>
            <w:r w:rsidRPr="0079052F">
              <w:rPr>
                <w:rFonts w:ascii="Times New Roman" w:hAnsi="Times New Roman" w:cs="Times New Roman"/>
                <w:lang w:val="en-US"/>
              </w:rPr>
              <w:t>Schöpflin</w:t>
            </w:r>
            <w:proofErr w:type="spellEnd"/>
            <w:r w:rsidRPr="0079052F">
              <w:rPr>
                <w:rFonts w:ascii="Times New Roman" w:hAnsi="Times New Roman" w:cs="Times New Roman"/>
                <w:lang w:val="en-US"/>
              </w:rPr>
              <w:t xml:space="preserve">, ‘Defining South-Eastern Europe,’ </w:t>
            </w:r>
            <w:proofErr w:type="spellStart"/>
            <w:r w:rsidRPr="0079052F">
              <w:rPr>
                <w:rFonts w:ascii="Times New Roman" w:hAnsi="Times New Roman" w:cs="Times New Roman"/>
                <w:lang w:val="en-US"/>
              </w:rPr>
              <w:t>Balkanologie</w:t>
            </w:r>
            <w:proofErr w:type="spellEnd"/>
            <w:r w:rsidRPr="0079052F">
              <w:rPr>
                <w:rFonts w:ascii="Times New Roman" w:hAnsi="Times New Roman" w:cs="Times New Roman"/>
                <w:lang w:val="en-US"/>
              </w:rPr>
              <w:t xml:space="preserve"> 3:2 (December 1999</w:t>
            </w:r>
            <w:proofErr w:type="gramStart"/>
            <w:r w:rsidRPr="0079052F">
              <w:rPr>
                <w:rFonts w:ascii="Times New Roman" w:hAnsi="Times New Roman" w:cs="Times New Roman"/>
                <w:lang w:val="en-US"/>
              </w:rPr>
              <w:t>):pp.</w:t>
            </w:r>
            <w:proofErr w:type="gramEnd"/>
            <w:r w:rsidRPr="0079052F">
              <w:rPr>
                <w:rFonts w:ascii="Times New Roman" w:hAnsi="Times New Roman" w:cs="Times New Roman"/>
                <w:lang w:val="en-US"/>
              </w:rPr>
              <w:t xml:space="preserve"> 1-4</w:t>
            </w:r>
          </w:p>
          <w:p w14:paraId="73F49D6D" w14:textId="77777777" w:rsidR="00B16667" w:rsidRPr="0079052F" w:rsidRDefault="006C78D3" w:rsidP="006440CE">
            <w:pPr>
              <w:pStyle w:val="NoSpacing"/>
              <w:numPr>
                <w:ilvl w:val="0"/>
                <w:numId w:val="19"/>
              </w:numPr>
              <w:rPr>
                <w:rFonts w:ascii="Times New Roman" w:hAnsi="Times New Roman" w:cs="Times New Roman"/>
              </w:rPr>
            </w:pPr>
            <w:proofErr w:type="spellStart"/>
            <w:r w:rsidRPr="0079052F">
              <w:rPr>
                <w:rFonts w:ascii="Times New Roman" w:hAnsi="Times New Roman" w:cs="Times New Roman"/>
              </w:rPr>
              <w:t>Meštrovic</w:t>
            </w:r>
            <w:proofErr w:type="spellEnd"/>
            <w:r w:rsidRPr="0079052F">
              <w:rPr>
                <w:rFonts w:ascii="Times New Roman" w:hAnsi="Times New Roman" w:cs="Times New Roman"/>
              </w:rPr>
              <w:t xml:space="preserve">́, Stjepan Gabriel, Slaven Letica, and Miroslav Goreta. </w:t>
            </w:r>
            <w:r w:rsidRPr="0079052F">
              <w:rPr>
                <w:rFonts w:ascii="Times New Roman" w:hAnsi="Times New Roman" w:cs="Times New Roman"/>
                <w:i/>
                <w:iCs/>
              </w:rPr>
              <w:t>Habits of the Balkan Heart : Social Character and the Fall of Communism</w:t>
            </w:r>
            <w:r w:rsidRPr="0079052F">
              <w:rPr>
                <w:rFonts w:ascii="Times New Roman" w:hAnsi="Times New Roman" w:cs="Times New Roman"/>
              </w:rPr>
              <w:t>. 1st ed. Texas A&amp;M University Press, 1993.</w:t>
            </w:r>
          </w:p>
          <w:p w14:paraId="324ECED8" w14:textId="77777777" w:rsidR="00B16667" w:rsidRPr="0079052F" w:rsidRDefault="00B16667" w:rsidP="006440CE">
            <w:pPr>
              <w:pStyle w:val="NoSpacing"/>
              <w:numPr>
                <w:ilvl w:val="0"/>
                <w:numId w:val="19"/>
              </w:numPr>
              <w:rPr>
                <w:rFonts w:ascii="Times New Roman" w:hAnsi="Times New Roman" w:cs="Times New Roman"/>
              </w:rPr>
            </w:pPr>
            <w:r w:rsidRPr="0079052F">
              <w:rPr>
                <w:rFonts w:ascii="Times New Roman" w:hAnsi="Times New Roman" w:cs="Times New Roman"/>
              </w:rPr>
              <w:t xml:space="preserve">Crampton, R. J. </w:t>
            </w:r>
            <w:r w:rsidRPr="0079052F">
              <w:rPr>
                <w:rFonts w:ascii="Times New Roman" w:hAnsi="Times New Roman" w:cs="Times New Roman"/>
                <w:i/>
                <w:iCs/>
              </w:rPr>
              <w:t>A Short History of Modern Bulgaria</w:t>
            </w:r>
            <w:r w:rsidRPr="0079052F">
              <w:rPr>
                <w:rFonts w:ascii="Times New Roman" w:hAnsi="Times New Roman" w:cs="Times New Roman"/>
              </w:rPr>
              <w:t>. Cambridge [Cambridgeshire] ; Cambridge University Press, 1987.</w:t>
            </w:r>
          </w:p>
          <w:p w14:paraId="041D13F0" w14:textId="7266D946" w:rsidR="00B16667" w:rsidRPr="0079052F" w:rsidRDefault="00B16667" w:rsidP="006440CE">
            <w:pPr>
              <w:pStyle w:val="NoSpacing"/>
              <w:numPr>
                <w:ilvl w:val="0"/>
                <w:numId w:val="19"/>
              </w:numPr>
              <w:rPr>
                <w:rFonts w:ascii="Times New Roman" w:hAnsi="Times New Roman" w:cs="Times New Roman"/>
              </w:rPr>
            </w:pPr>
            <w:proofErr w:type="spellStart"/>
            <w:r w:rsidRPr="0079052F">
              <w:rPr>
                <w:rFonts w:ascii="Times New Roman" w:hAnsi="Times New Roman" w:cs="Times New Roman"/>
              </w:rPr>
              <w:t>Dragostinova</w:t>
            </w:r>
            <w:proofErr w:type="spellEnd"/>
            <w:r w:rsidRPr="0079052F">
              <w:rPr>
                <w:rFonts w:ascii="Times New Roman" w:hAnsi="Times New Roman" w:cs="Times New Roman"/>
              </w:rPr>
              <w:t xml:space="preserve">, Theodora K. </w:t>
            </w:r>
            <w:r w:rsidRPr="0079052F">
              <w:rPr>
                <w:rFonts w:ascii="Times New Roman" w:hAnsi="Times New Roman" w:cs="Times New Roman"/>
                <w:i/>
                <w:iCs/>
              </w:rPr>
              <w:t>The Cold War from the Margins : A Small Socialist State on the Global Cultural Scene</w:t>
            </w:r>
            <w:r w:rsidRPr="0079052F">
              <w:rPr>
                <w:rFonts w:ascii="Times New Roman" w:hAnsi="Times New Roman" w:cs="Times New Roman"/>
              </w:rPr>
              <w:t xml:space="preserve">. Ithaca (New York): Cornell University Press, 2021. </w:t>
            </w:r>
            <w:hyperlink r:id="rId14" w:history="1">
              <w:r w:rsidRPr="0079052F">
                <w:rPr>
                  <w:rStyle w:val="Hyperlink"/>
                  <w:rFonts w:ascii="Times New Roman" w:hAnsi="Times New Roman" w:cs="Times New Roman"/>
                </w:rPr>
                <w:t>https://doi.org/10.1353/book.83355</w:t>
              </w:r>
            </w:hyperlink>
            <w:r w:rsidRPr="0079052F">
              <w:rPr>
                <w:rFonts w:ascii="Times New Roman" w:hAnsi="Times New Roman" w:cs="Times New Roman"/>
              </w:rPr>
              <w:t>.</w:t>
            </w:r>
          </w:p>
          <w:p w14:paraId="0C4DF21B" w14:textId="42B3BB16" w:rsidR="00B16667" w:rsidRPr="0079052F" w:rsidRDefault="00B16667" w:rsidP="006440CE">
            <w:pPr>
              <w:pStyle w:val="NoSpacing"/>
              <w:numPr>
                <w:ilvl w:val="0"/>
                <w:numId w:val="19"/>
              </w:numPr>
              <w:rPr>
                <w:rFonts w:ascii="Times New Roman" w:hAnsi="Times New Roman" w:cs="Times New Roman"/>
              </w:rPr>
            </w:pPr>
            <w:r w:rsidRPr="0079052F">
              <w:rPr>
                <w:rFonts w:ascii="Times New Roman" w:hAnsi="Times New Roman" w:cs="Times New Roman"/>
              </w:rPr>
              <w:t xml:space="preserve">Keith Brown. </w:t>
            </w:r>
            <w:r w:rsidRPr="0079052F">
              <w:rPr>
                <w:rFonts w:ascii="Times New Roman" w:hAnsi="Times New Roman" w:cs="Times New Roman"/>
                <w:i/>
                <w:iCs/>
              </w:rPr>
              <w:t>The Past in Question: Modern Macedonia and the Uncertainties of Nation</w:t>
            </w:r>
            <w:r w:rsidRPr="0079052F">
              <w:rPr>
                <w:rFonts w:ascii="Times New Roman" w:hAnsi="Times New Roman" w:cs="Times New Roman"/>
              </w:rPr>
              <w:t>. Princeton University Press, 2018. https://doi.org/10.1515/9780691188430.</w:t>
            </w:r>
          </w:p>
          <w:p w14:paraId="1662C6C4" w14:textId="77777777" w:rsidR="00C04AB2" w:rsidRPr="0079052F" w:rsidRDefault="00C04AB2" w:rsidP="00C04AB2">
            <w:pPr>
              <w:pStyle w:val="NoSpacing"/>
              <w:rPr>
                <w:rFonts w:ascii="Times New Roman" w:hAnsi="Times New Roman" w:cs="Times New Roman"/>
              </w:rPr>
            </w:pPr>
          </w:p>
          <w:p w14:paraId="667010B6" w14:textId="77777777" w:rsidR="00C04AB2" w:rsidRPr="0079052F" w:rsidRDefault="00C04AB2" w:rsidP="00C04AB2">
            <w:pPr>
              <w:pStyle w:val="NoSpacing"/>
              <w:rPr>
                <w:rFonts w:ascii="Times New Roman" w:hAnsi="Times New Roman" w:cs="Times New Roman"/>
                <w:b/>
                <w:bCs/>
              </w:rPr>
            </w:pPr>
            <w:r w:rsidRPr="0079052F">
              <w:rPr>
                <w:rFonts w:ascii="Times New Roman" w:hAnsi="Times New Roman" w:cs="Times New Roman"/>
                <w:b/>
                <w:bCs/>
              </w:rPr>
              <w:t>Balkan Geography</w:t>
            </w:r>
          </w:p>
          <w:p w14:paraId="23FCA4CA" w14:textId="172DC56D" w:rsidR="00E229F5" w:rsidRPr="0079052F" w:rsidRDefault="00E229F5" w:rsidP="00C04AB2">
            <w:pPr>
              <w:pStyle w:val="NoSpacing"/>
              <w:rPr>
                <w:rFonts w:ascii="Times New Roman" w:hAnsi="Times New Roman" w:cs="Times New Roman"/>
                <w:b/>
                <w:bCs/>
              </w:rPr>
            </w:pPr>
            <w:r w:rsidRPr="0079052F">
              <w:rPr>
                <w:rFonts w:ascii="Times New Roman" w:hAnsi="Times New Roman" w:cs="Times New Roman"/>
                <w:b/>
                <w:bCs/>
              </w:rPr>
              <w:t>September 30</w:t>
            </w:r>
            <w:r w:rsidRPr="0079052F">
              <w:rPr>
                <w:rFonts w:ascii="Times New Roman" w:hAnsi="Times New Roman" w:cs="Times New Roman"/>
                <w:b/>
                <w:bCs/>
                <w:vertAlign w:val="superscript"/>
              </w:rPr>
              <w:t>th</w:t>
            </w:r>
            <w:r w:rsidRPr="0079052F">
              <w:rPr>
                <w:rFonts w:ascii="Times New Roman" w:hAnsi="Times New Roman" w:cs="Times New Roman"/>
                <w:b/>
                <w:bCs/>
              </w:rPr>
              <w:t xml:space="preserve"> </w:t>
            </w:r>
          </w:p>
          <w:p w14:paraId="613F9EB3" w14:textId="19433545" w:rsidR="00B16667" w:rsidRPr="0079052F" w:rsidRDefault="00B16667" w:rsidP="00B16667">
            <w:pPr>
              <w:pStyle w:val="NoSpacing"/>
              <w:rPr>
                <w:rFonts w:ascii="Times New Roman" w:hAnsi="Times New Roman" w:cs="Times New Roman"/>
                <w:i/>
                <w:iCs/>
              </w:rPr>
            </w:pPr>
            <w:r w:rsidRPr="0079052F">
              <w:rPr>
                <w:rFonts w:ascii="Times New Roman" w:hAnsi="Times New Roman" w:cs="Times New Roman"/>
                <w:i/>
                <w:iCs/>
              </w:rPr>
              <w:t>Albania – Country Case Study</w:t>
            </w:r>
          </w:p>
          <w:p w14:paraId="60B83050" w14:textId="336D224B" w:rsidR="00B16667" w:rsidRPr="0079052F" w:rsidRDefault="00B16667" w:rsidP="00B16667">
            <w:pPr>
              <w:pStyle w:val="NoSpacing"/>
              <w:rPr>
                <w:rFonts w:ascii="Times New Roman" w:hAnsi="Times New Roman" w:cs="Times New Roman"/>
                <w:i/>
                <w:iCs/>
              </w:rPr>
            </w:pPr>
            <w:r w:rsidRPr="0079052F">
              <w:rPr>
                <w:rFonts w:ascii="Times New Roman" w:hAnsi="Times New Roman" w:cs="Times New Roman"/>
                <w:i/>
                <w:iCs/>
              </w:rPr>
              <w:t>Romania – Country Case Study</w:t>
            </w:r>
          </w:p>
          <w:p w14:paraId="0B6F8A35" w14:textId="04EB5E7E" w:rsidR="00566087" w:rsidRPr="004C61E9" w:rsidRDefault="00B16667" w:rsidP="00415EE4">
            <w:pPr>
              <w:pStyle w:val="NoSpacing"/>
              <w:rPr>
                <w:rFonts w:ascii="Times New Roman" w:hAnsi="Times New Roman" w:cs="Times New Roman"/>
                <w:b/>
                <w:bCs/>
              </w:rPr>
            </w:pPr>
            <w:r w:rsidRPr="0079052F">
              <w:rPr>
                <w:rFonts w:ascii="Times New Roman" w:hAnsi="Times New Roman" w:cs="Times New Roman"/>
                <w:b/>
                <w:bCs/>
              </w:rPr>
              <w:t>Required Readings</w:t>
            </w:r>
          </w:p>
          <w:p w14:paraId="1EFDE890" w14:textId="0BDA650B" w:rsidR="00661C13" w:rsidRPr="0079052F" w:rsidRDefault="00566087" w:rsidP="00BA7B20">
            <w:pPr>
              <w:pStyle w:val="NoSpacing"/>
              <w:numPr>
                <w:ilvl w:val="0"/>
                <w:numId w:val="36"/>
              </w:numPr>
              <w:rPr>
                <w:rFonts w:ascii="Times New Roman" w:hAnsi="Times New Roman" w:cs="Times New Roman"/>
              </w:rPr>
            </w:pPr>
            <w:proofErr w:type="spellStart"/>
            <w:r w:rsidRPr="0079052F">
              <w:rPr>
                <w:rFonts w:ascii="Times New Roman" w:hAnsi="Times New Roman" w:cs="Times New Roman"/>
              </w:rPr>
              <w:t>Magocsi</w:t>
            </w:r>
            <w:proofErr w:type="spellEnd"/>
            <w:r w:rsidRPr="0079052F">
              <w:rPr>
                <w:rFonts w:ascii="Times New Roman" w:hAnsi="Times New Roman" w:cs="Times New Roman"/>
              </w:rPr>
              <w:t xml:space="preserve">, Paul Robert. </w:t>
            </w:r>
            <w:r w:rsidRPr="0079052F">
              <w:rPr>
                <w:rFonts w:ascii="Times New Roman" w:hAnsi="Times New Roman" w:cs="Times New Roman"/>
                <w:i/>
                <w:iCs/>
              </w:rPr>
              <w:t>Historical Atlas of Central Europe : Third Revised and Expanded Edition</w:t>
            </w:r>
            <w:r w:rsidRPr="0079052F">
              <w:rPr>
                <w:rFonts w:ascii="Times New Roman" w:hAnsi="Times New Roman" w:cs="Times New Roman"/>
              </w:rPr>
              <w:t xml:space="preserve">. Third revised and Expanded edition. Toronto: University of Toronto Press, 2019. </w:t>
            </w:r>
          </w:p>
          <w:p w14:paraId="6CA56597" w14:textId="119F089D" w:rsidR="00C40814" w:rsidRPr="0079052F" w:rsidRDefault="00C40814" w:rsidP="00BA7B20">
            <w:pPr>
              <w:pStyle w:val="NoSpacing"/>
              <w:ind w:left="1440"/>
              <w:rPr>
                <w:rFonts w:ascii="Times New Roman" w:hAnsi="Times New Roman" w:cs="Times New Roman"/>
              </w:rPr>
            </w:pPr>
            <w:r w:rsidRPr="0079052F">
              <w:rPr>
                <w:rFonts w:ascii="Times New Roman" w:hAnsi="Times New Roman" w:cs="Times New Roman"/>
              </w:rPr>
              <w:t>https://doi.org/10.3138/9781487530068</w:t>
            </w:r>
          </w:p>
          <w:p w14:paraId="64E3E50F" w14:textId="491E0275" w:rsidR="00661C13" w:rsidRPr="0079052F" w:rsidRDefault="00661C13" w:rsidP="00BA7B20">
            <w:pPr>
              <w:pStyle w:val="NoSpacing"/>
              <w:numPr>
                <w:ilvl w:val="0"/>
                <w:numId w:val="37"/>
              </w:numPr>
              <w:rPr>
                <w:rFonts w:ascii="Times New Roman" w:hAnsi="Times New Roman" w:cs="Times New Roman"/>
              </w:rPr>
            </w:pPr>
            <w:r w:rsidRPr="0079052F">
              <w:rPr>
                <w:rFonts w:ascii="Times New Roman" w:hAnsi="Times New Roman" w:cs="Times New Roman"/>
              </w:rPr>
              <w:lastRenderedPageBreak/>
              <w:t xml:space="preserve">To get a sense of physical geography see pages 3 and 4. </w:t>
            </w:r>
          </w:p>
          <w:p w14:paraId="3EF366E2" w14:textId="77777777" w:rsidR="00C40814" w:rsidRPr="0079052F" w:rsidRDefault="00661C13" w:rsidP="00BA7B20">
            <w:pPr>
              <w:pStyle w:val="NoSpacing"/>
              <w:numPr>
                <w:ilvl w:val="0"/>
                <w:numId w:val="37"/>
              </w:numPr>
              <w:rPr>
                <w:rFonts w:ascii="Times New Roman" w:hAnsi="Times New Roman" w:cs="Times New Roman"/>
              </w:rPr>
            </w:pPr>
            <w:r w:rsidRPr="0079052F">
              <w:rPr>
                <w:rFonts w:ascii="Times New Roman" w:hAnsi="Times New Roman" w:cs="Times New Roman"/>
              </w:rPr>
              <w:t xml:space="preserve">To get a sense of the sweeps, eras and palimpsests of empires in the Balkans, consider the following maps, numbered in the book at the top right hand of pages (rather than by page number) </w:t>
            </w:r>
          </w:p>
          <w:p w14:paraId="03C5F4FF" w14:textId="230D7D20" w:rsidR="00661C13" w:rsidRPr="0079052F" w:rsidRDefault="00661C13" w:rsidP="00BA7B20">
            <w:pPr>
              <w:pStyle w:val="NoSpacing"/>
              <w:numPr>
                <w:ilvl w:val="0"/>
                <w:numId w:val="37"/>
              </w:numPr>
              <w:rPr>
                <w:rFonts w:ascii="Times New Roman" w:hAnsi="Times New Roman" w:cs="Times New Roman"/>
              </w:rPr>
            </w:pPr>
            <w:r w:rsidRPr="0079052F">
              <w:rPr>
                <w:rFonts w:ascii="Times New Roman" w:hAnsi="Times New Roman" w:cs="Times New Roman"/>
              </w:rPr>
              <w:t>Maps # 2,3,4,</w:t>
            </w:r>
            <w:r w:rsidR="00C40814" w:rsidRPr="0079052F">
              <w:rPr>
                <w:rFonts w:ascii="Times New Roman" w:hAnsi="Times New Roman" w:cs="Times New Roman"/>
              </w:rPr>
              <w:t>5,6,8,9,10,11,14,18,19</w:t>
            </w:r>
            <w:proofErr w:type="gramStart"/>
            <w:r w:rsidR="00C40814" w:rsidRPr="0079052F">
              <w:rPr>
                <w:rFonts w:ascii="Times New Roman" w:hAnsi="Times New Roman" w:cs="Times New Roman"/>
              </w:rPr>
              <w:t>b,,</w:t>
            </w:r>
            <w:proofErr w:type="gramEnd"/>
            <w:r w:rsidR="00C40814" w:rsidRPr="0079052F">
              <w:rPr>
                <w:rFonts w:ascii="Times New Roman" w:hAnsi="Times New Roman" w:cs="Times New Roman"/>
              </w:rPr>
              <w:t>20a,20b,21,22b,23,</w:t>
            </w:r>
            <w:r w:rsidR="00F20D64" w:rsidRPr="0079052F">
              <w:rPr>
                <w:rFonts w:ascii="Times New Roman" w:hAnsi="Times New Roman" w:cs="Times New Roman"/>
              </w:rPr>
              <w:t xml:space="preserve">24,25a,26a,26b,27a,27c,30,36,37,38,49,50, </w:t>
            </w:r>
            <w:r w:rsidR="00731E07" w:rsidRPr="0079052F">
              <w:rPr>
                <w:rFonts w:ascii="Times New Roman" w:hAnsi="Times New Roman" w:cs="Times New Roman"/>
              </w:rPr>
              <w:t>51,52,55,56 and 61</w:t>
            </w:r>
          </w:p>
          <w:p w14:paraId="1A967FCA" w14:textId="10EC9345" w:rsidR="00C40814" w:rsidRPr="0079052F" w:rsidRDefault="00C40814" w:rsidP="00BA7B20">
            <w:pPr>
              <w:pStyle w:val="NoSpacing"/>
              <w:numPr>
                <w:ilvl w:val="0"/>
                <w:numId w:val="37"/>
              </w:numPr>
              <w:rPr>
                <w:rFonts w:ascii="Times New Roman" w:hAnsi="Times New Roman" w:cs="Times New Roman"/>
              </w:rPr>
            </w:pPr>
            <w:r w:rsidRPr="0079052F">
              <w:rPr>
                <w:rFonts w:ascii="Times New Roman" w:hAnsi="Times New Roman" w:cs="Times New Roman"/>
              </w:rPr>
              <w:t xml:space="preserve">Keep your eye on regions where you know modern-day countries borders are, consider how many Empires have come and gone and what impacts that has had. </w:t>
            </w:r>
          </w:p>
          <w:p w14:paraId="2856C590" w14:textId="7220A719" w:rsidR="00F20D64" w:rsidRPr="0079052F" w:rsidRDefault="00F20D64" w:rsidP="00BA7B20">
            <w:pPr>
              <w:pStyle w:val="NoSpacing"/>
              <w:numPr>
                <w:ilvl w:val="0"/>
                <w:numId w:val="37"/>
              </w:numPr>
              <w:rPr>
                <w:rFonts w:ascii="Times New Roman" w:hAnsi="Times New Roman" w:cs="Times New Roman"/>
              </w:rPr>
            </w:pPr>
            <w:r w:rsidRPr="0079052F">
              <w:rPr>
                <w:rFonts w:ascii="Times New Roman" w:hAnsi="Times New Roman" w:cs="Times New Roman"/>
              </w:rPr>
              <w:t xml:space="preserve">Pick 5 maps you would like to discuss further in-depth in the seminar on this date (it can be from the list of required maps above or other maps you would like to draw attention to.  </w:t>
            </w:r>
          </w:p>
          <w:p w14:paraId="30FCB5CE" w14:textId="77777777" w:rsidR="00661C13" w:rsidRPr="0079052F" w:rsidRDefault="00661C13" w:rsidP="00C04AB2">
            <w:pPr>
              <w:pStyle w:val="NoSpacing"/>
              <w:rPr>
                <w:rFonts w:ascii="Times New Roman" w:hAnsi="Times New Roman" w:cs="Times New Roman"/>
              </w:rPr>
            </w:pPr>
          </w:p>
          <w:p w14:paraId="7BDF2424" w14:textId="4B1FA855" w:rsidR="00D01201" w:rsidRPr="0079052F" w:rsidRDefault="00D01201" w:rsidP="00BA7B20">
            <w:pPr>
              <w:pStyle w:val="NoSpacing"/>
              <w:numPr>
                <w:ilvl w:val="0"/>
                <w:numId w:val="36"/>
              </w:numPr>
              <w:rPr>
                <w:rFonts w:ascii="Times New Roman" w:hAnsi="Times New Roman" w:cs="Times New Roman"/>
              </w:rPr>
            </w:pPr>
            <w:proofErr w:type="spellStart"/>
            <w:r w:rsidRPr="0079052F">
              <w:rPr>
                <w:rFonts w:ascii="Times New Roman" w:hAnsi="Times New Roman" w:cs="Times New Roman"/>
              </w:rPr>
              <w:t>Mishkova</w:t>
            </w:r>
            <w:proofErr w:type="spellEnd"/>
            <w:r w:rsidRPr="0079052F">
              <w:rPr>
                <w:rFonts w:ascii="Times New Roman" w:hAnsi="Times New Roman" w:cs="Times New Roman"/>
              </w:rPr>
              <w:t xml:space="preserve">, Diana. Chapter 7 Balkans/Southeastern Europe. In </w:t>
            </w:r>
            <w:proofErr w:type="spellStart"/>
            <w:r w:rsidRPr="0079052F">
              <w:rPr>
                <w:rFonts w:ascii="Times New Roman" w:hAnsi="Times New Roman" w:cs="Times New Roman"/>
              </w:rPr>
              <w:t>Mishkova</w:t>
            </w:r>
            <w:proofErr w:type="spellEnd"/>
            <w:r w:rsidRPr="0079052F">
              <w:rPr>
                <w:rFonts w:ascii="Times New Roman" w:hAnsi="Times New Roman" w:cs="Times New Roman"/>
              </w:rPr>
              <w:t xml:space="preserve">, Diana, and Balázs Trencsényi, eds. </w:t>
            </w:r>
            <w:r w:rsidRPr="0079052F">
              <w:rPr>
                <w:rFonts w:ascii="Times New Roman" w:hAnsi="Times New Roman" w:cs="Times New Roman"/>
                <w:i/>
                <w:iCs/>
              </w:rPr>
              <w:t>European Regions and Boundaries :  A Conceptual History</w:t>
            </w:r>
            <w:r w:rsidRPr="0079052F">
              <w:rPr>
                <w:rFonts w:ascii="Times New Roman" w:hAnsi="Times New Roman" w:cs="Times New Roman"/>
              </w:rPr>
              <w:t xml:space="preserve">. New York: </w:t>
            </w:r>
            <w:proofErr w:type="spellStart"/>
            <w:r w:rsidRPr="0079052F">
              <w:rPr>
                <w:rFonts w:ascii="Times New Roman" w:hAnsi="Times New Roman" w:cs="Times New Roman"/>
              </w:rPr>
              <w:t>Berghahn</w:t>
            </w:r>
            <w:proofErr w:type="spellEnd"/>
            <w:r w:rsidRPr="0079052F">
              <w:rPr>
                <w:rFonts w:ascii="Times New Roman" w:hAnsi="Times New Roman" w:cs="Times New Roman"/>
              </w:rPr>
              <w:t xml:space="preserve"> Books, 2017. </w:t>
            </w:r>
            <w:r w:rsidRPr="0079052F">
              <w:rPr>
                <w:rFonts w:ascii="Times New Roman" w:hAnsi="Times New Roman" w:cs="Times New Roman"/>
                <w:lang w:val="en-US"/>
              </w:rPr>
              <w:t>https://www.jstor.org/stable/j.ctvw04gdx.11</w:t>
            </w:r>
          </w:p>
          <w:p w14:paraId="3D9FDCEC" w14:textId="77777777" w:rsidR="009B7D03" w:rsidRPr="0079052F" w:rsidRDefault="009B7D03" w:rsidP="00C04AB2">
            <w:pPr>
              <w:pStyle w:val="NoSpacing"/>
              <w:rPr>
                <w:rFonts w:ascii="Times New Roman" w:hAnsi="Times New Roman" w:cs="Times New Roman"/>
              </w:rPr>
            </w:pPr>
          </w:p>
          <w:p w14:paraId="337F8A64" w14:textId="639BFACB" w:rsidR="00BB661A" w:rsidRPr="0079052F" w:rsidRDefault="00BB661A" w:rsidP="00C04AB2">
            <w:pPr>
              <w:pStyle w:val="NoSpacing"/>
              <w:rPr>
                <w:rFonts w:ascii="Times New Roman" w:hAnsi="Times New Roman" w:cs="Times New Roman"/>
                <w:b/>
                <w:bCs/>
              </w:rPr>
            </w:pPr>
            <w:r w:rsidRPr="0079052F">
              <w:rPr>
                <w:rFonts w:ascii="Times New Roman" w:hAnsi="Times New Roman" w:cs="Times New Roman"/>
                <w:b/>
                <w:bCs/>
              </w:rPr>
              <w:t xml:space="preserve">Sources to Consider </w:t>
            </w:r>
          </w:p>
          <w:p w14:paraId="553232EB" w14:textId="02A58914" w:rsidR="001E0E46" w:rsidRPr="001E0E46" w:rsidRDefault="001E0E46" w:rsidP="006440CE">
            <w:pPr>
              <w:pStyle w:val="NoSpacing"/>
              <w:numPr>
                <w:ilvl w:val="0"/>
                <w:numId w:val="19"/>
              </w:numPr>
              <w:rPr>
                <w:rFonts w:ascii="Times New Roman" w:hAnsi="Times New Roman" w:cs="Times New Roman"/>
              </w:rPr>
            </w:pPr>
            <w:proofErr w:type="spellStart"/>
            <w:r w:rsidRPr="001E0E46">
              <w:rPr>
                <w:rFonts w:ascii="Times New Roman" w:hAnsi="Times New Roman" w:cs="Times New Roman"/>
              </w:rPr>
              <w:t>Mishkova</w:t>
            </w:r>
            <w:proofErr w:type="spellEnd"/>
            <w:r w:rsidRPr="001E0E46">
              <w:rPr>
                <w:rFonts w:ascii="Times New Roman" w:hAnsi="Times New Roman" w:cs="Times New Roman"/>
              </w:rPr>
              <w:t xml:space="preserve">, Diana. </w:t>
            </w:r>
            <w:r w:rsidRPr="001E0E46">
              <w:rPr>
                <w:rFonts w:ascii="Times New Roman" w:hAnsi="Times New Roman" w:cs="Times New Roman"/>
                <w:i/>
                <w:iCs/>
              </w:rPr>
              <w:t>Beyond Balkanism : The Scholarly Politics of Region Making</w:t>
            </w:r>
            <w:r w:rsidRPr="001E0E46">
              <w:rPr>
                <w:rFonts w:ascii="Times New Roman" w:hAnsi="Times New Roman" w:cs="Times New Roman"/>
              </w:rPr>
              <w:t>. First edition. Boca Raton, FL: Routledge, an imprint of Taylor and Francis, 2018.</w:t>
            </w:r>
            <w:r w:rsidRPr="0079052F">
              <w:rPr>
                <w:rFonts w:ascii="Times New Roman" w:hAnsi="Times New Roman" w:cs="Times New Roman"/>
              </w:rPr>
              <w:t xml:space="preserve"> </w:t>
            </w:r>
            <w:r w:rsidRPr="001E0E46">
              <w:rPr>
                <w:rFonts w:ascii="Times New Roman" w:hAnsi="Times New Roman" w:cs="Times New Roman"/>
              </w:rPr>
              <w:t xml:space="preserve">Chapters 4 and 6 </w:t>
            </w:r>
          </w:p>
          <w:p w14:paraId="4A565A63" w14:textId="77777777" w:rsidR="00731E07" w:rsidRPr="0079052F" w:rsidRDefault="00731E07" w:rsidP="006440CE">
            <w:pPr>
              <w:pStyle w:val="NoSpacing"/>
              <w:numPr>
                <w:ilvl w:val="0"/>
                <w:numId w:val="19"/>
              </w:numPr>
              <w:rPr>
                <w:rFonts w:ascii="Times New Roman" w:hAnsi="Times New Roman" w:cs="Times New Roman"/>
              </w:rPr>
            </w:pPr>
            <w:proofErr w:type="spellStart"/>
            <w:r w:rsidRPr="0079052F">
              <w:rPr>
                <w:rFonts w:ascii="Times New Roman" w:hAnsi="Times New Roman" w:cs="Times New Roman"/>
              </w:rPr>
              <w:t>Hupchick</w:t>
            </w:r>
            <w:proofErr w:type="spellEnd"/>
            <w:r w:rsidRPr="0079052F">
              <w:rPr>
                <w:rFonts w:ascii="Times New Roman" w:hAnsi="Times New Roman" w:cs="Times New Roman"/>
              </w:rPr>
              <w:t xml:space="preserve">, Dennis P, and Harold E Cox. “The Palgrave Concise Historical Atlas of the Balkans.” </w:t>
            </w:r>
            <w:proofErr w:type="spellStart"/>
            <w:r w:rsidRPr="0079052F">
              <w:rPr>
                <w:rFonts w:ascii="Times New Roman" w:hAnsi="Times New Roman" w:cs="Times New Roman"/>
              </w:rPr>
              <w:t>Houndmills</w:t>
            </w:r>
            <w:proofErr w:type="spellEnd"/>
            <w:r w:rsidRPr="0079052F">
              <w:rPr>
                <w:rFonts w:ascii="Times New Roman" w:hAnsi="Times New Roman" w:cs="Times New Roman"/>
              </w:rPr>
              <w:t>, Basingstoke, Hampshire [England] ; Palgrave, 2001.</w:t>
            </w:r>
          </w:p>
          <w:p w14:paraId="74B649D0" w14:textId="34C4B629" w:rsidR="00C40814" w:rsidRPr="0079052F" w:rsidRDefault="00C40814" w:rsidP="006440CE">
            <w:pPr>
              <w:pStyle w:val="NoSpacing"/>
              <w:numPr>
                <w:ilvl w:val="0"/>
                <w:numId w:val="19"/>
              </w:numPr>
              <w:rPr>
                <w:rFonts w:ascii="Times New Roman" w:hAnsi="Times New Roman" w:cs="Times New Roman"/>
              </w:rPr>
            </w:pPr>
            <w:r w:rsidRPr="0079052F">
              <w:rPr>
                <w:rFonts w:ascii="Times New Roman" w:hAnsi="Times New Roman" w:cs="Times New Roman"/>
              </w:rPr>
              <w:t xml:space="preserve">Wolff, Larry. </w:t>
            </w:r>
            <w:r w:rsidRPr="0079052F">
              <w:rPr>
                <w:rFonts w:ascii="Times New Roman" w:hAnsi="Times New Roman" w:cs="Times New Roman"/>
                <w:i/>
                <w:iCs/>
              </w:rPr>
              <w:t>Inventing Eastern Europe : The Map of Civilization on the Mind of the Enlightenment</w:t>
            </w:r>
            <w:r w:rsidRPr="0079052F">
              <w:rPr>
                <w:rFonts w:ascii="Times New Roman" w:hAnsi="Times New Roman" w:cs="Times New Roman"/>
              </w:rPr>
              <w:t xml:space="preserve">. Stanford, Calif: Stanford University Press, 1994. Chapter 4 </w:t>
            </w:r>
          </w:p>
          <w:p w14:paraId="039038FF" w14:textId="77777777" w:rsidR="009B7D03" w:rsidRPr="0079052F" w:rsidRDefault="009B7D03" w:rsidP="006440CE">
            <w:pPr>
              <w:pStyle w:val="NoSpacing"/>
              <w:numPr>
                <w:ilvl w:val="0"/>
                <w:numId w:val="19"/>
              </w:numPr>
              <w:rPr>
                <w:rFonts w:ascii="Times New Roman" w:hAnsi="Times New Roman" w:cs="Times New Roman"/>
                <w:lang w:val="en-US"/>
              </w:rPr>
            </w:pPr>
            <w:r w:rsidRPr="0079052F">
              <w:rPr>
                <w:rFonts w:ascii="Times New Roman" w:hAnsi="Times New Roman" w:cs="Times New Roman"/>
                <w:lang w:val="en-US"/>
              </w:rPr>
              <w:t xml:space="preserve">Alexander </w:t>
            </w:r>
            <w:proofErr w:type="spellStart"/>
            <w:r w:rsidRPr="0079052F">
              <w:rPr>
                <w:rFonts w:ascii="Times New Roman" w:hAnsi="Times New Roman" w:cs="Times New Roman"/>
                <w:lang w:val="en-US"/>
              </w:rPr>
              <w:t>Vezenkov</w:t>
            </w:r>
            <w:proofErr w:type="spellEnd"/>
            <w:r w:rsidRPr="0079052F">
              <w:rPr>
                <w:rFonts w:ascii="Times New Roman" w:hAnsi="Times New Roman" w:cs="Times New Roman"/>
                <w:lang w:val="en-US"/>
              </w:rPr>
              <w:t>, “History against Geography: Should We Always Think of the Balkans as</w:t>
            </w:r>
          </w:p>
          <w:p w14:paraId="4EE74CC0" w14:textId="77777777" w:rsidR="009B7D03" w:rsidRPr="0079052F" w:rsidRDefault="009B7D03" w:rsidP="00731E07">
            <w:pPr>
              <w:pStyle w:val="NoSpacing"/>
              <w:ind w:left="720"/>
              <w:rPr>
                <w:rFonts w:ascii="Times New Roman" w:hAnsi="Times New Roman" w:cs="Times New Roman"/>
                <w:lang w:val="en-US"/>
              </w:rPr>
            </w:pPr>
            <w:r w:rsidRPr="0079052F">
              <w:rPr>
                <w:rFonts w:ascii="Times New Roman" w:hAnsi="Times New Roman" w:cs="Times New Roman"/>
                <w:lang w:val="en-US"/>
              </w:rPr>
              <w:t>Part of Europe?” in History and Judgement (2006), pp. 59-73</w:t>
            </w:r>
          </w:p>
          <w:p w14:paraId="1A7851D8" w14:textId="77777777" w:rsidR="009B7D03" w:rsidRPr="0079052F" w:rsidRDefault="009B7D03" w:rsidP="006440CE">
            <w:pPr>
              <w:pStyle w:val="NoSpacing"/>
              <w:numPr>
                <w:ilvl w:val="0"/>
                <w:numId w:val="19"/>
              </w:numPr>
              <w:rPr>
                <w:rFonts w:ascii="Times New Roman" w:hAnsi="Times New Roman" w:cs="Times New Roman"/>
                <w:lang w:val="en-US"/>
              </w:rPr>
            </w:pPr>
            <w:r w:rsidRPr="0079052F">
              <w:rPr>
                <w:rFonts w:ascii="Times New Roman" w:hAnsi="Times New Roman" w:cs="Times New Roman"/>
                <w:lang w:val="en-US"/>
              </w:rPr>
              <w:t>Pamela Ballinger, “Definitional Dilemmas: Southeastern Europe as ‘Culture Area’?”</w:t>
            </w:r>
          </w:p>
          <w:p w14:paraId="165B6A7F" w14:textId="4D195983" w:rsidR="00C04AB2" w:rsidRPr="0079052F" w:rsidRDefault="009B7D03" w:rsidP="00731E07">
            <w:pPr>
              <w:pStyle w:val="NoSpacing"/>
              <w:ind w:left="720"/>
              <w:rPr>
                <w:rFonts w:ascii="Times New Roman" w:hAnsi="Times New Roman" w:cs="Times New Roman"/>
                <w:lang w:val="en-US"/>
              </w:rPr>
            </w:pPr>
            <w:proofErr w:type="spellStart"/>
            <w:r w:rsidRPr="0079052F">
              <w:rPr>
                <w:rFonts w:ascii="Times New Roman" w:hAnsi="Times New Roman" w:cs="Times New Roman"/>
                <w:lang w:val="en-US"/>
              </w:rPr>
              <w:t>Balkanologie</w:t>
            </w:r>
            <w:proofErr w:type="spellEnd"/>
            <w:r w:rsidRPr="0079052F">
              <w:rPr>
                <w:rFonts w:ascii="Times New Roman" w:hAnsi="Times New Roman" w:cs="Times New Roman"/>
                <w:lang w:val="en-US"/>
              </w:rPr>
              <w:t xml:space="preserve"> 3:2 (1999): pp. 1-11</w:t>
            </w:r>
          </w:p>
          <w:p w14:paraId="025D3C43" w14:textId="77777777" w:rsidR="00E321CD" w:rsidRPr="0079052F" w:rsidRDefault="00E321CD" w:rsidP="006440CE">
            <w:pPr>
              <w:pStyle w:val="NoSpacing"/>
              <w:numPr>
                <w:ilvl w:val="0"/>
                <w:numId w:val="19"/>
              </w:numPr>
              <w:rPr>
                <w:rFonts w:ascii="Times New Roman" w:hAnsi="Times New Roman" w:cs="Times New Roman"/>
              </w:rPr>
            </w:pPr>
            <w:r w:rsidRPr="0079052F">
              <w:rPr>
                <w:rFonts w:ascii="Times New Roman" w:hAnsi="Times New Roman" w:cs="Times New Roman"/>
              </w:rPr>
              <w:t xml:space="preserve">Lasserre, Frédéric, Enkeleda Arapi, and Mia Bennett. “Bunker Mentalities: The Shifting Imaginaries of Albania’s Fortified Landscape.” </w:t>
            </w:r>
            <w:r w:rsidRPr="0079052F">
              <w:rPr>
                <w:rFonts w:ascii="Times New Roman" w:hAnsi="Times New Roman" w:cs="Times New Roman"/>
                <w:i/>
                <w:iCs/>
              </w:rPr>
              <w:t>Borders in Globalization Review</w:t>
            </w:r>
            <w:r w:rsidRPr="0079052F">
              <w:rPr>
                <w:rFonts w:ascii="Times New Roman" w:hAnsi="Times New Roman" w:cs="Times New Roman"/>
              </w:rPr>
              <w:t xml:space="preserve"> 3, no. 2 (2022): 66–76. https://doi.org/10.18357/bigr32202220783.</w:t>
            </w:r>
          </w:p>
          <w:p w14:paraId="6491C1CF" w14:textId="77777777" w:rsidR="00E321CD" w:rsidRPr="0079052F" w:rsidRDefault="00E321CD" w:rsidP="006440CE">
            <w:pPr>
              <w:pStyle w:val="NoSpacing"/>
              <w:numPr>
                <w:ilvl w:val="0"/>
                <w:numId w:val="19"/>
              </w:numPr>
              <w:rPr>
                <w:rFonts w:ascii="Times New Roman" w:hAnsi="Times New Roman" w:cs="Times New Roman"/>
              </w:rPr>
            </w:pPr>
            <w:r w:rsidRPr="0079052F">
              <w:rPr>
                <w:rFonts w:ascii="Times New Roman" w:hAnsi="Times New Roman" w:cs="Times New Roman"/>
              </w:rPr>
              <w:t xml:space="preserve">Martin-McAuliffe, Samantha L. “The Hungry Eyes: The Anxious Topographies of Enver Hoxha’s Bunker Program in Albania.” In </w:t>
            </w:r>
            <w:r w:rsidRPr="0079052F">
              <w:rPr>
                <w:rFonts w:ascii="Times New Roman" w:hAnsi="Times New Roman" w:cs="Times New Roman"/>
                <w:i/>
                <w:iCs/>
              </w:rPr>
              <w:t>Architecture and Control</w:t>
            </w:r>
            <w:r w:rsidRPr="0079052F">
              <w:rPr>
                <w:rFonts w:ascii="Times New Roman" w:hAnsi="Times New Roman" w:cs="Times New Roman"/>
              </w:rPr>
              <w:t>, 1:108–27, 2018. https://doi.org/10.1163/9789004355620_008.</w:t>
            </w:r>
          </w:p>
          <w:p w14:paraId="559E8A7D" w14:textId="57612F7B" w:rsidR="001E0E46" w:rsidRPr="0079052F" w:rsidRDefault="00E321CD" w:rsidP="006440CE">
            <w:pPr>
              <w:pStyle w:val="NoSpacing"/>
              <w:numPr>
                <w:ilvl w:val="0"/>
                <w:numId w:val="19"/>
              </w:numPr>
              <w:rPr>
                <w:rFonts w:ascii="Times New Roman" w:hAnsi="Times New Roman" w:cs="Times New Roman"/>
              </w:rPr>
            </w:pPr>
            <w:proofErr w:type="spellStart"/>
            <w:r w:rsidRPr="0079052F">
              <w:rPr>
                <w:rFonts w:ascii="Times New Roman" w:hAnsi="Times New Roman" w:cs="Times New Roman"/>
              </w:rPr>
              <w:t>Vullnetari</w:t>
            </w:r>
            <w:proofErr w:type="spellEnd"/>
            <w:r w:rsidRPr="0079052F">
              <w:rPr>
                <w:rFonts w:ascii="Times New Roman" w:hAnsi="Times New Roman" w:cs="Times New Roman"/>
              </w:rPr>
              <w:t xml:space="preserve">, Julie. “‘Dancing in the Mouth of the Wolf’: Constructing the Border through Everyday Life in Socialist Albania.” </w:t>
            </w:r>
            <w:r w:rsidRPr="0079052F">
              <w:rPr>
                <w:rFonts w:ascii="Times New Roman" w:hAnsi="Times New Roman" w:cs="Times New Roman"/>
                <w:i/>
                <w:iCs/>
              </w:rPr>
              <w:t>Journal of Historical Geography</w:t>
            </w:r>
            <w:r w:rsidRPr="0079052F">
              <w:rPr>
                <w:rFonts w:ascii="Times New Roman" w:hAnsi="Times New Roman" w:cs="Times New Roman"/>
              </w:rPr>
              <w:t xml:space="preserve"> 63 (2019): 82–93. </w:t>
            </w:r>
            <w:hyperlink r:id="rId15" w:history="1">
              <w:r w:rsidR="001E0E46" w:rsidRPr="0079052F">
                <w:rPr>
                  <w:rStyle w:val="Hyperlink"/>
                  <w:rFonts w:ascii="Times New Roman" w:hAnsi="Times New Roman" w:cs="Times New Roman"/>
                </w:rPr>
                <w:t>https://doi.org/10.1016/j.jhg.2018.11.005</w:t>
              </w:r>
            </w:hyperlink>
            <w:r w:rsidRPr="0079052F">
              <w:rPr>
                <w:rFonts w:ascii="Times New Roman" w:hAnsi="Times New Roman" w:cs="Times New Roman"/>
              </w:rPr>
              <w:t>.</w:t>
            </w:r>
          </w:p>
          <w:p w14:paraId="579D09A1" w14:textId="139ACF87" w:rsidR="001E0E46" w:rsidRPr="0079052F" w:rsidRDefault="00AC7635" w:rsidP="006440CE">
            <w:pPr>
              <w:pStyle w:val="NoSpacing"/>
              <w:numPr>
                <w:ilvl w:val="0"/>
                <w:numId w:val="19"/>
              </w:numPr>
              <w:rPr>
                <w:rFonts w:ascii="Times New Roman" w:hAnsi="Times New Roman" w:cs="Times New Roman"/>
              </w:rPr>
            </w:pPr>
            <w:r w:rsidRPr="0079052F">
              <w:rPr>
                <w:rFonts w:ascii="Times New Roman" w:hAnsi="Times New Roman" w:cs="Times New Roman"/>
              </w:rPr>
              <w:t xml:space="preserve">Biondich, Mark. </w:t>
            </w:r>
            <w:r w:rsidRPr="0079052F">
              <w:rPr>
                <w:rFonts w:ascii="Times New Roman" w:hAnsi="Times New Roman" w:cs="Times New Roman"/>
                <w:i/>
                <w:iCs/>
              </w:rPr>
              <w:t>The Balkans: Revolution, War, and Political Violence since 1878</w:t>
            </w:r>
            <w:r w:rsidRPr="0079052F">
              <w:rPr>
                <w:rFonts w:ascii="Times New Roman" w:hAnsi="Times New Roman" w:cs="Times New Roman"/>
              </w:rPr>
              <w:t>. United Kingdom: Oxford University Press, 2011.</w:t>
            </w:r>
            <w:r w:rsidR="001E0E46" w:rsidRPr="0079052F">
              <w:rPr>
                <w:rFonts w:ascii="Times New Roman" w:hAnsi="Times New Roman" w:cs="Times New Roman"/>
              </w:rPr>
              <w:t xml:space="preserve"> Chapter 1. </w:t>
            </w:r>
          </w:p>
          <w:p w14:paraId="6D3D219D" w14:textId="2E2BD372" w:rsidR="001E0E46" w:rsidRPr="0079052F" w:rsidRDefault="00000000" w:rsidP="001E0E46">
            <w:pPr>
              <w:pStyle w:val="NoSpacing"/>
              <w:ind w:left="720"/>
              <w:rPr>
                <w:rFonts w:ascii="Times New Roman" w:hAnsi="Times New Roman" w:cs="Times New Roman"/>
              </w:rPr>
            </w:pPr>
            <w:hyperlink r:id="rId16" w:history="1">
              <w:r w:rsidR="001E0E46" w:rsidRPr="0079052F">
                <w:rPr>
                  <w:rStyle w:val="Hyperlink"/>
                  <w:rFonts w:ascii="Times New Roman" w:hAnsi="Times New Roman" w:cs="Times New Roman"/>
                </w:rPr>
                <w:t>https://doi.org/10.1093/acprof:oso/9780199299058.001.0001</w:t>
              </w:r>
            </w:hyperlink>
            <w:r w:rsidR="00AC7635" w:rsidRPr="0079052F">
              <w:rPr>
                <w:rFonts w:ascii="Times New Roman" w:hAnsi="Times New Roman" w:cs="Times New Roman"/>
              </w:rPr>
              <w:t>.</w:t>
            </w:r>
            <w:r w:rsidR="001E0E46" w:rsidRPr="0079052F">
              <w:rPr>
                <w:rFonts w:ascii="Times New Roman" w:hAnsi="Times New Roman" w:cs="Times New Roman"/>
              </w:rPr>
              <w:t xml:space="preserve"> </w:t>
            </w:r>
          </w:p>
          <w:p w14:paraId="5281AB63" w14:textId="3326A964" w:rsidR="001E0E46" w:rsidRPr="0079052F" w:rsidRDefault="001E0E46" w:rsidP="006440CE">
            <w:pPr>
              <w:pStyle w:val="NoSpacing"/>
              <w:numPr>
                <w:ilvl w:val="0"/>
                <w:numId w:val="19"/>
              </w:numPr>
              <w:rPr>
                <w:rFonts w:ascii="Times New Roman" w:hAnsi="Times New Roman" w:cs="Times New Roman"/>
              </w:rPr>
            </w:pPr>
            <w:r w:rsidRPr="0079052F">
              <w:rPr>
                <w:rFonts w:ascii="Times New Roman" w:hAnsi="Times New Roman" w:cs="Times New Roman"/>
              </w:rPr>
              <w:t>Frashëri, Sami. “Albania, What It Was, What It Is and What It Will Be?” Central European University Press, 2007.</w:t>
            </w:r>
          </w:p>
          <w:p w14:paraId="0AC1C85B" w14:textId="77777777" w:rsidR="00E3141F" w:rsidRDefault="00E3141F" w:rsidP="00C04AB2">
            <w:pPr>
              <w:pStyle w:val="NoSpacing"/>
              <w:rPr>
                <w:rFonts w:ascii="Times New Roman" w:hAnsi="Times New Roman" w:cs="Times New Roman"/>
                <w:b/>
                <w:bCs/>
              </w:rPr>
            </w:pPr>
          </w:p>
          <w:p w14:paraId="1997A4AC" w14:textId="77777777" w:rsidR="00E3141F" w:rsidRDefault="00E3141F" w:rsidP="00C04AB2">
            <w:pPr>
              <w:pStyle w:val="NoSpacing"/>
              <w:rPr>
                <w:rFonts w:ascii="Times New Roman" w:hAnsi="Times New Roman" w:cs="Times New Roman"/>
                <w:b/>
                <w:bCs/>
              </w:rPr>
            </w:pPr>
          </w:p>
          <w:p w14:paraId="4F9A5D7F" w14:textId="47300E0B" w:rsidR="00C04AB2" w:rsidRPr="0079052F" w:rsidRDefault="00C04AB2" w:rsidP="00C04AB2">
            <w:pPr>
              <w:pStyle w:val="NoSpacing"/>
              <w:rPr>
                <w:rFonts w:ascii="Times New Roman" w:hAnsi="Times New Roman" w:cs="Times New Roman"/>
                <w:b/>
                <w:bCs/>
              </w:rPr>
            </w:pPr>
            <w:r w:rsidRPr="0079052F">
              <w:rPr>
                <w:rFonts w:ascii="Times New Roman" w:hAnsi="Times New Roman" w:cs="Times New Roman"/>
                <w:b/>
                <w:bCs/>
              </w:rPr>
              <w:t xml:space="preserve">Balkan </w:t>
            </w:r>
            <w:r w:rsidR="00E229F5" w:rsidRPr="0079052F">
              <w:rPr>
                <w:rFonts w:ascii="Times New Roman" w:hAnsi="Times New Roman" w:cs="Times New Roman"/>
                <w:b/>
                <w:bCs/>
              </w:rPr>
              <w:t>Empires</w:t>
            </w:r>
            <w:r w:rsidR="00735567" w:rsidRPr="0079052F">
              <w:rPr>
                <w:rFonts w:ascii="Times New Roman" w:hAnsi="Times New Roman" w:cs="Times New Roman"/>
                <w:b/>
                <w:bCs/>
              </w:rPr>
              <w:t xml:space="preserve"> to Nations</w:t>
            </w:r>
          </w:p>
          <w:p w14:paraId="7D5E9433" w14:textId="1D214B55" w:rsidR="00E229F5" w:rsidRPr="0079052F" w:rsidRDefault="00E229F5" w:rsidP="00C04AB2">
            <w:pPr>
              <w:pStyle w:val="NoSpacing"/>
              <w:rPr>
                <w:rFonts w:ascii="Times New Roman" w:hAnsi="Times New Roman" w:cs="Times New Roman"/>
                <w:b/>
                <w:bCs/>
              </w:rPr>
            </w:pPr>
            <w:r w:rsidRPr="0079052F">
              <w:rPr>
                <w:rFonts w:ascii="Times New Roman" w:hAnsi="Times New Roman" w:cs="Times New Roman"/>
                <w:b/>
                <w:bCs/>
              </w:rPr>
              <w:t>October 7</w:t>
            </w:r>
            <w:r w:rsidRPr="0079052F">
              <w:rPr>
                <w:rFonts w:ascii="Times New Roman" w:hAnsi="Times New Roman" w:cs="Times New Roman"/>
                <w:b/>
                <w:bCs/>
                <w:vertAlign w:val="superscript"/>
              </w:rPr>
              <w:t>th</w:t>
            </w:r>
            <w:r w:rsidRPr="0079052F">
              <w:rPr>
                <w:rFonts w:ascii="Times New Roman" w:hAnsi="Times New Roman" w:cs="Times New Roman"/>
                <w:b/>
                <w:bCs/>
              </w:rPr>
              <w:t xml:space="preserve"> and 28</w:t>
            </w:r>
            <w:r w:rsidRPr="0079052F">
              <w:rPr>
                <w:rFonts w:ascii="Times New Roman" w:hAnsi="Times New Roman" w:cs="Times New Roman"/>
                <w:b/>
                <w:bCs/>
                <w:vertAlign w:val="superscript"/>
              </w:rPr>
              <w:t>th</w:t>
            </w:r>
            <w:r w:rsidRPr="0079052F">
              <w:rPr>
                <w:rFonts w:ascii="Times New Roman" w:hAnsi="Times New Roman" w:cs="Times New Roman"/>
                <w:b/>
                <w:bCs/>
              </w:rPr>
              <w:t xml:space="preserve"> </w:t>
            </w:r>
          </w:p>
          <w:p w14:paraId="41504C0C" w14:textId="20977BC6" w:rsidR="009E1702" w:rsidRPr="0079052F" w:rsidRDefault="009E1702" w:rsidP="009E1702">
            <w:pPr>
              <w:pStyle w:val="NoSpacing"/>
              <w:rPr>
                <w:rFonts w:ascii="Times New Roman" w:hAnsi="Times New Roman" w:cs="Times New Roman"/>
                <w:i/>
                <w:iCs/>
              </w:rPr>
            </w:pPr>
            <w:r w:rsidRPr="0079052F">
              <w:rPr>
                <w:rFonts w:ascii="Times New Roman" w:hAnsi="Times New Roman" w:cs="Times New Roman"/>
                <w:i/>
                <w:iCs/>
              </w:rPr>
              <w:lastRenderedPageBreak/>
              <w:t>Greece – Country Case Study</w:t>
            </w:r>
          </w:p>
          <w:p w14:paraId="67B90DB8" w14:textId="2CC6781E" w:rsidR="009E1702" w:rsidRPr="0079052F" w:rsidRDefault="009E1702" w:rsidP="00C04AB2">
            <w:pPr>
              <w:pStyle w:val="NoSpacing"/>
              <w:rPr>
                <w:rFonts w:ascii="Times New Roman" w:hAnsi="Times New Roman" w:cs="Times New Roman"/>
              </w:rPr>
            </w:pPr>
            <w:r w:rsidRPr="0079052F">
              <w:rPr>
                <w:rFonts w:ascii="Times New Roman" w:hAnsi="Times New Roman" w:cs="Times New Roman"/>
                <w:i/>
                <w:iCs/>
              </w:rPr>
              <w:t>Bosnia – Country Case Study</w:t>
            </w:r>
          </w:p>
          <w:p w14:paraId="35074CFA" w14:textId="2F946BA2" w:rsidR="009E1702" w:rsidRPr="0079052F" w:rsidRDefault="009E1702" w:rsidP="00C04AB2">
            <w:pPr>
              <w:pStyle w:val="NoSpacing"/>
              <w:rPr>
                <w:rFonts w:ascii="Times New Roman" w:hAnsi="Times New Roman" w:cs="Times New Roman"/>
                <w:b/>
                <w:bCs/>
              </w:rPr>
            </w:pPr>
            <w:r w:rsidRPr="0079052F">
              <w:rPr>
                <w:rFonts w:ascii="Times New Roman" w:hAnsi="Times New Roman" w:cs="Times New Roman"/>
                <w:b/>
                <w:bCs/>
              </w:rPr>
              <w:t>Required Readings</w:t>
            </w:r>
          </w:p>
          <w:p w14:paraId="5AE7CCB0" w14:textId="67120CF6" w:rsidR="00BA7B20" w:rsidRPr="004244CC" w:rsidRDefault="00C04AB2" w:rsidP="004244CC">
            <w:pPr>
              <w:pStyle w:val="NoSpacing"/>
              <w:numPr>
                <w:ilvl w:val="0"/>
                <w:numId w:val="38"/>
              </w:numPr>
              <w:rPr>
                <w:rFonts w:ascii="Times New Roman" w:hAnsi="Times New Roman" w:cs="Times New Roman"/>
              </w:rPr>
            </w:pPr>
            <w:r w:rsidRPr="0079052F">
              <w:rPr>
                <w:rFonts w:ascii="Times New Roman" w:hAnsi="Times New Roman" w:cs="Times New Roman"/>
              </w:rPr>
              <w:t xml:space="preserve">Jelavich, Barbara. </w:t>
            </w:r>
            <w:r w:rsidRPr="0079052F">
              <w:rPr>
                <w:rFonts w:ascii="Times New Roman" w:hAnsi="Times New Roman" w:cs="Times New Roman"/>
                <w:i/>
                <w:iCs/>
              </w:rPr>
              <w:t>History of the Balkans</w:t>
            </w:r>
            <w:r w:rsidRPr="0079052F">
              <w:rPr>
                <w:rFonts w:ascii="Times New Roman" w:hAnsi="Times New Roman" w:cs="Times New Roman"/>
              </w:rPr>
              <w:t>. Cambridge: Cambridge University Press, 2006.</w:t>
            </w:r>
            <w:r w:rsidR="004244CC">
              <w:rPr>
                <w:rFonts w:ascii="Times New Roman" w:hAnsi="Times New Roman" w:cs="Times New Roman"/>
              </w:rPr>
              <w:t xml:space="preserve"> </w:t>
            </w:r>
            <w:r w:rsidRPr="004244CC">
              <w:rPr>
                <w:rFonts w:ascii="Times New Roman" w:hAnsi="Times New Roman" w:cs="Times New Roman"/>
              </w:rPr>
              <w:t>Chapters 1</w:t>
            </w:r>
            <w:r w:rsidR="00F81189" w:rsidRPr="004244CC">
              <w:rPr>
                <w:rFonts w:ascii="Times New Roman" w:hAnsi="Times New Roman" w:cs="Times New Roman"/>
              </w:rPr>
              <w:t xml:space="preserve">, 2 and </w:t>
            </w:r>
            <w:r w:rsidRPr="004244CC">
              <w:rPr>
                <w:rFonts w:ascii="Times New Roman" w:hAnsi="Times New Roman" w:cs="Times New Roman"/>
              </w:rPr>
              <w:t>3</w:t>
            </w:r>
            <w:r w:rsidR="00E3141F" w:rsidRPr="004244CC">
              <w:rPr>
                <w:rFonts w:ascii="Times New Roman" w:hAnsi="Times New Roman" w:cs="Times New Roman"/>
              </w:rPr>
              <w:t xml:space="preserve">. </w:t>
            </w:r>
            <w:r w:rsidR="00BA7B20" w:rsidRPr="004244CC">
              <w:rPr>
                <w:rFonts w:ascii="Times New Roman" w:hAnsi="Times New Roman" w:cs="Times New Roman"/>
              </w:rPr>
              <w:t>https://ocul-crl.primo.exlibrisgroup.com/permalink/01OCUL_CRL/1ortgfo/cdi_proquest_ebookcentral_EBC4640711</w:t>
            </w:r>
          </w:p>
          <w:p w14:paraId="11D52C67" w14:textId="77777777" w:rsidR="00BA7B20" w:rsidRPr="0079052F" w:rsidRDefault="00BA7B20" w:rsidP="00BA7B20">
            <w:pPr>
              <w:pStyle w:val="NoSpacing"/>
              <w:rPr>
                <w:rFonts w:ascii="Times New Roman" w:hAnsi="Times New Roman" w:cs="Times New Roman"/>
              </w:rPr>
            </w:pPr>
          </w:p>
          <w:p w14:paraId="76698569" w14:textId="0D51E6C1" w:rsidR="004244CC" w:rsidRPr="004244CC" w:rsidRDefault="001D55D6" w:rsidP="004244CC">
            <w:pPr>
              <w:pStyle w:val="NoSpacing"/>
              <w:numPr>
                <w:ilvl w:val="0"/>
                <w:numId w:val="38"/>
              </w:numPr>
              <w:rPr>
                <w:rFonts w:ascii="Times New Roman" w:hAnsi="Times New Roman" w:cs="Times New Roman"/>
              </w:rPr>
            </w:pPr>
            <w:r w:rsidRPr="0079052F">
              <w:rPr>
                <w:rFonts w:ascii="Times New Roman" w:hAnsi="Times New Roman" w:cs="Times New Roman"/>
              </w:rPr>
              <w:t>Yavuz, M. Hakan. Nostalgia for the Empire : the Politics of Neo-</w:t>
            </w:r>
            <w:proofErr w:type="spellStart"/>
            <w:r w:rsidRPr="0079052F">
              <w:rPr>
                <w:rFonts w:ascii="Times New Roman" w:hAnsi="Times New Roman" w:cs="Times New Roman"/>
              </w:rPr>
              <w:t>Ottomanism</w:t>
            </w:r>
            <w:proofErr w:type="spellEnd"/>
            <w:r w:rsidRPr="0079052F">
              <w:rPr>
                <w:rFonts w:ascii="Times New Roman" w:hAnsi="Times New Roman" w:cs="Times New Roman"/>
              </w:rPr>
              <w:t>. New York, NY: Oxford University Press, 2020. Chapter 8, The Balkan and Arab Responses to Neo-</w:t>
            </w:r>
            <w:proofErr w:type="spellStart"/>
            <w:r w:rsidRPr="0079052F">
              <w:rPr>
                <w:rFonts w:ascii="Times New Roman" w:hAnsi="Times New Roman" w:cs="Times New Roman"/>
              </w:rPr>
              <w:t>Ottomanism</w:t>
            </w:r>
            <w:proofErr w:type="spellEnd"/>
            <w:r w:rsidRPr="0079052F">
              <w:rPr>
                <w:rFonts w:ascii="Times New Roman" w:hAnsi="Times New Roman" w:cs="Times New Roman"/>
              </w:rPr>
              <w:t xml:space="preserve"> and Conclusion.</w:t>
            </w:r>
            <w:r w:rsidR="004244CC">
              <w:rPr>
                <w:rFonts w:ascii="Times New Roman" w:hAnsi="Times New Roman" w:cs="Times New Roman"/>
              </w:rPr>
              <w:t xml:space="preserve"> </w:t>
            </w:r>
            <w:r w:rsidR="004244CC" w:rsidRPr="004244CC">
              <w:rPr>
                <w:rFonts w:ascii="Times New Roman" w:hAnsi="Times New Roman" w:cs="Times New Roman"/>
              </w:rPr>
              <w:t>https://doi.org/10.1093/oso/9780197512289.001.0001.</w:t>
            </w:r>
          </w:p>
          <w:p w14:paraId="252D78D7" w14:textId="77777777" w:rsidR="00344316" w:rsidRPr="0079052F" w:rsidRDefault="00344316" w:rsidP="00C04AB2">
            <w:pPr>
              <w:pStyle w:val="NoSpacing"/>
              <w:rPr>
                <w:rFonts w:ascii="Times New Roman" w:hAnsi="Times New Roman" w:cs="Times New Roman"/>
              </w:rPr>
            </w:pPr>
          </w:p>
          <w:p w14:paraId="18054787" w14:textId="77777777" w:rsidR="00C04AB2" w:rsidRPr="0079052F" w:rsidRDefault="00C04AB2" w:rsidP="00C04AB2">
            <w:pPr>
              <w:pStyle w:val="NoSpacing"/>
              <w:rPr>
                <w:rFonts w:ascii="Times New Roman" w:hAnsi="Times New Roman" w:cs="Times New Roman"/>
                <w:b/>
                <w:bCs/>
              </w:rPr>
            </w:pPr>
            <w:r w:rsidRPr="0079052F">
              <w:rPr>
                <w:rFonts w:ascii="Times New Roman" w:hAnsi="Times New Roman" w:cs="Times New Roman"/>
                <w:b/>
                <w:bCs/>
              </w:rPr>
              <w:t>Sources to Consider</w:t>
            </w:r>
          </w:p>
          <w:p w14:paraId="7181E89D" w14:textId="301B9177" w:rsidR="00C97AE9" w:rsidRPr="0079052F" w:rsidRDefault="00C97AE9" w:rsidP="006440CE">
            <w:pPr>
              <w:pStyle w:val="NoSpacing"/>
              <w:numPr>
                <w:ilvl w:val="0"/>
                <w:numId w:val="19"/>
              </w:numPr>
              <w:rPr>
                <w:rFonts w:ascii="Times New Roman" w:hAnsi="Times New Roman" w:cs="Times New Roman"/>
              </w:rPr>
            </w:pPr>
            <w:r w:rsidRPr="0079052F">
              <w:rPr>
                <w:rFonts w:ascii="Times New Roman" w:hAnsi="Times New Roman" w:cs="Times New Roman"/>
              </w:rPr>
              <w:t xml:space="preserve">Jelavich, Charles, and Barbara Jelavich. </w:t>
            </w:r>
            <w:r w:rsidRPr="0079052F">
              <w:rPr>
                <w:rFonts w:ascii="Times New Roman" w:hAnsi="Times New Roman" w:cs="Times New Roman"/>
                <w:i/>
                <w:iCs/>
              </w:rPr>
              <w:t>The Establishment of the Balkan National States, 1804-1920</w:t>
            </w:r>
            <w:r w:rsidRPr="0079052F">
              <w:rPr>
                <w:rFonts w:ascii="Times New Roman" w:hAnsi="Times New Roman" w:cs="Times New Roman"/>
              </w:rPr>
              <w:t>. University of Washington Press, 1977.</w:t>
            </w:r>
          </w:p>
          <w:p w14:paraId="2064A4FB" w14:textId="6B1D0384" w:rsidR="00F81189" w:rsidRPr="0079052F" w:rsidRDefault="00F81189" w:rsidP="006440CE">
            <w:pPr>
              <w:pStyle w:val="NoSpacing"/>
              <w:numPr>
                <w:ilvl w:val="0"/>
                <w:numId w:val="19"/>
              </w:numPr>
              <w:rPr>
                <w:rFonts w:ascii="Times New Roman" w:hAnsi="Times New Roman" w:cs="Times New Roman"/>
              </w:rPr>
            </w:pPr>
            <w:r w:rsidRPr="0079052F">
              <w:rPr>
                <w:rFonts w:ascii="Times New Roman" w:hAnsi="Times New Roman" w:cs="Times New Roman"/>
              </w:rPr>
              <w:t xml:space="preserve">Daskalov, Rumen. </w:t>
            </w:r>
            <w:r w:rsidRPr="0079052F">
              <w:rPr>
                <w:rFonts w:ascii="Times New Roman" w:hAnsi="Times New Roman" w:cs="Times New Roman"/>
                <w:i/>
                <w:iCs/>
              </w:rPr>
              <w:t>Entangled Histories of the Balkans. Volume Three, Shared Pasts, Disputed Legacies</w:t>
            </w:r>
            <w:r w:rsidRPr="0079052F">
              <w:rPr>
                <w:rFonts w:ascii="Times New Roman" w:hAnsi="Times New Roman" w:cs="Times New Roman"/>
              </w:rPr>
              <w:t xml:space="preserve">. Edited by Alexander </w:t>
            </w:r>
            <w:proofErr w:type="spellStart"/>
            <w:r w:rsidRPr="0079052F">
              <w:rPr>
                <w:rFonts w:ascii="Times New Roman" w:hAnsi="Times New Roman" w:cs="Times New Roman"/>
              </w:rPr>
              <w:t>Vezenkov</w:t>
            </w:r>
            <w:proofErr w:type="spellEnd"/>
            <w:r w:rsidRPr="0079052F">
              <w:rPr>
                <w:rFonts w:ascii="Times New Roman" w:hAnsi="Times New Roman" w:cs="Times New Roman"/>
              </w:rPr>
              <w:t>. Leiden, Netherlands ; Brill, 2015.</w:t>
            </w:r>
          </w:p>
          <w:p w14:paraId="52538A73" w14:textId="5B1FA82D" w:rsidR="001E0E46" w:rsidRPr="0079052F" w:rsidRDefault="001E0E46" w:rsidP="006440CE">
            <w:pPr>
              <w:pStyle w:val="NoSpacing"/>
              <w:numPr>
                <w:ilvl w:val="0"/>
                <w:numId w:val="19"/>
              </w:numPr>
              <w:rPr>
                <w:rFonts w:ascii="Times New Roman" w:hAnsi="Times New Roman" w:cs="Times New Roman"/>
              </w:rPr>
            </w:pPr>
            <w:r w:rsidRPr="0079052F">
              <w:rPr>
                <w:rFonts w:ascii="Times New Roman" w:hAnsi="Times New Roman" w:cs="Times New Roman"/>
              </w:rPr>
              <w:t xml:space="preserve">Bryant, Rebecca. </w:t>
            </w:r>
            <w:r w:rsidRPr="0079052F">
              <w:rPr>
                <w:rFonts w:ascii="Times New Roman" w:hAnsi="Times New Roman" w:cs="Times New Roman"/>
                <w:i/>
                <w:iCs/>
              </w:rPr>
              <w:t>Post-Ottoman Coexistence : Sharing Space in the Shadow of Conflict.</w:t>
            </w:r>
            <w:r w:rsidRPr="0079052F">
              <w:rPr>
                <w:rFonts w:ascii="Times New Roman" w:hAnsi="Times New Roman" w:cs="Times New Roman"/>
              </w:rPr>
              <w:t xml:space="preserve"> Edited by Rebecca Bryant. New York ; </w:t>
            </w:r>
            <w:proofErr w:type="spellStart"/>
            <w:r w:rsidRPr="0079052F">
              <w:rPr>
                <w:rFonts w:ascii="Times New Roman" w:hAnsi="Times New Roman" w:cs="Times New Roman"/>
              </w:rPr>
              <w:t>Berghahn</w:t>
            </w:r>
            <w:proofErr w:type="spellEnd"/>
            <w:r w:rsidRPr="0079052F">
              <w:rPr>
                <w:rFonts w:ascii="Times New Roman" w:hAnsi="Times New Roman" w:cs="Times New Roman"/>
              </w:rPr>
              <w:t xml:space="preserve"> Books, 2016.</w:t>
            </w:r>
          </w:p>
          <w:p w14:paraId="1945B185" w14:textId="77777777" w:rsidR="005F1049" w:rsidRPr="0079052F" w:rsidRDefault="005F1049" w:rsidP="006440CE">
            <w:pPr>
              <w:pStyle w:val="NoSpacing"/>
              <w:numPr>
                <w:ilvl w:val="0"/>
                <w:numId w:val="19"/>
              </w:numPr>
              <w:rPr>
                <w:rFonts w:ascii="Times New Roman" w:hAnsi="Times New Roman" w:cs="Times New Roman"/>
              </w:rPr>
            </w:pPr>
            <w:r w:rsidRPr="0079052F">
              <w:rPr>
                <w:rFonts w:ascii="Times New Roman" w:hAnsi="Times New Roman" w:cs="Times New Roman"/>
              </w:rPr>
              <w:t xml:space="preserve">Bartov, Omer, and Eric D Weitz. </w:t>
            </w:r>
            <w:proofErr w:type="spellStart"/>
            <w:r w:rsidRPr="0079052F">
              <w:rPr>
                <w:rFonts w:ascii="Times New Roman" w:hAnsi="Times New Roman" w:cs="Times New Roman"/>
                <w:i/>
                <w:iCs/>
              </w:rPr>
              <w:t>Shatterzone</w:t>
            </w:r>
            <w:proofErr w:type="spellEnd"/>
            <w:r w:rsidRPr="0079052F">
              <w:rPr>
                <w:rFonts w:ascii="Times New Roman" w:hAnsi="Times New Roman" w:cs="Times New Roman"/>
                <w:i/>
                <w:iCs/>
              </w:rPr>
              <w:t xml:space="preserve"> of Empires : Coexistence and Violence in the German, Habsburg, Russian, and Ottoman Borderlands</w:t>
            </w:r>
            <w:r w:rsidRPr="0079052F">
              <w:rPr>
                <w:rFonts w:ascii="Times New Roman" w:hAnsi="Times New Roman" w:cs="Times New Roman"/>
              </w:rPr>
              <w:t>. 1st ed. Bloomington: Indiana University Press, 2013.</w:t>
            </w:r>
          </w:p>
          <w:p w14:paraId="340CE229" w14:textId="77777777" w:rsidR="005F1049" w:rsidRPr="0079052F" w:rsidRDefault="005F1049" w:rsidP="006440CE">
            <w:pPr>
              <w:pStyle w:val="NoSpacing"/>
              <w:numPr>
                <w:ilvl w:val="0"/>
                <w:numId w:val="19"/>
              </w:numPr>
              <w:rPr>
                <w:rFonts w:ascii="Times New Roman" w:hAnsi="Times New Roman" w:cs="Times New Roman"/>
              </w:rPr>
            </w:pPr>
            <w:proofErr w:type="spellStart"/>
            <w:r w:rsidRPr="0079052F">
              <w:rPr>
                <w:rFonts w:ascii="Times New Roman" w:hAnsi="Times New Roman" w:cs="Times New Roman"/>
              </w:rPr>
              <w:t>Inalcik</w:t>
            </w:r>
            <w:proofErr w:type="spellEnd"/>
            <w:r w:rsidRPr="0079052F">
              <w:rPr>
                <w:rFonts w:ascii="Times New Roman" w:hAnsi="Times New Roman" w:cs="Times New Roman"/>
              </w:rPr>
              <w:t>, Halil, The Ottoman Empire, The Classical Age 1300-1600, (Phoenix: New York, 2001).</w:t>
            </w:r>
          </w:p>
          <w:p w14:paraId="6D4D1A9B" w14:textId="77777777" w:rsidR="005F1049" w:rsidRPr="0079052F" w:rsidRDefault="005F1049" w:rsidP="006440CE">
            <w:pPr>
              <w:pStyle w:val="NoSpacing"/>
              <w:numPr>
                <w:ilvl w:val="0"/>
                <w:numId w:val="19"/>
              </w:numPr>
              <w:rPr>
                <w:rFonts w:ascii="Times New Roman" w:hAnsi="Times New Roman" w:cs="Times New Roman"/>
              </w:rPr>
            </w:pPr>
            <w:r w:rsidRPr="0079052F">
              <w:rPr>
                <w:rFonts w:ascii="Times New Roman" w:hAnsi="Times New Roman" w:cs="Times New Roman"/>
              </w:rPr>
              <w:t>Pitts J “Political Theory of Empire and Imperialism”, Annual Review of Political Science 13 (2010), 211-235</w:t>
            </w:r>
          </w:p>
          <w:p w14:paraId="0AB49674" w14:textId="7EE5960D" w:rsidR="005F1049" w:rsidRPr="0079052F" w:rsidRDefault="005F1049" w:rsidP="006440CE">
            <w:pPr>
              <w:pStyle w:val="NoSpacing"/>
              <w:numPr>
                <w:ilvl w:val="0"/>
                <w:numId w:val="19"/>
              </w:numPr>
              <w:rPr>
                <w:rFonts w:ascii="Times New Roman" w:hAnsi="Times New Roman" w:cs="Times New Roman"/>
              </w:rPr>
            </w:pPr>
            <w:r w:rsidRPr="0079052F">
              <w:rPr>
                <w:rFonts w:ascii="Times New Roman" w:hAnsi="Times New Roman" w:cs="Times New Roman"/>
              </w:rPr>
              <w:t xml:space="preserve">Pamuk, Sevket. </w:t>
            </w:r>
            <w:r w:rsidRPr="0079052F">
              <w:rPr>
                <w:rFonts w:ascii="Times New Roman" w:hAnsi="Times New Roman" w:cs="Times New Roman"/>
                <w:i/>
                <w:iCs/>
              </w:rPr>
              <w:t>A Monetary History of the Ottoman Empire</w:t>
            </w:r>
            <w:r w:rsidRPr="0079052F">
              <w:rPr>
                <w:rFonts w:ascii="Times New Roman" w:hAnsi="Times New Roman" w:cs="Times New Roman"/>
              </w:rPr>
              <w:t>. 1st ed. New York: Cambridge University Press, 2000.</w:t>
            </w:r>
          </w:p>
          <w:p w14:paraId="16481E4A" w14:textId="48BA6409" w:rsidR="00352E80" w:rsidRPr="0079052F" w:rsidRDefault="00352E80" w:rsidP="006440CE">
            <w:pPr>
              <w:pStyle w:val="NoSpacing"/>
              <w:numPr>
                <w:ilvl w:val="0"/>
                <w:numId w:val="19"/>
              </w:numPr>
              <w:rPr>
                <w:rFonts w:ascii="Times New Roman" w:hAnsi="Times New Roman" w:cs="Times New Roman"/>
              </w:rPr>
            </w:pPr>
            <w:r w:rsidRPr="0079052F">
              <w:rPr>
                <w:rFonts w:ascii="Times New Roman" w:hAnsi="Times New Roman" w:cs="Times New Roman"/>
              </w:rPr>
              <w:t xml:space="preserve">Berend, Ivan T. </w:t>
            </w:r>
            <w:r w:rsidRPr="0079052F">
              <w:rPr>
                <w:rFonts w:ascii="Times New Roman" w:hAnsi="Times New Roman" w:cs="Times New Roman"/>
                <w:i/>
                <w:iCs/>
              </w:rPr>
              <w:t>History Derailed: Central and Eastern Europe in the Long Nineteenth Century</w:t>
            </w:r>
            <w:r w:rsidRPr="0079052F">
              <w:rPr>
                <w:rFonts w:ascii="Times New Roman" w:hAnsi="Times New Roman" w:cs="Times New Roman"/>
              </w:rPr>
              <w:t>. 1st ed. Berkeley: University of California Press, 2003.</w:t>
            </w:r>
          </w:p>
          <w:p w14:paraId="0E53A19F" w14:textId="319C9C17" w:rsidR="005F1049" w:rsidRPr="0079052F" w:rsidRDefault="001A058A" w:rsidP="006440CE">
            <w:pPr>
              <w:pStyle w:val="NoSpacing"/>
              <w:numPr>
                <w:ilvl w:val="0"/>
                <w:numId w:val="19"/>
              </w:numPr>
              <w:rPr>
                <w:rFonts w:ascii="Times New Roman" w:hAnsi="Times New Roman" w:cs="Times New Roman"/>
              </w:rPr>
            </w:pPr>
            <w:r w:rsidRPr="0079052F">
              <w:rPr>
                <w:rFonts w:ascii="Times New Roman" w:hAnsi="Times New Roman" w:cs="Times New Roman"/>
              </w:rPr>
              <w:t xml:space="preserve">Kann, Robert A, and </w:t>
            </w:r>
            <w:proofErr w:type="spellStart"/>
            <w:r w:rsidRPr="0079052F">
              <w:rPr>
                <w:rFonts w:ascii="Times New Roman" w:hAnsi="Times New Roman" w:cs="Times New Roman"/>
              </w:rPr>
              <w:t>Zdeněk</w:t>
            </w:r>
            <w:proofErr w:type="spellEnd"/>
            <w:r w:rsidRPr="0079052F">
              <w:rPr>
                <w:rFonts w:ascii="Times New Roman" w:hAnsi="Times New Roman" w:cs="Times New Roman"/>
              </w:rPr>
              <w:t xml:space="preserve"> V David. </w:t>
            </w:r>
            <w:r w:rsidRPr="0079052F">
              <w:rPr>
                <w:rFonts w:ascii="Times New Roman" w:hAnsi="Times New Roman" w:cs="Times New Roman"/>
                <w:i/>
                <w:iCs/>
              </w:rPr>
              <w:t>The Peoples of the Eastern Habsburg Lands, 1526-1918</w:t>
            </w:r>
            <w:r w:rsidRPr="0079052F">
              <w:rPr>
                <w:rFonts w:ascii="Times New Roman" w:hAnsi="Times New Roman" w:cs="Times New Roman"/>
              </w:rPr>
              <w:t>. Seattle: University of Washington Press, 1984.</w:t>
            </w:r>
          </w:p>
          <w:p w14:paraId="76F8D8DE" w14:textId="77777777" w:rsidR="005F1049" w:rsidRPr="0079052F" w:rsidRDefault="005F1049" w:rsidP="006440CE">
            <w:pPr>
              <w:pStyle w:val="NoSpacing"/>
              <w:numPr>
                <w:ilvl w:val="0"/>
                <w:numId w:val="19"/>
              </w:numPr>
              <w:rPr>
                <w:rFonts w:ascii="Times New Roman" w:hAnsi="Times New Roman" w:cs="Times New Roman"/>
              </w:rPr>
            </w:pPr>
            <w:r w:rsidRPr="0079052F">
              <w:rPr>
                <w:rFonts w:ascii="Times New Roman" w:hAnsi="Times New Roman" w:cs="Times New Roman"/>
              </w:rPr>
              <w:t xml:space="preserve">Fine, John V. A. </w:t>
            </w:r>
            <w:r w:rsidRPr="0079052F">
              <w:rPr>
                <w:rFonts w:ascii="Times New Roman" w:hAnsi="Times New Roman" w:cs="Times New Roman"/>
                <w:i/>
                <w:iCs/>
              </w:rPr>
              <w:t>The Late Medieval Balkans: A Critical Survey from the Late Twelfth Century to the Ottoman Conquest</w:t>
            </w:r>
            <w:r w:rsidRPr="0079052F">
              <w:rPr>
                <w:rFonts w:ascii="Times New Roman" w:hAnsi="Times New Roman" w:cs="Times New Roman"/>
              </w:rPr>
              <w:t xml:space="preserve">. 1st </w:t>
            </w:r>
            <w:proofErr w:type="spellStart"/>
            <w:r w:rsidRPr="0079052F">
              <w:rPr>
                <w:rFonts w:ascii="Times New Roman" w:hAnsi="Times New Roman" w:cs="Times New Roman"/>
              </w:rPr>
              <w:t>pbk</w:t>
            </w:r>
            <w:proofErr w:type="spellEnd"/>
            <w:r w:rsidRPr="0079052F">
              <w:rPr>
                <w:rFonts w:ascii="Times New Roman" w:hAnsi="Times New Roman" w:cs="Times New Roman"/>
              </w:rPr>
              <w:t>. ed. Ann Arbor: University of Michigan Press, 1994.</w:t>
            </w:r>
          </w:p>
          <w:p w14:paraId="71A95B95" w14:textId="77777777" w:rsidR="00B1788B" w:rsidRPr="0079052F" w:rsidRDefault="00B1788B" w:rsidP="006440CE">
            <w:pPr>
              <w:pStyle w:val="NoSpacing"/>
              <w:numPr>
                <w:ilvl w:val="0"/>
                <w:numId w:val="19"/>
              </w:numPr>
              <w:rPr>
                <w:rFonts w:ascii="Times New Roman" w:hAnsi="Times New Roman" w:cs="Times New Roman"/>
              </w:rPr>
            </w:pPr>
            <w:proofErr w:type="spellStart"/>
            <w:r w:rsidRPr="0079052F">
              <w:rPr>
                <w:rFonts w:ascii="Times New Roman" w:hAnsi="Times New Roman" w:cs="Times New Roman"/>
              </w:rPr>
              <w:t>Trencsényi</w:t>
            </w:r>
            <w:proofErr w:type="spellEnd"/>
            <w:r w:rsidRPr="0079052F">
              <w:rPr>
                <w:rFonts w:ascii="Times New Roman" w:hAnsi="Times New Roman" w:cs="Times New Roman"/>
              </w:rPr>
              <w:t xml:space="preserve">, </w:t>
            </w:r>
            <w:proofErr w:type="spellStart"/>
            <w:r w:rsidRPr="0079052F">
              <w:rPr>
                <w:rFonts w:ascii="Times New Roman" w:hAnsi="Times New Roman" w:cs="Times New Roman"/>
              </w:rPr>
              <w:t>Balázs</w:t>
            </w:r>
            <w:proofErr w:type="spellEnd"/>
            <w:r w:rsidRPr="0079052F">
              <w:rPr>
                <w:rFonts w:ascii="Times New Roman" w:hAnsi="Times New Roman" w:cs="Times New Roman"/>
              </w:rPr>
              <w:t xml:space="preserve">, and Michal </w:t>
            </w:r>
            <w:proofErr w:type="spellStart"/>
            <w:r w:rsidRPr="0079052F">
              <w:rPr>
                <w:rFonts w:ascii="Times New Roman" w:hAnsi="Times New Roman" w:cs="Times New Roman"/>
              </w:rPr>
              <w:t>Kopeček</w:t>
            </w:r>
            <w:proofErr w:type="spellEnd"/>
            <w:r w:rsidRPr="0079052F">
              <w:rPr>
                <w:rFonts w:ascii="Times New Roman" w:hAnsi="Times New Roman" w:cs="Times New Roman"/>
              </w:rPr>
              <w:t xml:space="preserve">. </w:t>
            </w:r>
            <w:r w:rsidRPr="0079052F">
              <w:rPr>
                <w:rFonts w:ascii="Times New Roman" w:hAnsi="Times New Roman" w:cs="Times New Roman"/>
                <w:i/>
                <w:iCs/>
              </w:rPr>
              <w:t>Discourses of Collective Identity in Central and Southeast Europe (1770-1945) : Texts and Commentaries</w:t>
            </w:r>
            <w:r w:rsidRPr="0079052F">
              <w:rPr>
                <w:rFonts w:ascii="Times New Roman" w:hAnsi="Times New Roman" w:cs="Times New Roman"/>
              </w:rPr>
              <w:t>. Budapest ; Central European University Press, 2006.</w:t>
            </w:r>
          </w:p>
          <w:p w14:paraId="4C2521FB" w14:textId="78917C41" w:rsidR="00761E98" w:rsidRPr="0079052F" w:rsidRDefault="008F7FBC" w:rsidP="006440CE">
            <w:pPr>
              <w:pStyle w:val="NoSpacing"/>
              <w:numPr>
                <w:ilvl w:val="0"/>
                <w:numId w:val="19"/>
              </w:numPr>
              <w:rPr>
                <w:rFonts w:ascii="Times New Roman" w:hAnsi="Times New Roman" w:cs="Times New Roman"/>
              </w:rPr>
            </w:pPr>
            <w:r w:rsidRPr="0079052F">
              <w:rPr>
                <w:rFonts w:ascii="Times New Roman" w:hAnsi="Times New Roman" w:cs="Times New Roman"/>
              </w:rPr>
              <w:t xml:space="preserve">Muldoon </w:t>
            </w:r>
            <w:proofErr w:type="spellStart"/>
            <w:proofErr w:type="gramStart"/>
            <w:r w:rsidRPr="0079052F">
              <w:rPr>
                <w:rFonts w:ascii="Times New Roman" w:hAnsi="Times New Roman" w:cs="Times New Roman"/>
              </w:rPr>
              <w:t>J.,Empire</w:t>
            </w:r>
            <w:proofErr w:type="spellEnd"/>
            <w:proofErr w:type="gramEnd"/>
            <w:r w:rsidRPr="0079052F">
              <w:rPr>
                <w:rFonts w:ascii="Times New Roman" w:hAnsi="Times New Roman" w:cs="Times New Roman"/>
              </w:rPr>
              <w:t xml:space="preserve"> and Order: the Concept of Empire, 800–1800, (St. Martin’s Press: New York, 1999). </w:t>
            </w:r>
          </w:p>
          <w:p w14:paraId="57267EBA" w14:textId="623AE46F" w:rsidR="008B18B1" w:rsidRPr="0079052F" w:rsidRDefault="008B18B1" w:rsidP="006440CE">
            <w:pPr>
              <w:pStyle w:val="NoSpacing"/>
              <w:numPr>
                <w:ilvl w:val="0"/>
                <w:numId w:val="19"/>
              </w:numPr>
              <w:rPr>
                <w:rFonts w:ascii="Times New Roman" w:hAnsi="Times New Roman" w:cs="Times New Roman"/>
              </w:rPr>
            </w:pPr>
            <w:r w:rsidRPr="0079052F">
              <w:rPr>
                <w:rFonts w:ascii="Times New Roman" w:hAnsi="Times New Roman" w:cs="Times New Roman"/>
              </w:rPr>
              <w:t xml:space="preserve">Wachtel, Andrew Baruch. </w:t>
            </w:r>
            <w:r w:rsidRPr="0079052F">
              <w:rPr>
                <w:rFonts w:ascii="Times New Roman" w:hAnsi="Times New Roman" w:cs="Times New Roman"/>
                <w:i/>
                <w:iCs/>
              </w:rPr>
              <w:t>The Balkans in World History</w:t>
            </w:r>
            <w:r w:rsidRPr="0079052F">
              <w:rPr>
                <w:rFonts w:ascii="Times New Roman" w:hAnsi="Times New Roman" w:cs="Times New Roman"/>
              </w:rPr>
              <w:t xml:space="preserve">. 1st ed. New York, NY: Oxford University Press, 2008. </w:t>
            </w:r>
            <w:hyperlink r:id="rId17" w:history="1">
              <w:r w:rsidR="00A20588" w:rsidRPr="0079052F">
                <w:rPr>
                  <w:rStyle w:val="Hyperlink"/>
                  <w:rFonts w:ascii="Times New Roman" w:hAnsi="Times New Roman" w:cs="Times New Roman"/>
                </w:rPr>
                <w:t>https://doi.org/10.1093/oso/9780195158496.001.0001</w:t>
              </w:r>
            </w:hyperlink>
            <w:r w:rsidRPr="0079052F">
              <w:rPr>
                <w:rFonts w:ascii="Times New Roman" w:hAnsi="Times New Roman" w:cs="Times New Roman"/>
              </w:rPr>
              <w:t>.</w:t>
            </w:r>
          </w:p>
          <w:p w14:paraId="3A86D4A9" w14:textId="77777777" w:rsidR="00A20588" w:rsidRPr="0079052F" w:rsidRDefault="00A20588" w:rsidP="006440CE">
            <w:pPr>
              <w:pStyle w:val="NoSpacing"/>
              <w:numPr>
                <w:ilvl w:val="0"/>
                <w:numId w:val="19"/>
              </w:numPr>
              <w:rPr>
                <w:rFonts w:ascii="Times New Roman" w:hAnsi="Times New Roman" w:cs="Times New Roman"/>
              </w:rPr>
            </w:pPr>
            <w:r w:rsidRPr="0079052F">
              <w:rPr>
                <w:rFonts w:ascii="Times New Roman" w:hAnsi="Times New Roman" w:cs="Times New Roman"/>
              </w:rPr>
              <w:t xml:space="preserve">Donia, Robert J, and John V. A. (John Van Antwerp) Fine. </w:t>
            </w:r>
            <w:r w:rsidRPr="0079052F">
              <w:rPr>
                <w:rFonts w:ascii="Times New Roman" w:hAnsi="Times New Roman" w:cs="Times New Roman"/>
                <w:i/>
                <w:iCs/>
              </w:rPr>
              <w:t>Bosnia and Hercegovina : A Tradition Betrayed</w:t>
            </w:r>
            <w:r w:rsidRPr="0079052F">
              <w:rPr>
                <w:rFonts w:ascii="Times New Roman" w:hAnsi="Times New Roman" w:cs="Times New Roman"/>
              </w:rPr>
              <w:t>. New York: Columbia University Press, 1994.</w:t>
            </w:r>
          </w:p>
          <w:p w14:paraId="56CD958B" w14:textId="77777777" w:rsidR="00A20588" w:rsidRPr="00A20588" w:rsidRDefault="00A20588" w:rsidP="006440CE">
            <w:pPr>
              <w:pStyle w:val="NoSpacing"/>
              <w:numPr>
                <w:ilvl w:val="0"/>
                <w:numId w:val="19"/>
              </w:numPr>
              <w:rPr>
                <w:rFonts w:ascii="Times New Roman" w:hAnsi="Times New Roman" w:cs="Times New Roman"/>
              </w:rPr>
            </w:pPr>
            <w:r w:rsidRPr="00A20588">
              <w:rPr>
                <w:rFonts w:ascii="Times New Roman" w:hAnsi="Times New Roman" w:cs="Times New Roman"/>
              </w:rPr>
              <w:t xml:space="preserve">Couloumbis, Theodore A, Theodore C Kariotis, and Fotini </w:t>
            </w:r>
            <w:proofErr w:type="spellStart"/>
            <w:r w:rsidRPr="00A20588">
              <w:rPr>
                <w:rFonts w:ascii="Times New Roman" w:hAnsi="Times New Roman" w:cs="Times New Roman"/>
              </w:rPr>
              <w:t>Bellou</w:t>
            </w:r>
            <w:proofErr w:type="spellEnd"/>
            <w:r w:rsidRPr="00A20588">
              <w:rPr>
                <w:rFonts w:ascii="Times New Roman" w:hAnsi="Times New Roman" w:cs="Times New Roman"/>
              </w:rPr>
              <w:t xml:space="preserve">. </w:t>
            </w:r>
            <w:r w:rsidRPr="00A20588">
              <w:rPr>
                <w:rFonts w:ascii="Times New Roman" w:hAnsi="Times New Roman" w:cs="Times New Roman"/>
                <w:i/>
                <w:iCs/>
              </w:rPr>
              <w:t>Greece in the Twentieth Century</w:t>
            </w:r>
            <w:r w:rsidRPr="00A20588">
              <w:rPr>
                <w:rFonts w:ascii="Times New Roman" w:hAnsi="Times New Roman" w:cs="Times New Roman"/>
              </w:rPr>
              <w:t>. London ; Frank Cass, 2003. https://doi.org/10.4324/9780203045893.</w:t>
            </w:r>
          </w:p>
          <w:p w14:paraId="7DBAEB09" w14:textId="77777777" w:rsidR="00C04AB2" w:rsidRPr="0079052F" w:rsidRDefault="00C04AB2" w:rsidP="00C04AB2">
            <w:pPr>
              <w:pStyle w:val="NoSpacing"/>
              <w:rPr>
                <w:rFonts w:ascii="Times New Roman" w:hAnsi="Times New Roman" w:cs="Times New Roman"/>
              </w:rPr>
            </w:pPr>
          </w:p>
          <w:p w14:paraId="3ED0DC56" w14:textId="6DA1B405" w:rsidR="00162EFF" w:rsidRPr="0079052F" w:rsidRDefault="00C04AB2" w:rsidP="00C04AB2">
            <w:pPr>
              <w:pStyle w:val="NoSpacing"/>
              <w:rPr>
                <w:rFonts w:ascii="Times New Roman" w:hAnsi="Times New Roman" w:cs="Times New Roman"/>
                <w:b/>
                <w:bCs/>
              </w:rPr>
            </w:pPr>
            <w:r w:rsidRPr="0079052F">
              <w:rPr>
                <w:rFonts w:ascii="Times New Roman" w:hAnsi="Times New Roman" w:cs="Times New Roman"/>
                <w:b/>
                <w:bCs/>
              </w:rPr>
              <w:t xml:space="preserve">Balkan Nation </w:t>
            </w:r>
            <w:r w:rsidR="00E229F5" w:rsidRPr="0079052F">
              <w:rPr>
                <w:rFonts w:ascii="Times New Roman" w:hAnsi="Times New Roman" w:cs="Times New Roman"/>
                <w:b/>
                <w:bCs/>
              </w:rPr>
              <w:t>Building</w:t>
            </w:r>
            <w:r w:rsidR="00735567" w:rsidRPr="0079052F">
              <w:rPr>
                <w:rFonts w:ascii="Times New Roman" w:hAnsi="Times New Roman" w:cs="Times New Roman"/>
                <w:b/>
                <w:bCs/>
              </w:rPr>
              <w:t xml:space="preserve"> – Interwar – War </w:t>
            </w:r>
            <w:r w:rsidR="00162EFF" w:rsidRPr="0079052F">
              <w:rPr>
                <w:rFonts w:ascii="Times New Roman" w:hAnsi="Times New Roman" w:cs="Times New Roman"/>
                <w:b/>
                <w:bCs/>
              </w:rPr>
              <w:t>–</w:t>
            </w:r>
            <w:r w:rsidR="00735567" w:rsidRPr="0079052F">
              <w:rPr>
                <w:rFonts w:ascii="Times New Roman" w:hAnsi="Times New Roman" w:cs="Times New Roman"/>
                <w:b/>
                <w:bCs/>
              </w:rPr>
              <w:t xml:space="preserve"> Postwar</w:t>
            </w:r>
          </w:p>
          <w:p w14:paraId="5D481CF7" w14:textId="55B8BCC3" w:rsidR="00162EFF" w:rsidRPr="0079052F" w:rsidRDefault="00162EFF" w:rsidP="00C04AB2">
            <w:pPr>
              <w:pStyle w:val="NoSpacing"/>
              <w:rPr>
                <w:rFonts w:ascii="Times New Roman" w:hAnsi="Times New Roman" w:cs="Times New Roman"/>
                <w:i/>
                <w:iCs/>
              </w:rPr>
            </w:pPr>
            <w:r w:rsidRPr="0079052F">
              <w:rPr>
                <w:rFonts w:ascii="Times New Roman" w:hAnsi="Times New Roman" w:cs="Times New Roman"/>
                <w:i/>
                <w:iCs/>
              </w:rPr>
              <w:t xml:space="preserve">Slovenia </w:t>
            </w:r>
            <w:r w:rsidR="00EE0093" w:rsidRPr="0079052F">
              <w:rPr>
                <w:rFonts w:ascii="Times New Roman" w:hAnsi="Times New Roman" w:cs="Times New Roman"/>
                <w:i/>
                <w:iCs/>
              </w:rPr>
              <w:t>– Country Case Study</w:t>
            </w:r>
          </w:p>
          <w:p w14:paraId="376A3366" w14:textId="10BF18C8" w:rsidR="00162EFF" w:rsidRPr="0079052F" w:rsidRDefault="00162EFF" w:rsidP="00C04AB2">
            <w:pPr>
              <w:pStyle w:val="NoSpacing"/>
              <w:rPr>
                <w:rFonts w:ascii="Times New Roman" w:hAnsi="Times New Roman" w:cs="Times New Roman"/>
                <w:i/>
                <w:iCs/>
              </w:rPr>
            </w:pPr>
            <w:r w:rsidRPr="0079052F">
              <w:rPr>
                <w:rFonts w:ascii="Times New Roman" w:hAnsi="Times New Roman" w:cs="Times New Roman"/>
                <w:i/>
                <w:iCs/>
              </w:rPr>
              <w:t>Montenegro</w:t>
            </w:r>
            <w:r w:rsidR="00EE0093" w:rsidRPr="0079052F">
              <w:rPr>
                <w:rFonts w:ascii="Times New Roman" w:hAnsi="Times New Roman" w:cs="Times New Roman"/>
                <w:i/>
                <w:iCs/>
              </w:rPr>
              <w:t xml:space="preserve"> – Country Case Study</w:t>
            </w:r>
          </w:p>
          <w:p w14:paraId="2BF9BFB5" w14:textId="52597ABD" w:rsidR="00E229F5" w:rsidRPr="0079052F" w:rsidRDefault="00E229F5" w:rsidP="00C04AB2">
            <w:pPr>
              <w:pStyle w:val="NoSpacing"/>
              <w:rPr>
                <w:rFonts w:ascii="Times New Roman" w:hAnsi="Times New Roman" w:cs="Times New Roman"/>
                <w:b/>
                <w:bCs/>
              </w:rPr>
            </w:pPr>
            <w:r w:rsidRPr="0079052F">
              <w:rPr>
                <w:rFonts w:ascii="Times New Roman" w:hAnsi="Times New Roman" w:cs="Times New Roman"/>
                <w:b/>
                <w:bCs/>
              </w:rPr>
              <w:t>November 4</w:t>
            </w:r>
            <w:r w:rsidRPr="0079052F">
              <w:rPr>
                <w:rFonts w:ascii="Times New Roman" w:hAnsi="Times New Roman" w:cs="Times New Roman"/>
                <w:b/>
                <w:bCs/>
                <w:vertAlign w:val="superscript"/>
              </w:rPr>
              <w:t>th</w:t>
            </w:r>
            <w:r w:rsidRPr="0079052F">
              <w:rPr>
                <w:rFonts w:ascii="Times New Roman" w:hAnsi="Times New Roman" w:cs="Times New Roman"/>
                <w:b/>
                <w:bCs/>
              </w:rPr>
              <w:t xml:space="preserve"> and 11</w:t>
            </w:r>
            <w:r w:rsidRPr="0079052F">
              <w:rPr>
                <w:rFonts w:ascii="Times New Roman" w:hAnsi="Times New Roman" w:cs="Times New Roman"/>
                <w:b/>
                <w:bCs/>
                <w:vertAlign w:val="superscript"/>
              </w:rPr>
              <w:t>th</w:t>
            </w:r>
            <w:r w:rsidRPr="0079052F">
              <w:rPr>
                <w:rFonts w:ascii="Times New Roman" w:hAnsi="Times New Roman" w:cs="Times New Roman"/>
                <w:b/>
                <w:bCs/>
              </w:rPr>
              <w:t xml:space="preserve"> </w:t>
            </w:r>
          </w:p>
          <w:p w14:paraId="629CA301" w14:textId="5B5C5D56" w:rsidR="0079052F" w:rsidRPr="0079052F" w:rsidRDefault="0079052F" w:rsidP="00C04AB2">
            <w:pPr>
              <w:pStyle w:val="NoSpacing"/>
              <w:rPr>
                <w:rFonts w:ascii="Times New Roman" w:hAnsi="Times New Roman" w:cs="Times New Roman"/>
              </w:rPr>
            </w:pPr>
            <w:r w:rsidRPr="0079052F">
              <w:rPr>
                <w:rFonts w:ascii="Times New Roman" w:hAnsi="Times New Roman" w:cs="Times New Roman"/>
                <w:b/>
                <w:bCs/>
              </w:rPr>
              <w:lastRenderedPageBreak/>
              <w:t>Required Readings</w:t>
            </w:r>
          </w:p>
          <w:p w14:paraId="66EAAD3B" w14:textId="4166029C" w:rsidR="00303F48" w:rsidRDefault="00C04AB2" w:rsidP="00303F48">
            <w:pPr>
              <w:pStyle w:val="NoSpacing"/>
              <w:numPr>
                <w:ilvl w:val="0"/>
                <w:numId w:val="39"/>
              </w:numPr>
              <w:rPr>
                <w:rFonts w:ascii="Times New Roman" w:hAnsi="Times New Roman" w:cs="Times New Roman"/>
              </w:rPr>
            </w:pPr>
            <w:r w:rsidRPr="0079052F">
              <w:rPr>
                <w:rFonts w:ascii="Times New Roman" w:hAnsi="Times New Roman" w:cs="Times New Roman"/>
              </w:rPr>
              <w:t xml:space="preserve">Jelavich, Barbara. </w:t>
            </w:r>
            <w:r w:rsidRPr="0079052F">
              <w:rPr>
                <w:rFonts w:ascii="Times New Roman" w:hAnsi="Times New Roman" w:cs="Times New Roman"/>
                <w:i/>
                <w:iCs/>
              </w:rPr>
              <w:t>History of the Balkans</w:t>
            </w:r>
            <w:r w:rsidRPr="0079052F">
              <w:rPr>
                <w:rFonts w:ascii="Times New Roman" w:hAnsi="Times New Roman" w:cs="Times New Roman"/>
              </w:rPr>
              <w:t>. Cambridge: Cambridge University Press, 2006.</w:t>
            </w:r>
            <w:r w:rsidR="00EE0093" w:rsidRPr="0079052F">
              <w:rPr>
                <w:rFonts w:ascii="Times New Roman" w:hAnsi="Times New Roman" w:cs="Times New Roman"/>
              </w:rPr>
              <w:t xml:space="preserve"> </w:t>
            </w:r>
            <w:r w:rsidRPr="00303F48">
              <w:rPr>
                <w:rFonts w:ascii="Times New Roman" w:hAnsi="Times New Roman" w:cs="Times New Roman"/>
              </w:rPr>
              <w:t>Chapters</w:t>
            </w:r>
            <w:r w:rsidR="00EE7D55" w:rsidRPr="00303F48">
              <w:rPr>
                <w:rFonts w:ascii="Times New Roman" w:hAnsi="Times New Roman" w:cs="Times New Roman"/>
              </w:rPr>
              <w:t xml:space="preserve"> </w:t>
            </w:r>
            <w:r w:rsidRPr="00303F48">
              <w:rPr>
                <w:rFonts w:ascii="Times New Roman" w:hAnsi="Times New Roman" w:cs="Times New Roman"/>
              </w:rPr>
              <w:t>5 and 6</w:t>
            </w:r>
            <w:r w:rsidR="00303F48">
              <w:rPr>
                <w:rFonts w:ascii="Times New Roman" w:hAnsi="Times New Roman" w:cs="Times New Roman"/>
              </w:rPr>
              <w:t xml:space="preserve">.  </w:t>
            </w:r>
            <w:hyperlink r:id="rId18" w:history="1">
              <w:r w:rsidR="00303F48" w:rsidRPr="00A65DD9">
                <w:rPr>
                  <w:rStyle w:val="Hyperlink"/>
                  <w:rFonts w:ascii="Times New Roman" w:hAnsi="Times New Roman" w:cs="Times New Roman"/>
                </w:rPr>
                <w:t>https://ocul-crl.primo.exlibrisgroup.com/permalink/01OCUL_CRL/1ortgfo/cdi_proquest_ebookcentral_EBC4640711</w:t>
              </w:r>
            </w:hyperlink>
          </w:p>
          <w:p w14:paraId="4B63D099" w14:textId="0F23AE84" w:rsidR="00EE7D55" w:rsidRPr="00303F48" w:rsidRDefault="00EE7D55" w:rsidP="00303F48">
            <w:pPr>
              <w:pStyle w:val="NoSpacing"/>
              <w:numPr>
                <w:ilvl w:val="0"/>
                <w:numId w:val="39"/>
              </w:numPr>
              <w:rPr>
                <w:rFonts w:ascii="Times New Roman" w:hAnsi="Times New Roman" w:cs="Times New Roman"/>
              </w:rPr>
            </w:pPr>
            <w:r w:rsidRPr="00303F48">
              <w:rPr>
                <w:rFonts w:ascii="Times New Roman" w:hAnsi="Times New Roman" w:cs="Times New Roman"/>
              </w:rPr>
              <w:t>Wachtel, Andrew Baruch. The Balkans in World History. 1st ed. New York, NY: Oxford University Press, 2008. Chapter 5. https://doi.org/10.1093/oso/9780195158496.001.0001</w:t>
            </w:r>
          </w:p>
          <w:p w14:paraId="4775F749" w14:textId="36A32DDC" w:rsidR="00303F48" w:rsidRPr="00303F48" w:rsidRDefault="00AC7635" w:rsidP="00303F48">
            <w:pPr>
              <w:pStyle w:val="NoSpacing"/>
              <w:numPr>
                <w:ilvl w:val="0"/>
                <w:numId w:val="39"/>
              </w:numPr>
              <w:rPr>
                <w:rFonts w:ascii="Times New Roman" w:hAnsi="Times New Roman" w:cs="Times New Roman"/>
              </w:rPr>
            </w:pPr>
            <w:r w:rsidRPr="0079052F">
              <w:rPr>
                <w:rFonts w:ascii="Times New Roman" w:hAnsi="Times New Roman" w:cs="Times New Roman"/>
              </w:rPr>
              <w:t xml:space="preserve">Biondich, Mark. </w:t>
            </w:r>
            <w:r w:rsidRPr="0079052F">
              <w:rPr>
                <w:rFonts w:ascii="Times New Roman" w:hAnsi="Times New Roman" w:cs="Times New Roman"/>
                <w:i/>
                <w:iCs/>
              </w:rPr>
              <w:t>The Balkans: Revolution, War, and Political Violence since 1878</w:t>
            </w:r>
            <w:r w:rsidRPr="0079052F">
              <w:rPr>
                <w:rFonts w:ascii="Times New Roman" w:hAnsi="Times New Roman" w:cs="Times New Roman"/>
              </w:rPr>
              <w:t xml:space="preserve">. United Kingdom: Oxford University Press, </w:t>
            </w:r>
            <w:r w:rsidR="00EE0093" w:rsidRPr="0079052F">
              <w:rPr>
                <w:rFonts w:ascii="Times New Roman" w:hAnsi="Times New Roman" w:cs="Times New Roman"/>
              </w:rPr>
              <w:t>Chapters 2 and 3.</w:t>
            </w:r>
            <w:r w:rsidR="00303F48">
              <w:rPr>
                <w:rFonts w:ascii="Times New Roman" w:hAnsi="Times New Roman" w:cs="Times New Roman"/>
              </w:rPr>
              <w:t xml:space="preserve"> </w:t>
            </w:r>
            <w:r w:rsidR="00303F48" w:rsidRPr="00303F48">
              <w:rPr>
                <w:rFonts w:ascii="Times New Roman" w:hAnsi="Times New Roman" w:cs="Times New Roman"/>
              </w:rPr>
              <w:t>https://ocul-crl.primo.exlibrisgroup.com/permalink/01OCUL_CRL/1ortgfo/cdi_casalini_monographs_4957225</w:t>
            </w:r>
          </w:p>
          <w:p w14:paraId="4CB61C5E" w14:textId="77777777" w:rsidR="00AC7635" w:rsidRPr="0079052F" w:rsidRDefault="00AC7635" w:rsidP="00C04AB2">
            <w:pPr>
              <w:pStyle w:val="NoSpacing"/>
              <w:rPr>
                <w:rFonts w:ascii="Times New Roman" w:hAnsi="Times New Roman" w:cs="Times New Roman"/>
              </w:rPr>
            </w:pPr>
          </w:p>
          <w:p w14:paraId="1C8FF0ED" w14:textId="2563C234" w:rsidR="00B471F6" w:rsidRPr="0079052F" w:rsidRDefault="00C04AB2" w:rsidP="00C04AB2">
            <w:pPr>
              <w:pStyle w:val="NoSpacing"/>
              <w:rPr>
                <w:rFonts w:ascii="Times New Roman" w:hAnsi="Times New Roman" w:cs="Times New Roman"/>
                <w:b/>
                <w:bCs/>
              </w:rPr>
            </w:pPr>
            <w:r w:rsidRPr="0079052F">
              <w:rPr>
                <w:rFonts w:ascii="Times New Roman" w:hAnsi="Times New Roman" w:cs="Times New Roman"/>
                <w:b/>
                <w:bCs/>
              </w:rPr>
              <w:t>Sources to Consider</w:t>
            </w:r>
          </w:p>
          <w:p w14:paraId="48E9A47F" w14:textId="77777777" w:rsidR="00EE7D55" w:rsidRPr="0079052F" w:rsidRDefault="00EE7D55" w:rsidP="006440CE">
            <w:pPr>
              <w:pStyle w:val="NoSpacing"/>
              <w:numPr>
                <w:ilvl w:val="0"/>
                <w:numId w:val="19"/>
              </w:numPr>
              <w:rPr>
                <w:rFonts w:ascii="Times New Roman" w:hAnsi="Times New Roman" w:cs="Times New Roman"/>
              </w:rPr>
            </w:pPr>
            <w:r w:rsidRPr="0079052F">
              <w:rPr>
                <w:rFonts w:ascii="Times New Roman" w:hAnsi="Times New Roman" w:cs="Times New Roman"/>
              </w:rPr>
              <w:t xml:space="preserve">Rothschild, Joseph. </w:t>
            </w:r>
            <w:r w:rsidRPr="0079052F">
              <w:rPr>
                <w:rFonts w:ascii="Times New Roman" w:hAnsi="Times New Roman" w:cs="Times New Roman"/>
                <w:i/>
                <w:iCs/>
              </w:rPr>
              <w:t>East Central Europe between the Two World Wars</w:t>
            </w:r>
            <w:r w:rsidRPr="0079052F">
              <w:rPr>
                <w:rFonts w:ascii="Times New Roman" w:hAnsi="Times New Roman" w:cs="Times New Roman"/>
              </w:rPr>
              <w:t>. Vol. IX. University of Washington Press, 2017.</w:t>
            </w:r>
          </w:p>
          <w:p w14:paraId="0025C2E7" w14:textId="570DF4F1" w:rsidR="00735567" w:rsidRPr="0079052F" w:rsidRDefault="00735567" w:rsidP="006440CE">
            <w:pPr>
              <w:pStyle w:val="NoSpacing"/>
              <w:numPr>
                <w:ilvl w:val="0"/>
                <w:numId w:val="19"/>
              </w:numPr>
              <w:rPr>
                <w:rFonts w:ascii="Times New Roman" w:hAnsi="Times New Roman" w:cs="Times New Roman"/>
              </w:rPr>
            </w:pPr>
            <w:proofErr w:type="spellStart"/>
            <w:r w:rsidRPr="0079052F">
              <w:rPr>
                <w:rFonts w:ascii="Times New Roman" w:hAnsi="Times New Roman" w:cs="Times New Roman"/>
              </w:rPr>
              <w:t>Resis</w:t>
            </w:r>
            <w:proofErr w:type="spellEnd"/>
            <w:r w:rsidRPr="0079052F">
              <w:rPr>
                <w:rFonts w:ascii="Times New Roman" w:hAnsi="Times New Roman" w:cs="Times New Roman"/>
              </w:rPr>
              <w:t xml:space="preserve">, Albert. “The Churchill-Stalin Secret ‘Percentages’ Agreement on the Balkans, Moscow, October 1944.” </w:t>
            </w:r>
            <w:r w:rsidRPr="0079052F">
              <w:rPr>
                <w:rFonts w:ascii="Times New Roman" w:hAnsi="Times New Roman" w:cs="Times New Roman"/>
                <w:i/>
                <w:iCs/>
              </w:rPr>
              <w:t>The American Historical Review</w:t>
            </w:r>
            <w:r w:rsidRPr="0079052F">
              <w:rPr>
                <w:rFonts w:ascii="Times New Roman" w:hAnsi="Times New Roman" w:cs="Times New Roman"/>
              </w:rPr>
              <w:t xml:space="preserve"> 83, no. 2 (1978): 368–87. https://doi.org/10.1086/ahr/83.2.368.</w:t>
            </w:r>
          </w:p>
          <w:p w14:paraId="5CFB7F56" w14:textId="5C237E57" w:rsidR="00352E80" w:rsidRPr="0079052F" w:rsidRDefault="00072879" w:rsidP="006440CE">
            <w:pPr>
              <w:pStyle w:val="NoSpacing"/>
              <w:numPr>
                <w:ilvl w:val="0"/>
                <w:numId w:val="19"/>
              </w:numPr>
              <w:rPr>
                <w:rFonts w:ascii="Times New Roman" w:hAnsi="Times New Roman" w:cs="Times New Roman"/>
              </w:rPr>
            </w:pPr>
            <w:proofErr w:type="spellStart"/>
            <w:r w:rsidRPr="0079052F">
              <w:rPr>
                <w:rFonts w:ascii="Times New Roman" w:hAnsi="Times New Roman" w:cs="Times New Roman"/>
              </w:rPr>
              <w:t>Mazower</w:t>
            </w:r>
            <w:proofErr w:type="spellEnd"/>
            <w:r w:rsidRPr="0079052F">
              <w:rPr>
                <w:rFonts w:ascii="Times New Roman" w:hAnsi="Times New Roman" w:cs="Times New Roman"/>
              </w:rPr>
              <w:t xml:space="preserve">, Mark. </w:t>
            </w:r>
            <w:r w:rsidRPr="0079052F">
              <w:rPr>
                <w:rFonts w:ascii="Times New Roman" w:hAnsi="Times New Roman" w:cs="Times New Roman"/>
                <w:i/>
                <w:iCs/>
              </w:rPr>
              <w:t>The Balkans : A Short History</w:t>
            </w:r>
            <w:r w:rsidRPr="0079052F">
              <w:rPr>
                <w:rFonts w:ascii="Times New Roman" w:hAnsi="Times New Roman" w:cs="Times New Roman"/>
              </w:rPr>
              <w:t>. New York: Modern Library, 2000.</w:t>
            </w:r>
          </w:p>
          <w:p w14:paraId="60A1731F" w14:textId="77777777" w:rsidR="00352E80" w:rsidRPr="0079052F" w:rsidRDefault="00352E80" w:rsidP="006440CE">
            <w:pPr>
              <w:pStyle w:val="NoSpacing"/>
              <w:numPr>
                <w:ilvl w:val="0"/>
                <w:numId w:val="19"/>
              </w:numPr>
              <w:rPr>
                <w:rFonts w:ascii="Times New Roman" w:hAnsi="Times New Roman" w:cs="Times New Roman"/>
              </w:rPr>
            </w:pPr>
            <w:r w:rsidRPr="0079052F">
              <w:rPr>
                <w:rFonts w:ascii="Times New Roman" w:hAnsi="Times New Roman" w:cs="Times New Roman"/>
              </w:rPr>
              <w:t xml:space="preserve">Berend, T. </w:t>
            </w:r>
            <w:proofErr w:type="spellStart"/>
            <w:r w:rsidRPr="0079052F">
              <w:rPr>
                <w:rFonts w:ascii="Times New Roman" w:hAnsi="Times New Roman" w:cs="Times New Roman"/>
              </w:rPr>
              <w:t>Iván</w:t>
            </w:r>
            <w:proofErr w:type="spellEnd"/>
            <w:r w:rsidRPr="0079052F">
              <w:rPr>
                <w:rFonts w:ascii="Times New Roman" w:hAnsi="Times New Roman" w:cs="Times New Roman"/>
              </w:rPr>
              <w:t xml:space="preserve"> (Tibor </w:t>
            </w:r>
            <w:proofErr w:type="spellStart"/>
            <w:r w:rsidRPr="0079052F">
              <w:rPr>
                <w:rFonts w:ascii="Times New Roman" w:hAnsi="Times New Roman" w:cs="Times New Roman"/>
              </w:rPr>
              <w:t>Iván</w:t>
            </w:r>
            <w:proofErr w:type="spellEnd"/>
            <w:r w:rsidRPr="0079052F">
              <w:rPr>
                <w:rFonts w:ascii="Times New Roman" w:hAnsi="Times New Roman" w:cs="Times New Roman"/>
              </w:rPr>
              <w:t xml:space="preserve">). </w:t>
            </w:r>
            <w:r w:rsidRPr="0079052F">
              <w:rPr>
                <w:rFonts w:ascii="Times New Roman" w:hAnsi="Times New Roman" w:cs="Times New Roman"/>
                <w:i/>
                <w:iCs/>
              </w:rPr>
              <w:t>Decades of Crisis : Central and Eastern Europe before World War II.</w:t>
            </w:r>
            <w:r w:rsidRPr="0079052F">
              <w:rPr>
                <w:rFonts w:ascii="Times New Roman" w:hAnsi="Times New Roman" w:cs="Times New Roman"/>
              </w:rPr>
              <w:t xml:space="preserve"> Berkeley, Calif: University of California Press, 1997.</w:t>
            </w:r>
          </w:p>
          <w:p w14:paraId="54DC5E1C" w14:textId="77777777" w:rsidR="009F11AC" w:rsidRPr="0079052F" w:rsidRDefault="009F11AC" w:rsidP="006440CE">
            <w:pPr>
              <w:pStyle w:val="NoSpacing"/>
              <w:numPr>
                <w:ilvl w:val="0"/>
                <w:numId w:val="19"/>
              </w:numPr>
              <w:rPr>
                <w:rFonts w:ascii="Times New Roman" w:hAnsi="Times New Roman" w:cs="Times New Roman"/>
              </w:rPr>
            </w:pPr>
            <w:r w:rsidRPr="0079052F">
              <w:rPr>
                <w:rFonts w:ascii="Times New Roman" w:hAnsi="Times New Roman" w:cs="Times New Roman"/>
              </w:rPr>
              <w:t xml:space="preserve">Glenny, Misha. </w:t>
            </w:r>
            <w:r w:rsidRPr="0079052F">
              <w:rPr>
                <w:rFonts w:ascii="Times New Roman" w:hAnsi="Times New Roman" w:cs="Times New Roman"/>
                <w:i/>
                <w:iCs/>
              </w:rPr>
              <w:t>The Balkans : Nationalism, War, and the Great Powers, 1804-1999</w:t>
            </w:r>
            <w:r w:rsidRPr="0079052F">
              <w:rPr>
                <w:rFonts w:ascii="Times New Roman" w:hAnsi="Times New Roman" w:cs="Times New Roman"/>
              </w:rPr>
              <w:t>. 1st American ed. New York: Viking, 2000.</w:t>
            </w:r>
          </w:p>
          <w:p w14:paraId="7A938535" w14:textId="43C5CBF1" w:rsidR="00BC52EA" w:rsidRPr="0079052F" w:rsidRDefault="0079052F" w:rsidP="006440CE">
            <w:pPr>
              <w:pStyle w:val="NoSpacing"/>
              <w:numPr>
                <w:ilvl w:val="0"/>
                <w:numId w:val="19"/>
              </w:numPr>
              <w:rPr>
                <w:rFonts w:ascii="Times New Roman" w:hAnsi="Times New Roman" w:cs="Times New Roman"/>
              </w:rPr>
            </w:pPr>
            <w:r w:rsidRPr="0079052F">
              <w:rPr>
                <w:rFonts w:ascii="Times New Roman" w:hAnsi="Times New Roman" w:cs="Times New Roman"/>
              </w:rPr>
              <w:t xml:space="preserve">Böhler, Jochen, Włodzimierz </w:t>
            </w:r>
            <w:proofErr w:type="spellStart"/>
            <w:r w:rsidRPr="0079052F">
              <w:rPr>
                <w:rFonts w:ascii="Times New Roman" w:hAnsi="Times New Roman" w:cs="Times New Roman"/>
              </w:rPr>
              <w:t>Borodziej</w:t>
            </w:r>
            <w:proofErr w:type="spellEnd"/>
            <w:r w:rsidRPr="0079052F">
              <w:rPr>
                <w:rFonts w:ascii="Times New Roman" w:hAnsi="Times New Roman" w:cs="Times New Roman"/>
              </w:rPr>
              <w:t xml:space="preserve">, and Joachim von </w:t>
            </w:r>
            <w:proofErr w:type="spellStart"/>
            <w:r w:rsidRPr="0079052F">
              <w:rPr>
                <w:rFonts w:ascii="Times New Roman" w:hAnsi="Times New Roman" w:cs="Times New Roman"/>
              </w:rPr>
              <w:t>Puttkamer</w:t>
            </w:r>
            <w:proofErr w:type="spellEnd"/>
            <w:r w:rsidRPr="0079052F">
              <w:rPr>
                <w:rFonts w:ascii="Times New Roman" w:hAnsi="Times New Roman" w:cs="Times New Roman"/>
                <w:i/>
                <w:iCs/>
              </w:rPr>
              <w:t xml:space="preserve"> </w:t>
            </w:r>
            <w:proofErr w:type="gramStart"/>
            <w:r w:rsidR="00BC52EA" w:rsidRPr="0079052F">
              <w:rPr>
                <w:rFonts w:ascii="Times New Roman" w:hAnsi="Times New Roman" w:cs="Times New Roman"/>
                <w:i/>
                <w:iCs/>
              </w:rPr>
              <w:t>The</w:t>
            </w:r>
            <w:proofErr w:type="gramEnd"/>
            <w:r w:rsidR="00BC52EA" w:rsidRPr="0079052F">
              <w:rPr>
                <w:rFonts w:ascii="Times New Roman" w:hAnsi="Times New Roman" w:cs="Times New Roman"/>
                <w:i/>
                <w:iCs/>
              </w:rPr>
              <w:t xml:space="preserve"> Routledge History Handbook of Central and Eastern Europe in the Twentieth Century</w:t>
            </w:r>
            <w:r w:rsidR="00BC52EA" w:rsidRPr="0079052F">
              <w:rPr>
                <w:rFonts w:ascii="Times New Roman" w:hAnsi="Times New Roman" w:cs="Times New Roman"/>
              </w:rPr>
              <w:t>. United Kingdom: Routledge, 2020. Volume 2: Statehood. https://doi.org/10.4324/9780367822118.</w:t>
            </w:r>
          </w:p>
          <w:p w14:paraId="7D357A1A" w14:textId="5C1E9F8E" w:rsidR="00BC52EA" w:rsidRPr="0079052F" w:rsidRDefault="0079052F" w:rsidP="006440CE">
            <w:pPr>
              <w:pStyle w:val="NoSpacing"/>
              <w:numPr>
                <w:ilvl w:val="0"/>
                <w:numId w:val="19"/>
              </w:numPr>
              <w:rPr>
                <w:rFonts w:ascii="Times New Roman" w:hAnsi="Times New Roman" w:cs="Times New Roman"/>
              </w:rPr>
            </w:pPr>
            <w:r w:rsidRPr="0079052F">
              <w:rPr>
                <w:rFonts w:ascii="Times New Roman" w:hAnsi="Times New Roman" w:cs="Times New Roman"/>
              </w:rPr>
              <w:t>Ibid</w:t>
            </w:r>
            <w:r w:rsidR="00BC52EA" w:rsidRPr="0079052F">
              <w:rPr>
                <w:rFonts w:ascii="Times New Roman" w:hAnsi="Times New Roman" w:cs="Times New Roman"/>
              </w:rPr>
              <w:t xml:space="preserve">. </w:t>
            </w:r>
            <w:r w:rsidR="00BC52EA" w:rsidRPr="0079052F">
              <w:rPr>
                <w:rFonts w:ascii="Times New Roman" w:hAnsi="Times New Roman" w:cs="Times New Roman"/>
                <w:i/>
                <w:iCs/>
              </w:rPr>
              <w:t>The Routledge History Handbook of Central and Eastern Europe in the Twentieth Century: Volume 4: Violence</w:t>
            </w:r>
            <w:r w:rsidR="00BC52EA" w:rsidRPr="0079052F">
              <w:rPr>
                <w:rFonts w:ascii="Times New Roman" w:hAnsi="Times New Roman" w:cs="Times New Roman"/>
              </w:rPr>
              <w:t xml:space="preserve">. 1st ed. Vol. 1. Oxford: Routledge, 2022. </w:t>
            </w:r>
            <w:hyperlink r:id="rId19" w:history="1">
              <w:r w:rsidR="0002756A" w:rsidRPr="0079052F">
                <w:rPr>
                  <w:rStyle w:val="Hyperlink"/>
                  <w:rFonts w:ascii="Times New Roman" w:hAnsi="Times New Roman" w:cs="Times New Roman"/>
                </w:rPr>
                <w:t>https://doi.org/10.4324/9781003055518</w:t>
              </w:r>
            </w:hyperlink>
            <w:r w:rsidR="00BC52EA" w:rsidRPr="0079052F">
              <w:rPr>
                <w:rFonts w:ascii="Times New Roman" w:hAnsi="Times New Roman" w:cs="Times New Roman"/>
              </w:rPr>
              <w:t>.</w:t>
            </w:r>
          </w:p>
          <w:p w14:paraId="25ACF9A9" w14:textId="78A49665" w:rsidR="009F11AC" w:rsidRPr="0079052F" w:rsidRDefault="0079052F" w:rsidP="006440CE">
            <w:pPr>
              <w:pStyle w:val="NoSpacing"/>
              <w:numPr>
                <w:ilvl w:val="0"/>
                <w:numId w:val="19"/>
              </w:numPr>
              <w:rPr>
                <w:rFonts w:ascii="Times New Roman" w:hAnsi="Times New Roman" w:cs="Times New Roman"/>
              </w:rPr>
            </w:pPr>
            <w:r w:rsidRPr="0079052F">
              <w:rPr>
                <w:rFonts w:ascii="Times New Roman" w:hAnsi="Times New Roman" w:cs="Times New Roman"/>
              </w:rPr>
              <w:t>Ibid</w:t>
            </w:r>
            <w:r w:rsidR="0002756A" w:rsidRPr="0079052F">
              <w:rPr>
                <w:rFonts w:ascii="Times New Roman" w:hAnsi="Times New Roman" w:cs="Times New Roman"/>
              </w:rPr>
              <w:t xml:space="preserve">. </w:t>
            </w:r>
            <w:r w:rsidR="0002756A" w:rsidRPr="0079052F">
              <w:rPr>
                <w:rFonts w:ascii="Times New Roman" w:hAnsi="Times New Roman" w:cs="Times New Roman"/>
                <w:i/>
                <w:iCs/>
              </w:rPr>
              <w:t>The Routledge History Handbook of Central and Eastern Europe in the Twentieth Century: Volume 1: Challenges of Modernity</w:t>
            </w:r>
            <w:r w:rsidR="0002756A" w:rsidRPr="0079052F">
              <w:rPr>
                <w:rFonts w:ascii="Times New Roman" w:hAnsi="Times New Roman" w:cs="Times New Roman"/>
              </w:rPr>
              <w:t>. 1st ed. Vol. 1. Oxford: Routledge, 2020. https://doi.org/10.4324/9780367376062.</w:t>
            </w:r>
          </w:p>
          <w:p w14:paraId="6D775F36" w14:textId="77777777" w:rsidR="00E454E0" w:rsidRDefault="003B3DF4" w:rsidP="006440CE">
            <w:pPr>
              <w:pStyle w:val="NoSpacing"/>
              <w:numPr>
                <w:ilvl w:val="0"/>
                <w:numId w:val="19"/>
              </w:numPr>
              <w:rPr>
                <w:rFonts w:ascii="Times New Roman" w:hAnsi="Times New Roman" w:cs="Times New Roman"/>
              </w:rPr>
            </w:pPr>
            <w:proofErr w:type="spellStart"/>
            <w:r w:rsidRPr="0079052F">
              <w:rPr>
                <w:rFonts w:ascii="Times New Roman" w:hAnsi="Times New Roman" w:cs="Times New Roman"/>
              </w:rPr>
              <w:t>Pavlowitch</w:t>
            </w:r>
            <w:proofErr w:type="spellEnd"/>
            <w:r w:rsidRPr="0079052F">
              <w:rPr>
                <w:rFonts w:ascii="Times New Roman" w:hAnsi="Times New Roman" w:cs="Times New Roman"/>
              </w:rPr>
              <w:t xml:space="preserve">, Stevan. </w:t>
            </w:r>
            <w:r w:rsidRPr="0079052F">
              <w:rPr>
                <w:rFonts w:ascii="Times New Roman" w:hAnsi="Times New Roman" w:cs="Times New Roman"/>
                <w:i/>
                <w:iCs/>
              </w:rPr>
              <w:t>Hitler’s New Disorder: The Second World War in Yugoslavia</w:t>
            </w:r>
            <w:r w:rsidRPr="0079052F">
              <w:rPr>
                <w:rFonts w:ascii="Times New Roman" w:hAnsi="Times New Roman" w:cs="Times New Roman"/>
              </w:rPr>
              <w:t xml:space="preserve">. Oxford University Press, 2020. </w:t>
            </w:r>
            <w:hyperlink r:id="rId20" w:history="1">
              <w:r w:rsidR="00E454E0" w:rsidRPr="00DE77BC">
                <w:rPr>
                  <w:rStyle w:val="Hyperlink"/>
                  <w:rFonts w:ascii="Times New Roman" w:hAnsi="Times New Roman" w:cs="Times New Roman"/>
                </w:rPr>
                <w:t>https://doi.org/10.1093/oso/9780197537039.001.0001</w:t>
              </w:r>
            </w:hyperlink>
          </w:p>
          <w:p w14:paraId="510D66C2" w14:textId="6993FDAA" w:rsidR="00E454E0" w:rsidRPr="00E454E0" w:rsidRDefault="00E454E0" w:rsidP="006440CE">
            <w:pPr>
              <w:pStyle w:val="NoSpacing"/>
              <w:numPr>
                <w:ilvl w:val="0"/>
                <w:numId w:val="19"/>
              </w:numPr>
              <w:rPr>
                <w:rFonts w:ascii="Times New Roman" w:hAnsi="Times New Roman" w:cs="Times New Roman"/>
              </w:rPr>
            </w:pPr>
            <w:proofErr w:type="spellStart"/>
            <w:r w:rsidRPr="00E454E0">
              <w:rPr>
                <w:rFonts w:ascii="Times New Roman" w:hAnsi="Times New Roman" w:cs="Times New Roman"/>
              </w:rPr>
              <w:t>Pavlowitch</w:t>
            </w:r>
            <w:proofErr w:type="spellEnd"/>
            <w:r w:rsidRPr="00E454E0">
              <w:rPr>
                <w:rFonts w:ascii="Times New Roman" w:hAnsi="Times New Roman" w:cs="Times New Roman"/>
              </w:rPr>
              <w:t xml:space="preserve">, Stevan K. “Europe and the Balkans in a Historical Perspective, 1804-1945.” </w:t>
            </w:r>
            <w:r w:rsidRPr="00E454E0">
              <w:rPr>
                <w:rFonts w:ascii="Times New Roman" w:hAnsi="Times New Roman" w:cs="Times New Roman"/>
                <w:i/>
                <w:iCs/>
              </w:rPr>
              <w:t>Journal of Southern Europe and the Balkans</w:t>
            </w:r>
            <w:r w:rsidRPr="00E454E0">
              <w:rPr>
                <w:rFonts w:ascii="Times New Roman" w:hAnsi="Times New Roman" w:cs="Times New Roman"/>
              </w:rPr>
              <w:t xml:space="preserve"> 2, no. 2 (2000): 141–48. https://doi.org/10.1080/713683347</w:t>
            </w:r>
          </w:p>
          <w:p w14:paraId="1BD268C1" w14:textId="77777777" w:rsidR="00E454E0" w:rsidRPr="0079052F" w:rsidRDefault="00E454E0" w:rsidP="00E454E0">
            <w:pPr>
              <w:pStyle w:val="NoSpacing"/>
              <w:ind w:left="720"/>
              <w:rPr>
                <w:rFonts w:ascii="Times New Roman" w:hAnsi="Times New Roman" w:cs="Times New Roman"/>
              </w:rPr>
            </w:pPr>
          </w:p>
          <w:p w14:paraId="3F5A033D" w14:textId="77777777" w:rsidR="00C04AB2" w:rsidRPr="0079052F" w:rsidRDefault="00C04AB2" w:rsidP="00C04AB2">
            <w:pPr>
              <w:pStyle w:val="NoSpacing"/>
              <w:rPr>
                <w:rFonts w:ascii="Times New Roman" w:hAnsi="Times New Roman" w:cs="Times New Roman"/>
              </w:rPr>
            </w:pPr>
          </w:p>
          <w:p w14:paraId="7B3B1E23" w14:textId="3B8D86EF" w:rsidR="00C04AB2" w:rsidRPr="0079052F" w:rsidRDefault="00E229F5" w:rsidP="00C04AB2">
            <w:pPr>
              <w:pStyle w:val="NoSpacing"/>
              <w:rPr>
                <w:rFonts w:ascii="Times New Roman" w:hAnsi="Times New Roman" w:cs="Times New Roman"/>
                <w:b/>
                <w:bCs/>
              </w:rPr>
            </w:pPr>
            <w:r w:rsidRPr="0079052F">
              <w:rPr>
                <w:rFonts w:ascii="Times New Roman" w:hAnsi="Times New Roman" w:cs="Times New Roman"/>
                <w:b/>
                <w:bCs/>
              </w:rPr>
              <w:t>Balkans and Communism</w:t>
            </w:r>
          </w:p>
          <w:p w14:paraId="2AF82AB8" w14:textId="17F0352C" w:rsidR="00162EFF" w:rsidRPr="0079052F" w:rsidRDefault="00162EFF" w:rsidP="00C04AB2">
            <w:pPr>
              <w:pStyle w:val="NoSpacing"/>
              <w:rPr>
                <w:rFonts w:ascii="Times New Roman" w:hAnsi="Times New Roman" w:cs="Times New Roman"/>
                <w:i/>
                <w:iCs/>
              </w:rPr>
            </w:pPr>
            <w:r w:rsidRPr="0079052F">
              <w:rPr>
                <w:rFonts w:ascii="Times New Roman" w:hAnsi="Times New Roman" w:cs="Times New Roman"/>
                <w:i/>
                <w:iCs/>
              </w:rPr>
              <w:t xml:space="preserve">Serbia </w:t>
            </w:r>
            <w:r w:rsidR="0079052F" w:rsidRPr="0079052F">
              <w:rPr>
                <w:rFonts w:ascii="Times New Roman" w:hAnsi="Times New Roman" w:cs="Times New Roman"/>
                <w:i/>
                <w:iCs/>
              </w:rPr>
              <w:t>– Country Case Study</w:t>
            </w:r>
          </w:p>
          <w:p w14:paraId="35B0899D" w14:textId="148A10B5" w:rsidR="00162EFF" w:rsidRPr="0079052F" w:rsidRDefault="00162EFF" w:rsidP="00C04AB2">
            <w:pPr>
              <w:pStyle w:val="NoSpacing"/>
              <w:rPr>
                <w:rFonts w:ascii="Times New Roman" w:hAnsi="Times New Roman" w:cs="Times New Roman"/>
                <w:i/>
                <w:iCs/>
              </w:rPr>
            </w:pPr>
            <w:r w:rsidRPr="0079052F">
              <w:rPr>
                <w:rFonts w:ascii="Times New Roman" w:hAnsi="Times New Roman" w:cs="Times New Roman"/>
                <w:i/>
                <w:iCs/>
              </w:rPr>
              <w:t>Croatia</w:t>
            </w:r>
            <w:r w:rsidR="0079052F" w:rsidRPr="0079052F">
              <w:rPr>
                <w:rFonts w:ascii="Times New Roman" w:hAnsi="Times New Roman" w:cs="Times New Roman"/>
                <w:i/>
                <w:iCs/>
              </w:rPr>
              <w:t xml:space="preserve"> – Country Case Study</w:t>
            </w:r>
          </w:p>
          <w:p w14:paraId="6EFC4DD4" w14:textId="42E954D3" w:rsidR="00E229F5" w:rsidRDefault="00E229F5" w:rsidP="00C04AB2">
            <w:pPr>
              <w:pStyle w:val="NoSpacing"/>
              <w:rPr>
                <w:rFonts w:ascii="Times New Roman" w:hAnsi="Times New Roman" w:cs="Times New Roman"/>
                <w:b/>
                <w:bCs/>
              </w:rPr>
            </w:pPr>
            <w:r w:rsidRPr="0079052F">
              <w:rPr>
                <w:rFonts w:ascii="Times New Roman" w:hAnsi="Times New Roman" w:cs="Times New Roman"/>
                <w:b/>
                <w:bCs/>
              </w:rPr>
              <w:t>November 18</w:t>
            </w:r>
            <w:r w:rsidRPr="0079052F">
              <w:rPr>
                <w:rFonts w:ascii="Times New Roman" w:hAnsi="Times New Roman" w:cs="Times New Roman"/>
                <w:b/>
                <w:bCs/>
                <w:vertAlign w:val="superscript"/>
              </w:rPr>
              <w:t>th</w:t>
            </w:r>
            <w:r w:rsidRPr="0079052F">
              <w:rPr>
                <w:rFonts w:ascii="Times New Roman" w:hAnsi="Times New Roman" w:cs="Times New Roman"/>
                <w:b/>
                <w:bCs/>
              </w:rPr>
              <w:t xml:space="preserve"> and 25</w:t>
            </w:r>
            <w:r w:rsidRPr="0079052F">
              <w:rPr>
                <w:rFonts w:ascii="Times New Roman" w:hAnsi="Times New Roman" w:cs="Times New Roman"/>
                <w:b/>
                <w:bCs/>
                <w:vertAlign w:val="superscript"/>
              </w:rPr>
              <w:t>th</w:t>
            </w:r>
            <w:r w:rsidRPr="0079052F">
              <w:rPr>
                <w:rFonts w:ascii="Times New Roman" w:hAnsi="Times New Roman" w:cs="Times New Roman"/>
                <w:b/>
                <w:bCs/>
              </w:rPr>
              <w:t xml:space="preserve"> </w:t>
            </w:r>
          </w:p>
          <w:p w14:paraId="773705B5" w14:textId="6198F4DF" w:rsidR="00DF6E4D" w:rsidRPr="0079052F" w:rsidRDefault="00DF6E4D" w:rsidP="00C04AB2">
            <w:pPr>
              <w:pStyle w:val="NoSpacing"/>
              <w:rPr>
                <w:rFonts w:ascii="Times New Roman" w:hAnsi="Times New Roman" w:cs="Times New Roman"/>
                <w:b/>
                <w:bCs/>
              </w:rPr>
            </w:pPr>
            <w:r w:rsidRPr="0079052F">
              <w:rPr>
                <w:rFonts w:ascii="Times New Roman" w:hAnsi="Times New Roman" w:cs="Times New Roman"/>
                <w:b/>
                <w:bCs/>
              </w:rPr>
              <w:t>Required Readings</w:t>
            </w:r>
          </w:p>
          <w:p w14:paraId="25F30316" w14:textId="1015976F" w:rsidR="00E454E0" w:rsidRPr="00CD0F5E" w:rsidRDefault="00E454E0" w:rsidP="00CD0F5E">
            <w:pPr>
              <w:pStyle w:val="NoSpacing"/>
              <w:numPr>
                <w:ilvl w:val="0"/>
                <w:numId w:val="40"/>
              </w:numPr>
              <w:rPr>
                <w:rFonts w:ascii="Times New Roman" w:hAnsi="Times New Roman" w:cs="Times New Roman"/>
              </w:rPr>
            </w:pPr>
            <w:r w:rsidRPr="0079052F">
              <w:rPr>
                <w:rFonts w:ascii="Times New Roman" w:hAnsi="Times New Roman" w:cs="Times New Roman"/>
              </w:rPr>
              <w:t xml:space="preserve">Jelavich, Barbara. </w:t>
            </w:r>
            <w:r w:rsidRPr="0079052F">
              <w:rPr>
                <w:rFonts w:ascii="Times New Roman" w:hAnsi="Times New Roman" w:cs="Times New Roman"/>
                <w:i/>
                <w:iCs/>
              </w:rPr>
              <w:t>History of the Balkans</w:t>
            </w:r>
            <w:r w:rsidRPr="0079052F">
              <w:rPr>
                <w:rFonts w:ascii="Times New Roman" w:hAnsi="Times New Roman" w:cs="Times New Roman"/>
              </w:rPr>
              <w:t>. Cambridge: Cambridge University Press, 2006.</w:t>
            </w:r>
            <w:r w:rsidR="00CD0F5E">
              <w:rPr>
                <w:rFonts w:ascii="Times New Roman" w:hAnsi="Times New Roman" w:cs="Times New Roman"/>
              </w:rPr>
              <w:t xml:space="preserve"> </w:t>
            </w:r>
            <w:r w:rsidRPr="00CD0F5E">
              <w:rPr>
                <w:rFonts w:ascii="Times New Roman" w:hAnsi="Times New Roman" w:cs="Times New Roman"/>
              </w:rPr>
              <w:t>Chapter 9</w:t>
            </w:r>
            <w:r w:rsidR="00CD0F5E" w:rsidRPr="00CD0F5E">
              <w:rPr>
                <w:rFonts w:ascii="Times New Roman" w:hAnsi="Times New Roman" w:cs="Times New Roman"/>
              </w:rPr>
              <w:t xml:space="preserve">.  </w:t>
            </w:r>
            <w:hyperlink r:id="rId21" w:history="1">
              <w:r w:rsidR="00CD0F5E" w:rsidRPr="00CD0F5E">
                <w:rPr>
                  <w:rStyle w:val="Hyperlink"/>
                  <w:rFonts w:ascii="Times New Roman" w:hAnsi="Times New Roman" w:cs="Times New Roman"/>
                </w:rPr>
                <w:t>https://ocul-crl.primo.exlibrisgroup.com/permalink/01OCUL_CRL/1ortgfo/cdi_proquest_ebookcentral_EBC4640711</w:t>
              </w:r>
            </w:hyperlink>
          </w:p>
          <w:p w14:paraId="36F6F901" w14:textId="413C830F" w:rsidR="0079052F" w:rsidRPr="0079052F" w:rsidRDefault="0079052F" w:rsidP="00CD0F5E">
            <w:pPr>
              <w:pStyle w:val="NoSpacing"/>
              <w:numPr>
                <w:ilvl w:val="0"/>
                <w:numId w:val="40"/>
              </w:numPr>
              <w:rPr>
                <w:rFonts w:ascii="Times New Roman" w:eastAsia="Times New Roman" w:hAnsi="Times New Roman" w:cs="Times New Roman"/>
                <w:color w:val="000000"/>
              </w:rPr>
            </w:pPr>
            <w:r w:rsidRPr="0079052F">
              <w:rPr>
                <w:rFonts w:ascii="Times New Roman" w:eastAsia="Times New Roman" w:hAnsi="Times New Roman" w:cs="Times New Roman"/>
                <w:color w:val="000000"/>
              </w:rPr>
              <w:t>Rajak, Svetozar, The Cold War in the Balkans: From the Greek Civil War to the Soviet-Yugoslav Normalization in Leffler, Melvyn and Westad, Arne (eds), The Cambridge History of the Cold War, Volume I: Origins, (Cambridge: Cambridge University Press, 2010)</w:t>
            </w:r>
            <w:r>
              <w:rPr>
                <w:rFonts w:ascii="Times New Roman" w:eastAsia="Times New Roman" w:hAnsi="Times New Roman" w:cs="Times New Roman"/>
                <w:color w:val="000000"/>
              </w:rPr>
              <w:t xml:space="preserve">. Introduction and Chapter 16. </w:t>
            </w:r>
          </w:p>
          <w:p w14:paraId="024D0C9C" w14:textId="50550435" w:rsidR="00AC7635" w:rsidRPr="0079052F" w:rsidRDefault="00AC7635" w:rsidP="00CD0F5E">
            <w:pPr>
              <w:pStyle w:val="NoSpacing"/>
              <w:numPr>
                <w:ilvl w:val="0"/>
                <w:numId w:val="40"/>
              </w:numPr>
              <w:rPr>
                <w:rFonts w:ascii="Times New Roman" w:hAnsi="Times New Roman" w:cs="Times New Roman"/>
              </w:rPr>
            </w:pPr>
            <w:r w:rsidRPr="0079052F">
              <w:rPr>
                <w:rFonts w:ascii="Times New Roman" w:hAnsi="Times New Roman" w:cs="Times New Roman"/>
              </w:rPr>
              <w:lastRenderedPageBreak/>
              <w:t xml:space="preserve">Biondich, Mark. </w:t>
            </w:r>
            <w:r w:rsidRPr="0079052F">
              <w:rPr>
                <w:rFonts w:ascii="Times New Roman" w:hAnsi="Times New Roman" w:cs="Times New Roman"/>
                <w:i/>
                <w:iCs/>
              </w:rPr>
              <w:t>The Balkans: Revolution, War, and Political Violence since 1878</w:t>
            </w:r>
            <w:r w:rsidRPr="0079052F">
              <w:rPr>
                <w:rFonts w:ascii="Times New Roman" w:hAnsi="Times New Roman" w:cs="Times New Roman"/>
              </w:rPr>
              <w:t>. United Kingdom: Oxford University Press, 2011.</w:t>
            </w:r>
            <w:r w:rsidR="0079052F">
              <w:rPr>
                <w:rFonts w:ascii="Times New Roman" w:hAnsi="Times New Roman" w:cs="Times New Roman"/>
              </w:rPr>
              <w:t xml:space="preserve"> Chapter 4</w:t>
            </w:r>
            <w:r w:rsidR="00CD0F5E">
              <w:rPr>
                <w:rFonts w:ascii="Times New Roman" w:hAnsi="Times New Roman" w:cs="Times New Roman"/>
              </w:rPr>
              <w:t xml:space="preserve">. </w:t>
            </w:r>
            <w:r w:rsidR="00CD0F5E" w:rsidRPr="00303F48">
              <w:rPr>
                <w:rFonts w:ascii="Times New Roman" w:hAnsi="Times New Roman" w:cs="Times New Roman"/>
              </w:rPr>
              <w:t>https://ocul-crl.primo.exlibrisgroup.com/permalink/01OCUL_CRL/1ortgfo/cdi_casalini_monographs_4957225</w:t>
            </w:r>
          </w:p>
          <w:p w14:paraId="1D3C0856" w14:textId="77777777" w:rsidR="00C04AB2" w:rsidRPr="0079052F" w:rsidRDefault="00C04AB2" w:rsidP="00C04AB2">
            <w:pPr>
              <w:pStyle w:val="NoSpacing"/>
              <w:rPr>
                <w:rFonts w:ascii="Times New Roman" w:hAnsi="Times New Roman" w:cs="Times New Roman"/>
              </w:rPr>
            </w:pPr>
          </w:p>
          <w:p w14:paraId="23187BDF" w14:textId="77777777" w:rsidR="00C04AB2" w:rsidRPr="00DF6E4D" w:rsidRDefault="00C04AB2" w:rsidP="00C04AB2">
            <w:pPr>
              <w:pStyle w:val="NoSpacing"/>
              <w:rPr>
                <w:rFonts w:ascii="Times New Roman" w:hAnsi="Times New Roman" w:cs="Times New Roman"/>
                <w:b/>
                <w:bCs/>
              </w:rPr>
            </w:pPr>
            <w:r w:rsidRPr="00DF6E4D">
              <w:rPr>
                <w:rFonts w:ascii="Times New Roman" w:hAnsi="Times New Roman" w:cs="Times New Roman"/>
                <w:b/>
                <w:bCs/>
              </w:rPr>
              <w:t>Sources to Consider</w:t>
            </w:r>
          </w:p>
          <w:p w14:paraId="62D86811" w14:textId="1FB7A63D" w:rsidR="00F61E51" w:rsidRPr="0079052F" w:rsidRDefault="003E5597" w:rsidP="006440CE">
            <w:pPr>
              <w:pStyle w:val="NoSpacing"/>
              <w:numPr>
                <w:ilvl w:val="0"/>
                <w:numId w:val="19"/>
              </w:numPr>
              <w:rPr>
                <w:rFonts w:ascii="Times New Roman" w:hAnsi="Times New Roman" w:cs="Times New Roman"/>
              </w:rPr>
            </w:pPr>
            <w:r w:rsidRPr="0079052F">
              <w:rPr>
                <w:rFonts w:ascii="Times New Roman" w:hAnsi="Times New Roman" w:cs="Times New Roman"/>
              </w:rPr>
              <w:t xml:space="preserve">Rothschild, Joseph, and Nancy M Wingfield. </w:t>
            </w:r>
            <w:r w:rsidRPr="0079052F">
              <w:rPr>
                <w:rFonts w:ascii="Times New Roman" w:hAnsi="Times New Roman" w:cs="Times New Roman"/>
                <w:i/>
                <w:iCs/>
              </w:rPr>
              <w:t>Return to Diversity: A Political History of East Central Europe since World War II</w:t>
            </w:r>
            <w:r w:rsidRPr="0079052F">
              <w:rPr>
                <w:rFonts w:ascii="Times New Roman" w:hAnsi="Times New Roman" w:cs="Times New Roman"/>
              </w:rPr>
              <w:t>. 4th ed. New York: Oxford University Press, 2008.</w:t>
            </w:r>
          </w:p>
          <w:p w14:paraId="7FABB975" w14:textId="77777777" w:rsidR="00F61E51" w:rsidRPr="0079052F" w:rsidRDefault="00F61E51" w:rsidP="006440CE">
            <w:pPr>
              <w:pStyle w:val="NoSpacing"/>
              <w:numPr>
                <w:ilvl w:val="0"/>
                <w:numId w:val="19"/>
              </w:numPr>
              <w:rPr>
                <w:rFonts w:ascii="Times New Roman" w:hAnsi="Times New Roman" w:cs="Times New Roman"/>
              </w:rPr>
            </w:pPr>
            <w:r w:rsidRPr="0079052F">
              <w:rPr>
                <w:rFonts w:ascii="Times New Roman" w:hAnsi="Times New Roman" w:cs="Times New Roman"/>
              </w:rPr>
              <w:t xml:space="preserve">Katherine Verdery, Why National Ideology under Socialism? Gerasimos Augustinos (ed.), </w:t>
            </w:r>
            <w:r w:rsidRPr="0079052F">
              <w:rPr>
                <w:rFonts w:ascii="Times New Roman" w:hAnsi="Times New Roman" w:cs="Times New Roman"/>
                <w:i/>
                <w:iCs/>
              </w:rPr>
              <w:t xml:space="preserve">The National Idea in Eastern Europe </w:t>
            </w:r>
            <w:r w:rsidRPr="0079052F">
              <w:rPr>
                <w:rFonts w:ascii="Times New Roman" w:hAnsi="Times New Roman" w:cs="Times New Roman"/>
              </w:rPr>
              <w:t xml:space="preserve">(Lexington &amp; Toronto: D.C. Heath, 1996), 109-117. </w:t>
            </w:r>
          </w:p>
          <w:p w14:paraId="0F05A8A8" w14:textId="77777777" w:rsidR="008A1366" w:rsidRPr="0079052F" w:rsidRDefault="008A1366" w:rsidP="006440CE">
            <w:pPr>
              <w:pStyle w:val="NoSpacing"/>
              <w:numPr>
                <w:ilvl w:val="0"/>
                <w:numId w:val="19"/>
              </w:numPr>
              <w:rPr>
                <w:rFonts w:ascii="Times New Roman" w:hAnsi="Times New Roman" w:cs="Times New Roman"/>
              </w:rPr>
            </w:pPr>
            <w:r w:rsidRPr="0079052F">
              <w:rPr>
                <w:rFonts w:ascii="Times New Roman" w:hAnsi="Times New Roman" w:cs="Times New Roman"/>
              </w:rPr>
              <w:t xml:space="preserve">Lampe, John, and Mark </w:t>
            </w:r>
            <w:proofErr w:type="spellStart"/>
            <w:r w:rsidRPr="0079052F">
              <w:rPr>
                <w:rFonts w:ascii="Times New Roman" w:hAnsi="Times New Roman" w:cs="Times New Roman"/>
              </w:rPr>
              <w:t>Mazower</w:t>
            </w:r>
            <w:proofErr w:type="spellEnd"/>
            <w:r w:rsidRPr="0079052F">
              <w:rPr>
                <w:rFonts w:ascii="Times New Roman" w:hAnsi="Times New Roman" w:cs="Times New Roman"/>
              </w:rPr>
              <w:t xml:space="preserve">. </w:t>
            </w:r>
            <w:r w:rsidRPr="0079052F">
              <w:rPr>
                <w:rFonts w:ascii="Times New Roman" w:hAnsi="Times New Roman" w:cs="Times New Roman"/>
                <w:i/>
                <w:iCs/>
              </w:rPr>
              <w:t>Ideologies and National Identities: The Case of Twentieth-Century Southeastern Europe</w:t>
            </w:r>
            <w:r w:rsidRPr="0079052F">
              <w:rPr>
                <w:rFonts w:ascii="Times New Roman" w:hAnsi="Times New Roman" w:cs="Times New Roman"/>
              </w:rPr>
              <w:t>. 1st ed. Hungary: Central European University Press, 2004.</w:t>
            </w:r>
          </w:p>
          <w:p w14:paraId="7EE9EA7C" w14:textId="09F3CAE7" w:rsidR="000D21A6" w:rsidRPr="0079052F" w:rsidRDefault="00F61E51" w:rsidP="006440CE">
            <w:pPr>
              <w:pStyle w:val="NoSpacing"/>
              <w:numPr>
                <w:ilvl w:val="0"/>
                <w:numId w:val="19"/>
              </w:numPr>
              <w:rPr>
                <w:rFonts w:ascii="Times New Roman" w:hAnsi="Times New Roman" w:cs="Times New Roman"/>
              </w:rPr>
            </w:pPr>
            <w:r w:rsidRPr="0079052F">
              <w:rPr>
                <w:rFonts w:ascii="Times New Roman" w:hAnsi="Times New Roman" w:cs="Times New Roman"/>
              </w:rPr>
              <w:t xml:space="preserve">Gallagher, Tom. </w:t>
            </w:r>
            <w:r w:rsidRPr="0079052F">
              <w:rPr>
                <w:rFonts w:ascii="Times New Roman" w:hAnsi="Times New Roman" w:cs="Times New Roman"/>
                <w:i/>
                <w:iCs/>
              </w:rPr>
              <w:t>Outcast Europe the Balkans, 1789-1989, from the Ottomans to Milosevic</w:t>
            </w:r>
            <w:r w:rsidRPr="0079052F">
              <w:rPr>
                <w:rFonts w:ascii="Times New Roman" w:hAnsi="Times New Roman" w:cs="Times New Roman"/>
              </w:rPr>
              <w:t>. 1st edition. United Kingdom: Routledge, 2001. https://doi.org/10.4324/9781315774473.</w:t>
            </w:r>
          </w:p>
          <w:p w14:paraId="230E1101" w14:textId="77777777" w:rsidR="000D21A6" w:rsidRDefault="000D21A6" w:rsidP="006440CE">
            <w:pPr>
              <w:pStyle w:val="NoSpacing"/>
              <w:numPr>
                <w:ilvl w:val="0"/>
                <w:numId w:val="19"/>
              </w:numPr>
              <w:rPr>
                <w:rFonts w:ascii="Times New Roman" w:hAnsi="Times New Roman" w:cs="Times New Roman"/>
              </w:rPr>
            </w:pPr>
            <w:r w:rsidRPr="0079052F">
              <w:rPr>
                <w:rFonts w:ascii="Times New Roman" w:hAnsi="Times New Roman" w:cs="Times New Roman"/>
              </w:rPr>
              <w:t xml:space="preserve">Stokes, Gale. </w:t>
            </w:r>
            <w:r w:rsidRPr="0079052F">
              <w:rPr>
                <w:rFonts w:ascii="Times New Roman" w:hAnsi="Times New Roman" w:cs="Times New Roman"/>
                <w:i/>
                <w:iCs/>
              </w:rPr>
              <w:t>From Stalinism to Pluralism : A Documentary History of Eastern Europe since 1945</w:t>
            </w:r>
            <w:r w:rsidRPr="0079052F">
              <w:rPr>
                <w:rFonts w:ascii="Times New Roman" w:hAnsi="Times New Roman" w:cs="Times New Roman"/>
              </w:rPr>
              <w:t>. 2nd ed. New York: Oxford University Press, 1995.</w:t>
            </w:r>
          </w:p>
          <w:p w14:paraId="35AB733A" w14:textId="38C8AEE3" w:rsidR="00150584" w:rsidRPr="00150584" w:rsidRDefault="00150584" w:rsidP="006440CE">
            <w:pPr>
              <w:pStyle w:val="NoSpacing"/>
              <w:numPr>
                <w:ilvl w:val="0"/>
                <w:numId w:val="19"/>
              </w:numPr>
              <w:rPr>
                <w:rFonts w:ascii="Times New Roman" w:hAnsi="Times New Roman" w:cs="Times New Roman"/>
              </w:rPr>
            </w:pPr>
            <w:proofErr w:type="spellStart"/>
            <w:r w:rsidRPr="00150584">
              <w:rPr>
                <w:rFonts w:ascii="Times New Roman" w:hAnsi="Times New Roman" w:cs="Times New Roman"/>
              </w:rPr>
              <w:t>Banac</w:t>
            </w:r>
            <w:proofErr w:type="spellEnd"/>
            <w:r w:rsidRPr="00150584">
              <w:rPr>
                <w:rFonts w:ascii="Times New Roman" w:hAnsi="Times New Roman" w:cs="Times New Roman"/>
              </w:rPr>
              <w:t xml:space="preserve">, Ivo. </w:t>
            </w:r>
            <w:r w:rsidRPr="00150584">
              <w:rPr>
                <w:rFonts w:ascii="Times New Roman" w:hAnsi="Times New Roman" w:cs="Times New Roman"/>
                <w:i/>
                <w:iCs/>
              </w:rPr>
              <w:t>The National Question in Yugoslavia : Origins History, Politics</w:t>
            </w:r>
            <w:r w:rsidRPr="00150584">
              <w:rPr>
                <w:rFonts w:ascii="Times New Roman" w:hAnsi="Times New Roman" w:cs="Times New Roman"/>
              </w:rPr>
              <w:t>. Ithaca: Cornell University Press, 1984.</w:t>
            </w:r>
          </w:p>
          <w:p w14:paraId="1EC46F6E" w14:textId="68BBBD95" w:rsidR="0072400B" w:rsidRPr="0079052F" w:rsidRDefault="0072400B" w:rsidP="006440CE">
            <w:pPr>
              <w:pStyle w:val="NoSpacing"/>
              <w:numPr>
                <w:ilvl w:val="0"/>
                <w:numId w:val="19"/>
              </w:numPr>
              <w:rPr>
                <w:rFonts w:ascii="Times New Roman" w:hAnsi="Times New Roman" w:cs="Times New Roman"/>
              </w:rPr>
            </w:pPr>
            <w:proofErr w:type="spellStart"/>
            <w:r w:rsidRPr="0079052F">
              <w:rPr>
                <w:rFonts w:ascii="Times New Roman" w:hAnsi="Times New Roman" w:cs="Times New Roman"/>
              </w:rPr>
              <w:t>Rusinow</w:t>
            </w:r>
            <w:proofErr w:type="spellEnd"/>
            <w:r w:rsidRPr="0079052F">
              <w:rPr>
                <w:rFonts w:ascii="Times New Roman" w:hAnsi="Times New Roman" w:cs="Times New Roman"/>
              </w:rPr>
              <w:t xml:space="preserve">, Dennison I. </w:t>
            </w:r>
            <w:r w:rsidRPr="0079052F">
              <w:rPr>
                <w:rFonts w:ascii="Times New Roman" w:hAnsi="Times New Roman" w:cs="Times New Roman"/>
                <w:i/>
                <w:iCs/>
              </w:rPr>
              <w:t>The Yugoslav Experiment 1948-1974</w:t>
            </w:r>
            <w:r w:rsidRPr="0079052F">
              <w:rPr>
                <w:rFonts w:ascii="Times New Roman" w:hAnsi="Times New Roman" w:cs="Times New Roman"/>
              </w:rPr>
              <w:t>. Berkeley: Published for the Royal Institute of International Affairs, London, by the University of California Press, 1977.</w:t>
            </w:r>
          </w:p>
          <w:p w14:paraId="3EC555C9" w14:textId="77777777" w:rsidR="00664DFB" w:rsidRPr="0079052F" w:rsidRDefault="00664DFB" w:rsidP="006440CE">
            <w:pPr>
              <w:pStyle w:val="NoSpacing"/>
              <w:numPr>
                <w:ilvl w:val="0"/>
                <w:numId w:val="19"/>
              </w:numPr>
              <w:rPr>
                <w:rFonts w:ascii="Times New Roman" w:hAnsi="Times New Roman" w:cs="Times New Roman"/>
              </w:rPr>
            </w:pPr>
            <w:r w:rsidRPr="0079052F">
              <w:rPr>
                <w:rFonts w:ascii="Times New Roman" w:hAnsi="Times New Roman" w:cs="Times New Roman"/>
              </w:rPr>
              <w:t xml:space="preserve">Wachtel, Andrew, and Christopher Bennett. “Confronting the </w:t>
            </w:r>
            <w:proofErr w:type="spellStart"/>
            <w:r w:rsidRPr="0079052F">
              <w:rPr>
                <w:rFonts w:ascii="Times New Roman" w:hAnsi="Times New Roman" w:cs="Times New Roman"/>
              </w:rPr>
              <w:t>Yugloslav</w:t>
            </w:r>
            <w:proofErr w:type="spellEnd"/>
            <w:r w:rsidRPr="0079052F">
              <w:rPr>
                <w:rFonts w:ascii="Times New Roman" w:hAnsi="Times New Roman" w:cs="Times New Roman"/>
              </w:rPr>
              <w:t xml:space="preserve"> Controversies: A Scholar’s Initiative (Vol 114, Pg 1569, 2009).” </w:t>
            </w:r>
            <w:r w:rsidRPr="0079052F">
              <w:rPr>
                <w:rFonts w:ascii="Times New Roman" w:hAnsi="Times New Roman" w:cs="Times New Roman"/>
                <w:i/>
                <w:iCs/>
              </w:rPr>
              <w:t>The American Historical Review</w:t>
            </w:r>
            <w:r w:rsidRPr="0079052F">
              <w:rPr>
                <w:rFonts w:ascii="Times New Roman" w:hAnsi="Times New Roman" w:cs="Times New Roman"/>
              </w:rPr>
              <w:t xml:space="preserve"> 115, no. 1 (2010): 342–342.</w:t>
            </w:r>
          </w:p>
          <w:p w14:paraId="06DE5CE6" w14:textId="77777777" w:rsidR="00664DFB" w:rsidRPr="0079052F" w:rsidRDefault="00664DFB" w:rsidP="006440CE">
            <w:pPr>
              <w:pStyle w:val="NoSpacing"/>
              <w:numPr>
                <w:ilvl w:val="0"/>
                <w:numId w:val="19"/>
              </w:numPr>
              <w:rPr>
                <w:rFonts w:ascii="Times New Roman" w:hAnsi="Times New Roman" w:cs="Times New Roman"/>
              </w:rPr>
            </w:pPr>
            <w:r w:rsidRPr="0079052F">
              <w:rPr>
                <w:rFonts w:ascii="Times New Roman" w:hAnsi="Times New Roman" w:cs="Times New Roman"/>
              </w:rPr>
              <w:t xml:space="preserve">Bieber, Florian. “Federalizing the Federation: The Failure of the Yugoslav Experiment.” In </w:t>
            </w:r>
            <w:r w:rsidRPr="0079052F">
              <w:rPr>
                <w:rFonts w:ascii="Times New Roman" w:hAnsi="Times New Roman" w:cs="Times New Roman"/>
                <w:i/>
                <w:iCs/>
              </w:rPr>
              <w:t>Routledge Handbook of Regionalism and Federalism</w:t>
            </w:r>
            <w:r w:rsidRPr="0079052F">
              <w:rPr>
                <w:rFonts w:ascii="Times New Roman" w:hAnsi="Times New Roman" w:cs="Times New Roman"/>
              </w:rPr>
              <w:t>, 1st ed., 513–26. Routledge, 2013. https://doi.org/10.4324/9780203395974-45.</w:t>
            </w:r>
          </w:p>
          <w:p w14:paraId="43DAB168" w14:textId="77777777" w:rsidR="00DF6E4D" w:rsidRDefault="003E5597" w:rsidP="006440CE">
            <w:pPr>
              <w:pStyle w:val="NoSpacing"/>
              <w:numPr>
                <w:ilvl w:val="0"/>
                <w:numId w:val="19"/>
              </w:numPr>
              <w:rPr>
                <w:rFonts w:ascii="Times New Roman" w:hAnsi="Times New Roman" w:cs="Times New Roman"/>
              </w:rPr>
            </w:pPr>
            <w:r w:rsidRPr="003E5597">
              <w:rPr>
                <w:rFonts w:ascii="Times New Roman" w:hAnsi="Times New Roman" w:cs="Times New Roman"/>
                <w:lang w:val="en-US"/>
              </w:rPr>
              <w:t>Š</w:t>
            </w:r>
            <w:proofErr w:type="spellStart"/>
            <w:r w:rsidRPr="003E5597">
              <w:rPr>
                <w:rFonts w:ascii="Times New Roman" w:hAnsi="Times New Roman" w:cs="Times New Roman"/>
              </w:rPr>
              <w:t>tiks</w:t>
            </w:r>
            <w:proofErr w:type="spellEnd"/>
            <w:r w:rsidRPr="003E5597">
              <w:rPr>
                <w:rFonts w:ascii="Times New Roman" w:hAnsi="Times New Roman" w:cs="Times New Roman"/>
              </w:rPr>
              <w:t>, Igor.</w:t>
            </w:r>
            <w:r w:rsidRPr="0079052F">
              <w:rPr>
                <w:rFonts w:ascii="Times New Roman" w:hAnsi="Times New Roman" w:cs="Times New Roman"/>
              </w:rPr>
              <w:t xml:space="preserve"> </w:t>
            </w:r>
            <w:r w:rsidRPr="0079052F">
              <w:rPr>
                <w:rFonts w:ascii="Times New Roman" w:hAnsi="Times New Roman" w:cs="Times New Roman"/>
                <w:i/>
                <w:iCs/>
              </w:rPr>
              <w:t>Nations and Citizens in Yugoslavia and the Post-Yugoslav States: One Hundred Years of Citizenship</w:t>
            </w:r>
            <w:r w:rsidRPr="0079052F">
              <w:rPr>
                <w:rFonts w:ascii="Times New Roman" w:hAnsi="Times New Roman" w:cs="Times New Roman"/>
              </w:rPr>
              <w:t xml:space="preserve">. 1st ed. London: Bloomsbury Publishing Plc, 2015. </w:t>
            </w:r>
            <w:hyperlink r:id="rId22" w:history="1">
              <w:r w:rsidRPr="00DE77BC">
                <w:rPr>
                  <w:rStyle w:val="Hyperlink"/>
                  <w:rFonts w:ascii="Times New Roman" w:hAnsi="Times New Roman" w:cs="Times New Roman"/>
                </w:rPr>
                <w:t>https://doi.org/10.5040/9781474221559</w:t>
              </w:r>
            </w:hyperlink>
          </w:p>
          <w:p w14:paraId="044552C0" w14:textId="32E438B7" w:rsidR="000D21A6" w:rsidRPr="00DF6E4D" w:rsidRDefault="00DF6E4D" w:rsidP="006440CE">
            <w:pPr>
              <w:pStyle w:val="NoSpacing"/>
              <w:numPr>
                <w:ilvl w:val="0"/>
                <w:numId w:val="19"/>
              </w:numPr>
              <w:rPr>
                <w:rFonts w:ascii="Times New Roman" w:hAnsi="Times New Roman" w:cs="Times New Roman"/>
              </w:rPr>
            </w:pPr>
            <w:r w:rsidRPr="00DF6E4D">
              <w:rPr>
                <w:rFonts w:ascii="Times New Roman" w:hAnsi="Times New Roman" w:cs="Times New Roman"/>
              </w:rPr>
              <w:t xml:space="preserve">Lampe, John R. </w:t>
            </w:r>
            <w:r w:rsidRPr="00DF6E4D">
              <w:rPr>
                <w:rFonts w:ascii="Times New Roman" w:hAnsi="Times New Roman" w:cs="Times New Roman"/>
                <w:i/>
                <w:iCs/>
              </w:rPr>
              <w:t>Yugoslavia as History : Twice There Was a Country</w:t>
            </w:r>
            <w:r w:rsidRPr="00DF6E4D">
              <w:rPr>
                <w:rFonts w:ascii="Times New Roman" w:hAnsi="Times New Roman" w:cs="Times New Roman"/>
              </w:rPr>
              <w:t>. 2nd ed. Cambridge ; Cambridge University Press, 2000.</w:t>
            </w:r>
          </w:p>
          <w:p w14:paraId="005A86CB" w14:textId="77777777" w:rsidR="00C04AB2" w:rsidRPr="0079052F" w:rsidRDefault="00C04AB2" w:rsidP="00C04AB2">
            <w:pPr>
              <w:pStyle w:val="NoSpacing"/>
              <w:rPr>
                <w:rFonts w:ascii="Times New Roman" w:hAnsi="Times New Roman" w:cs="Times New Roman"/>
              </w:rPr>
            </w:pPr>
          </w:p>
          <w:p w14:paraId="2BF1DCBC" w14:textId="79851196" w:rsidR="00C04AB2" w:rsidRPr="0079052F" w:rsidRDefault="00E229F5" w:rsidP="00C04AB2">
            <w:pPr>
              <w:pStyle w:val="NoSpacing"/>
              <w:rPr>
                <w:rFonts w:ascii="Times New Roman" w:hAnsi="Times New Roman" w:cs="Times New Roman"/>
                <w:b/>
                <w:bCs/>
              </w:rPr>
            </w:pPr>
            <w:r w:rsidRPr="0079052F">
              <w:rPr>
                <w:rFonts w:ascii="Times New Roman" w:hAnsi="Times New Roman" w:cs="Times New Roman"/>
                <w:b/>
                <w:bCs/>
              </w:rPr>
              <w:t>1989</w:t>
            </w:r>
            <w:r w:rsidR="007A7716" w:rsidRPr="0079052F">
              <w:rPr>
                <w:rFonts w:ascii="Times New Roman" w:hAnsi="Times New Roman" w:cs="Times New Roman"/>
                <w:b/>
                <w:bCs/>
              </w:rPr>
              <w:t>, Balkans as Past, Present and Future</w:t>
            </w:r>
          </w:p>
          <w:p w14:paraId="61760E3F" w14:textId="17523460" w:rsidR="00E229F5" w:rsidRPr="0079052F" w:rsidRDefault="00E229F5" w:rsidP="00C04AB2">
            <w:pPr>
              <w:pStyle w:val="NoSpacing"/>
              <w:rPr>
                <w:rFonts w:ascii="Times New Roman" w:hAnsi="Times New Roman" w:cs="Times New Roman"/>
                <w:b/>
                <w:bCs/>
              </w:rPr>
            </w:pPr>
            <w:r w:rsidRPr="0079052F">
              <w:rPr>
                <w:rFonts w:ascii="Times New Roman" w:hAnsi="Times New Roman" w:cs="Times New Roman"/>
                <w:b/>
                <w:bCs/>
              </w:rPr>
              <w:t>December 2</w:t>
            </w:r>
            <w:r w:rsidRPr="0079052F">
              <w:rPr>
                <w:rFonts w:ascii="Times New Roman" w:hAnsi="Times New Roman" w:cs="Times New Roman"/>
                <w:b/>
                <w:bCs/>
                <w:vertAlign w:val="superscript"/>
              </w:rPr>
              <w:t>nd</w:t>
            </w:r>
            <w:r w:rsidRPr="0079052F">
              <w:rPr>
                <w:rFonts w:ascii="Times New Roman" w:hAnsi="Times New Roman" w:cs="Times New Roman"/>
                <w:b/>
                <w:bCs/>
              </w:rPr>
              <w:t xml:space="preserve"> and 9</w:t>
            </w:r>
            <w:r w:rsidRPr="0079052F">
              <w:rPr>
                <w:rFonts w:ascii="Times New Roman" w:hAnsi="Times New Roman" w:cs="Times New Roman"/>
                <w:b/>
                <w:bCs/>
                <w:vertAlign w:val="superscript"/>
              </w:rPr>
              <w:t>th</w:t>
            </w:r>
            <w:r w:rsidRPr="0079052F">
              <w:rPr>
                <w:rFonts w:ascii="Times New Roman" w:hAnsi="Times New Roman" w:cs="Times New Roman"/>
                <w:b/>
                <w:bCs/>
              </w:rPr>
              <w:t xml:space="preserve"> </w:t>
            </w:r>
          </w:p>
          <w:p w14:paraId="2F665349" w14:textId="1C96D1BE" w:rsidR="00B532FD" w:rsidRPr="0079052F" w:rsidRDefault="008A7FFC" w:rsidP="00BE44D7">
            <w:pPr>
              <w:pStyle w:val="NoSpacing"/>
              <w:numPr>
                <w:ilvl w:val="0"/>
                <w:numId w:val="41"/>
              </w:numPr>
              <w:rPr>
                <w:rFonts w:ascii="Times New Roman" w:hAnsi="Times New Roman" w:cs="Times New Roman"/>
              </w:rPr>
            </w:pPr>
            <w:r w:rsidRPr="0079052F">
              <w:rPr>
                <w:rFonts w:ascii="Times New Roman" w:hAnsi="Times New Roman" w:cs="Times New Roman"/>
              </w:rPr>
              <w:t xml:space="preserve">Wachtel, Andrew Baruch. </w:t>
            </w:r>
            <w:r w:rsidRPr="0079052F">
              <w:rPr>
                <w:rFonts w:ascii="Times New Roman" w:hAnsi="Times New Roman" w:cs="Times New Roman"/>
                <w:i/>
                <w:iCs/>
              </w:rPr>
              <w:t>The Balkans in World History</w:t>
            </w:r>
            <w:r w:rsidRPr="0079052F">
              <w:rPr>
                <w:rFonts w:ascii="Times New Roman" w:hAnsi="Times New Roman" w:cs="Times New Roman"/>
              </w:rPr>
              <w:t xml:space="preserve">. 1st ed. New York, NY: Oxford University Press, 2008. </w:t>
            </w:r>
            <w:hyperlink r:id="rId23" w:history="1">
              <w:r w:rsidR="00DF6E4D" w:rsidRPr="00DE77BC">
                <w:rPr>
                  <w:rStyle w:val="Hyperlink"/>
                  <w:rFonts w:ascii="Times New Roman" w:hAnsi="Times New Roman" w:cs="Times New Roman"/>
                </w:rPr>
                <w:t>https://doi.org/10.1093/oso/9780195158496.001.0001</w:t>
              </w:r>
            </w:hyperlink>
            <w:r w:rsidR="00DF6E4D">
              <w:rPr>
                <w:rFonts w:ascii="Times New Roman" w:hAnsi="Times New Roman" w:cs="Times New Roman"/>
              </w:rPr>
              <w:t xml:space="preserve"> </w:t>
            </w:r>
            <w:r w:rsidRPr="0079052F">
              <w:rPr>
                <w:rFonts w:ascii="Times New Roman" w:hAnsi="Times New Roman" w:cs="Times New Roman"/>
              </w:rPr>
              <w:t>Introduction.</w:t>
            </w:r>
          </w:p>
          <w:p w14:paraId="444AA484" w14:textId="75165267" w:rsidR="0035656D" w:rsidRPr="00DF6E4D" w:rsidRDefault="0035656D" w:rsidP="00BE44D7">
            <w:pPr>
              <w:pStyle w:val="NoSpacing"/>
              <w:numPr>
                <w:ilvl w:val="0"/>
                <w:numId w:val="41"/>
              </w:numPr>
              <w:rPr>
                <w:rFonts w:ascii="Times New Roman" w:hAnsi="Times New Roman" w:cs="Times New Roman"/>
              </w:rPr>
            </w:pPr>
            <w:proofErr w:type="spellStart"/>
            <w:r w:rsidRPr="0079052F">
              <w:rPr>
                <w:rFonts w:ascii="Times New Roman" w:hAnsi="Times New Roman" w:cs="Times New Roman"/>
              </w:rPr>
              <w:t>Pavlowitch</w:t>
            </w:r>
            <w:proofErr w:type="spellEnd"/>
            <w:r w:rsidRPr="0079052F">
              <w:rPr>
                <w:rFonts w:ascii="Times New Roman" w:hAnsi="Times New Roman" w:cs="Times New Roman"/>
              </w:rPr>
              <w:t xml:space="preserve">, Stevan K. “Who Is ‘Balkanizing’ Whom? The Misunderstandings between the Debris of Yugoslavia and an Unprepared West.” </w:t>
            </w:r>
            <w:r w:rsidRPr="0079052F">
              <w:rPr>
                <w:rFonts w:ascii="Times New Roman" w:hAnsi="Times New Roman" w:cs="Times New Roman"/>
                <w:i/>
                <w:iCs/>
              </w:rPr>
              <w:t>Daedalus (Cambridge, Mass.)</w:t>
            </w:r>
            <w:r w:rsidRPr="0079052F">
              <w:rPr>
                <w:rFonts w:ascii="Times New Roman" w:hAnsi="Times New Roman" w:cs="Times New Roman"/>
              </w:rPr>
              <w:t xml:space="preserve"> 123, no. 2 (1994): 203–23.</w:t>
            </w:r>
            <w:r w:rsidR="00DF6E4D">
              <w:rPr>
                <w:rFonts w:ascii="Times New Roman" w:hAnsi="Times New Roman" w:cs="Times New Roman"/>
              </w:rPr>
              <w:t xml:space="preserve"> </w:t>
            </w:r>
            <w:hyperlink r:id="rId24" w:history="1">
              <w:r w:rsidR="00DF6E4D" w:rsidRPr="00DE77BC">
                <w:rPr>
                  <w:rStyle w:val="Hyperlink"/>
                  <w:rFonts w:ascii="Times New Roman" w:hAnsi="Times New Roman" w:cs="Times New Roman"/>
                </w:rPr>
                <w:t>https://www.jstor.org/stable/20027243</w:t>
              </w:r>
            </w:hyperlink>
          </w:p>
          <w:p w14:paraId="4674159B" w14:textId="77777777" w:rsidR="0035656D" w:rsidRPr="0079052F" w:rsidRDefault="0035656D" w:rsidP="00AC7635">
            <w:pPr>
              <w:pStyle w:val="NoSpacing"/>
              <w:rPr>
                <w:rFonts w:ascii="Times New Roman" w:hAnsi="Times New Roman" w:cs="Times New Roman"/>
              </w:rPr>
            </w:pPr>
          </w:p>
          <w:p w14:paraId="3B270A29" w14:textId="2220EB88" w:rsidR="007E7E0C" w:rsidRPr="00DF6E4D" w:rsidRDefault="007E7E0C" w:rsidP="00AC7635">
            <w:pPr>
              <w:pStyle w:val="NoSpacing"/>
              <w:rPr>
                <w:rFonts w:ascii="Times New Roman" w:hAnsi="Times New Roman" w:cs="Times New Roman"/>
                <w:b/>
                <w:bCs/>
              </w:rPr>
            </w:pPr>
            <w:r w:rsidRPr="00DF6E4D">
              <w:rPr>
                <w:rFonts w:ascii="Times New Roman" w:hAnsi="Times New Roman" w:cs="Times New Roman"/>
                <w:b/>
                <w:bCs/>
              </w:rPr>
              <w:t>Sources to Consider</w:t>
            </w:r>
          </w:p>
          <w:p w14:paraId="189014E5" w14:textId="18537023" w:rsidR="008B1477" w:rsidRPr="0079052F" w:rsidRDefault="00993450" w:rsidP="006440CE">
            <w:pPr>
              <w:pStyle w:val="NoSpacing"/>
              <w:numPr>
                <w:ilvl w:val="0"/>
                <w:numId w:val="19"/>
              </w:numPr>
              <w:rPr>
                <w:rFonts w:ascii="Times New Roman" w:hAnsi="Times New Roman" w:cs="Times New Roman"/>
              </w:rPr>
            </w:pPr>
            <w:r w:rsidRPr="0079052F">
              <w:rPr>
                <w:rFonts w:ascii="Times New Roman" w:hAnsi="Times New Roman" w:cs="Times New Roman"/>
              </w:rPr>
              <w:t xml:space="preserve">Bunce, Valerie. “Violent versus Peaceful State Dismemberment.” In </w:t>
            </w:r>
            <w:r w:rsidRPr="0079052F">
              <w:rPr>
                <w:rFonts w:ascii="Times New Roman" w:hAnsi="Times New Roman" w:cs="Times New Roman"/>
                <w:i/>
                <w:iCs/>
              </w:rPr>
              <w:t>Subversive Institutions</w:t>
            </w:r>
            <w:r w:rsidRPr="0079052F">
              <w:rPr>
                <w:rFonts w:ascii="Times New Roman" w:hAnsi="Times New Roman" w:cs="Times New Roman"/>
              </w:rPr>
              <w:t>, 102–26. United States: Cambridge University Press, 1999. https://doi.org/10.1017/CBO9780511816178.007.</w:t>
            </w:r>
          </w:p>
          <w:p w14:paraId="708DBFD4" w14:textId="77777777" w:rsidR="008B1477" w:rsidRDefault="008B1477" w:rsidP="006440CE">
            <w:pPr>
              <w:pStyle w:val="NoSpacing"/>
              <w:numPr>
                <w:ilvl w:val="0"/>
                <w:numId w:val="19"/>
              </w:numPr>
              <w:rPr>
                <w:rFonts w:ascii="Times New Roman" w:hAnsi="Times New Roman" w:cs="Times New Roman"/>
              </w:rPr>
            </w:pPr>
            <w:r w:rsidRPr="0079052F">
              <w:rPr>
                <w:rFonts w:ascii="Times New Roman" w:hAnsi="Times New Roman" w:cs="Times New Roman"/>
              </w:rPr>
              <w:t xml:space="preserve">Drakulić, Slavenka. </w:t>
            </w:r>
            <w:r w:rsidRPr="0079052F">
              <w:rPr>
                <w:rFonts w:ascii="Times New Roman" w:hAnsi="Times New Roman" w:cs="Times New Roman"/>
                <w:i/>
                <w:iCs/>
              </w:rPr>
              <w:t>How We Survived Communism and Even Laughed</w:t>
            </w:r>
            <w:r w:rsidRPr="0079052F">
              <w:rPr>
                <w:rFonts w:ascii="Times New Roman" w:hAnsi="Times New Roman" w:cs="Times New Roman"/>
              </w:rPr>
              <w:t xml:space="preserve">. 1st </w:t>
            </w:r>
            <w:proofErr w:type="spellStart"/>
            <w:r w:rsidRPr="0079052F">
              <w:rPr>
                <w:rFonts w:ascii="Times New Roman" w:hAnsi="Times New Roman" w:cs="Times New Roman"/>
              </w:rPr>
              <w:t>HarperPerennial</w:t>
            </w:r>
            <w:proofErr w:type="spellEnd"/>
            <w:r w:rsidRPr="0079052F">
              <w:rPr>
                <w:rFonts w:ascii="Times New Roman" w:hAnsi="Times New Roman" w:cs="Times New Roman"/>
              </w:rPr>
              <w:t xml:space="preserve"> ed. New York: </w:t>
            </w:r>
            <w:proofErr w:type="spellStart"/>
            <w:r w:rsidRPr="0079052F">
              <w:rPr>
                <w:rFonts w:ascii="Times New Roman" w:hAnsi="Times New Roman" w:cs="Times New Roman"/>
              </w:rPr>
              <w:t>HarperPerennial</w:t>
            </w:r>
            <w:proofErr w:type="spellEnd"/>
            <w:r w:rsidRPr="0079052F">
              <w:rPr>
                <w:rFonts w:ascii="Times New Roman" w:hAnsi="Times New Roman" w:cs="Times New Roman"/>
              </w:rPr>
              <w:t>, 1993.</w:t>
            </w:r>
          </w:p>
          <w:p w14:paraId="78437E2A" w14:textId="63871D69" w:rsidR="008B1477" w:rsidRDefault="00DF6E4D" w:rsidP="006440CE">
            <w:pPr>
              <w:pStyle w:val="NoSpacing"/>
              <w:numPr>
                <w:ilvl w:val="0"/>
                <w:numId w:val="19"/>
              </w:numPr>
              <w:rPr>
                <w:rFonts w:ascii="Times New Roman" w:hAnsi="Times New Roman" w:cs="Times New Roman"/>
              </w:rPr>
            </w:pPr>
            <w:r w:rsidRPr="0079052F">
              <w:rPr>
                <w:rFonts w:ascii="Times New Roman" w:hAnsi="Times New Roman" w:cs="Times New Roman"/>
              </w:rPr>
              <w:t xml:space="preserve">Verdery, Katherine. </w:t>
            </w:r>
            <w:r w:rsidRPr="0079052F">
              <w:rPr>
                <w:rFonts w:ascii="Times New Roman" w:hAnsi="Times New Roman" w:cs="Times New Roman"/>
                <w:i/>
                <w:iCs/>
              </w:rPr>
              <w:t>What Was Socialism, and What Comes Next?</w:t>
            </w:r>
            <w:r w:rsidRPr="0079052F">
              <w:rPr>
                <w:rFonts w:ascii="Times New Roman" w:hAnsi="Times New Roman" w:cs="Times New Roman"/>
              </w:rPr>
              <w:t xml:space="preserve"> Course Book. Princeton, N.J: Princeton University Press, 1996. </w:t>
            </w:r>
            <w:hyperlink r:id="rId25" w:history="1">
              <w:r w:rsidRPr="0079052F">
                <w:rPr>
                  <w:rStyle w:val="Hyperlink"/>
                  <w:rFonts w:ascii="Times New Roman" w:hAnsi="Times New Roman" w:cs="Times New Roman"/>
                </w:rPr>
                <w:t>https://doi.org/10.1515/9781400821990</w:t>
              </w:r>
            </w:hyperlink>
            <w:r w:rsidRPr="0079052F">
              <w:rPr>
                <w:rFonts w:ascii="Times New Roman" w:hAnsi="Times New Roman" w:cs="Times New Roman"/>
              </w:rPr>
              <w:t>.</w:t>
            </w:r>
          </w:p>
          <w:p w14:paraId="45D70C82" w14:textId="77777777" w:rsidR="00DF6E4D" w:rsidRPr="00DF6E4D" w:rsidRDefault="00DF6E4D" w:rsidP="006440CE">
            <w:pPr>
              <w:pStyle w:val="NoSpacing"/>
              <w:numPr>
                <w:ilvl w:val="0"/>
                <w:numId w:val="19"/>
              </w:numPr>
              <w:rPr>
                <w:rFonts w:ascii="Times New Roman" w:hAnsi="Times New Roman" w:cs="Times New Roman"/>
              </w:rPr>
            </w:pPr>
            <w:r w:rsidRPr="00DF6E4D">
              <w:rPr>
                <w:rFonts w:ascii="Times New Roman" w:hAnsi="Times New Roman" w:cs="Times New Roman"/>
              </w:rPr>
              <w:lastRenderedPageBreak/>
              <w:t xml:space="preserve">United Nations. Final Report of the Commission of Experts Established Pursuant to Security Council Resolution 780 (1992)," 27 May 1994 </w:t>
            </w:r>
          </w:p>
          <w:p w14:paraId="01521AB4" w14:textId="51802008" w:rsidR="00DF6E4D" w:rsidRPr="0079052F" w:rsidRDefault="00DF6E4D" w:rsidP="006440CE">
            <w:pPr>
              <w:pStyle w:val="NoSpacing"/>
              <w:numPr>
                <w:ilvl w:val="0"/>
                <w:numId w:val="19"/>
              </w:numPr>
              <w:rPr>
                <w:rFonts w:ascii="Times New Roman" w:hAnsi="Times New Roman" w:cs="Times New Roman"/>
              </w:rPr>
            </w:pPr>
            <w:r w:rsidRPr="0079052F">
              <w:rPr>
                <w:rFonts w:ascii="Times New Roman" w:hAnsi="Times New Roman" w:cs="Times New Roman"/>
              </w:rPr>
              <w:t>https://www.icty.org/x/file/About/OTP/un_commission_of_experts_report1994_en.pdf</w:t>
            </w:r>
          </w:p>
          <w:p w14:paraId="258ADB36" w14:textId="13928D4D" w:rsidR="00BB14B1" w:rsidRPr="0079052F" w:rsidRDefault="00BB14B1" w:rsidP="006440CE">
            <w:pPr>
              <w:pStyle w:val="NoSpacing"/>
              <w:numPr>
                <w:ilvl w:val="0"/>
                <w:numId w:val="19"/>
              </w:numPr>
              <w:rPr>
                <w:rFonts w:ascii="Times New Roman" w:hAnsi="Times New Roman" w:cs="Times New Roman"/>
              </w:rPr>
            </w:pPr>
            <w:proofErr w:type="spellStart"/>
            <w:r w:rsidRPr="0079052F">
              <w:rPr>
                <w:rFonts w:ascii="Times New Roman" w:hAnsi="Times New Roman" w:cs="Times New Roman"/>
              </w:rPr>
              <w:t>Halilovich</w:t>
            </w:r>
            <w:proofErr w:type="spellEnd"/>
            <w:r w:rsidRPr="0079052F">
              <w:rPr>
                <w:rFonts w:ascii="Times New Roman" w:hAnsi="Times New Roman" w:cs="Times New Roman"/>
              </w:rPr>
              <w:t xml:space="preserve">, Hariz. </w:t>
            </w:r>
            <w:r w:rsidRPr="0079052F">
              <w:rPr>
                <w:rFonts w:ascii="Times New Roman" w:hAnsi="Times New Roman" w:cs="Times New Roman"/>
                <w:i/>
                <w:iCs/>
              </w:rPr>
              <w:t>Places of Pain : Forced Displacement, Popular Memory and Trans-Local Identities in Bosnian War-Torn Communities</w:t>
            </w:r>
            <w:r w:rsidRPr="0079052F">
              <w:rPr>
                <w:rFonts w:ascii="Times New Roman" w:hAnsi="Times New Roman" w:cs="Times New Roman"/>
              </w:rPr>
              <w:t xml:space="preserve">. New York: </w:t>
            </w:r>
            <w:proofErr w:type="spellStart"/>
            <w:r w:rsidRPr="0079052F">
              <w:rPr>
                <w:rFonts w:ascii="Times New Roman" w:hAnsi="Times New Roman" w:cs="Times New Roman"/>
              </w:rPr>
              <w:t>Berghahn</w:t>
            </w:r>
            <w:proofErr w:type="spellEnd"/>
            <w:r w:rsidRPr="0079052F">
              <w:rPr>
                <w:rFonts w:ascii="Times New Roman" w:hAnsi="Times New Roman" w:cs="Times New Roman"/>
              </w:rPr>
              <w:t xml:space="preserve"> Books, 2013. https://doi.org/10.1515/9780857457776.</w:t>
            </w:r>
          </w:p>
          <w:p w14:paraId="609C32BE" w14:textId="3B59B969" w:rsidR="00BB14B1" w:rsidRPr="0079052F" w:rsidRDefault="00DE3D06" w:rsidP="006440CE">
            <w:pPr>
              <w:pStyle w:val="NoSpacing"/>
              <w:numPr>
                <w:ilvl w:val="0"/>
                <w:numId w:val="19"/>
              </w:numPr>
              <w:rPr>
                <w:rFonts w:ascii="Times New Roman" w:hAnsi="Times New Roman" w:cs="Times New Roman"/>
              </w:rPr>
            </w:pPr>
            <w:r w:rsidRPr="0079052F">
              <w:rPr>
                <w:rFonts w:ascii="Times New Roman" w:hAnsi="Times New Roman" w:cs="Times New Roman"/>
              </w:rPr>
              <w:t xml:space="preserve">Sacco, Joe. </w:t>
            </w:r>
            <w:r w:rsidRPr="0079052F">
              <w:rPr>
                <w:rFonts w:ascii="Times New Roman" w:hAnsi="Times New Roman" w:cs="Times New Roman"/>
                <w:i/>
                <w:iCs/>
              </w:rPr>
              <w:t xml:space="preserve">Safe Area </w:t>
            </w:r>
            <w:proofErr w:type="spellStart"/>
            <w:r w:rsidRPr="0079052F">
              <w:rPr>
                <w:rFonts w:ascii="Times New Roman" w:hAnsi="Times New Roman" w:cs="Times New Roman"/>
                <w:i/>
                <w:iCs/>
              </w:rPr>
              <w:t>Goražde</w:t>
            </w:r>
            <w:proofErr w:type="spellEnd"/>
            <w:r w:rsidRPr="0079052F">
              <w:rPr>
                <w:rFonts w:ascii="Times New Roman" w:hAnsi="Times New Roman" w:cs="Times New Roman"/>
                <w:i/>
                <w:iCs/>
              </w:rPr>
              <w:t> : [The War in Eastern Bosnia 1992-95]</w:t>
            </w:r>
            <w:r w:rsidRPr="0079052F">
              <w:rPr>
                <w:rFonts w:ascii="Times New Roman" w:hAnsi="Times New Roman" w:cs="Times New Roman"/>
              </w:rPr>
              <w:t xml:space="preserve">. Seattle, WA: </w:t>
            </w:r>
            <w:proofErr w:type="spellStart"/>
            <w:r w:rsidRPr="0079052F">
              <w:rPr>
                <w:rFonts w:ascii="Times New Roman" w:hAnsi="Times New Roman" w:cs="Times New Roman"/>
              </w:rPr>
              <w:t>Fantagraphics</w:t>
            </w:r>
            <w:proofErr w:type="spellEnd"/>
            <w:r w:rsidRPr="0079052F">
              <w:rPr>
                <w:rFonts w:ascii="Times New Roman" w:hAnsi="Times New Roman" w:cs="Times New Roman"/>
              </w:rPr>
              <w:t xml:space="preserve"> Books, 2001.</w:t>
            </w:r>
          </w:p>
          <w:p w14:paraId="5EE6B416" w14:textId="77777777" w:rsidR="00490187" w:rsidRPr="0079052F" w:rsidRDefault="00490187" w:rsidP="006440CE">
            <w:pPr>
              <w:pStyle w:val="NoSpacing"/>
              <w:numPr>
                <w:ilvl w:val="0"/>
                <w:numId w:val="19"/>
              </w:numPr>
              <w:rPr>
                <w:rFonts w:ascii="Times New Roman" w:hAnsi="Times New Roman" w:cs="Times New Roman"/>
              </w:rPr>
            </w:pPr>
            <w:r w:rsidRPr="0079052F">
              <w:rPr>
                <w:rFonts w:ascii="Times New Roman" w:hAnsi="Times New Roman" w:cs="Times New Roman"/>
              </w:rPr>
              <w:t xml:space="preserve">Glenny, Misha. </w:t>
            </w:r>
            <w:r w:rsidRPr="0079052F">
              <w:rPr>
                <w:rFonts w:ascii="Times New Roman" w:hAnsi="Times New Roman" w:cs="Times New Roman"/>
                <w:i/>
                <w:iCs/>
              </w:rPr>
              <w:t>The Fall of Yugoslavia : The Third Balkan War</w:t>
            </w:r>
            <w:r w:rsidRPr="0079052F">
              <w:rPr>
                <w:rFonts w:ascii="Times New Roman" w:hAnsi="Times New Roman" w:cs="Times New Roman"/>
              </w:rPr>
              <w:t>. Rev. and Updated ed. New York, N.Y: Penguin, 1994.</w:t>
            </w:r>
          </w:p>
          <w:p w14:paraId="07F1CB50" w14:textId="68330D59" w:rsidR="00BC0496" w:rsidRPr="0079052F" w:rsidRDefault="00C83891" w:rsidP="006440CE">
            <w:pPr>
              <w:pStyle w:val="NoSpacing"/>
              <w:numPr>
                <w:ilvl w:val="0"/>
                <w:numId w:val="19"/>
              </w:numPr>
              <w:rPr>
                <w:rFonts w:ascii="Times New Roman" w:hAnsi="Times New Roman" w:cs="Times New Roman"/>
              </w:rPr>
            </w:pPr>
            <w:r w:rsidRPr="0079052F">
              <w:rPr>
                <w:rFonts w:ascii="Times New Roman" w:hAnsi="Times New Roman" w:cs="Times New Roman"/>
              </w:rPr>
              <w:t xml:space="preserve">Blitz, Brad K. </w:t>
            </w:r>
            <w:r w:rsidRPr="0079052F">
              <w:rPr>
                <w:rFonts w:ascii="Times New Roman" w:hAnsi="Times New Roman" w:cs="Times New Roman"/>
                <w:i/>
                <w:iCs/>
              </w:rPr>
              <w:t>War and Change in the Balkans : Nationalism, Conflict and Cooperation</w:t>
            </w:r>
            <w:r w:rsidRPr="0079052F">
              <w:rPr>
                <w:rFonts w:ascii="Times New Roman" w:hAnsi="Times New Roman" w:cs="Times New Roman"/>
              </w:rPr>
              <w:t>. Cambridge, UK ; Cambridge University Press, 2006.</w:t>
            </w:r>
          </w:p>
          <w:p w14:paraId="68A95D79" w14:textId="099405DF" w:rsidR="008078FA" w:rsidRPr="0079052F" w:rsidRDefault="001413D0" w:rsidP="006440CE">
            <w:pPr>
              <w:pStyle w:val="NoSpacing"/>
              <w:numPr>
                <w:ilvl w:val="0"/>
                <w:numId w:val="19"/>
              </w:numPr>
              <w:rPr>
                <w:rFonts w:ascii="Times New Roman" w:hAnsi="Times New Roman" w:cs="Times New Roman"/>
              </w:rPr>
            </w:pPr>
            <w:r w:rsidRPr="0079052F">
              <w:rPr>
                <w:rFonts w:ascii="Times New Roman" w:hAnsi="Times New Roman" w:cs="Times New Roman"/>
              </w:rPr>
              <w:t xml:space="preserve">Subotic, Jelena. </w:t>
            </w:r>
            <w:r w:rsidRPr="0079052F">
              <w:rPr>
                <w:rFonts w:ascii="Times New Roman" w:hAnsi="Times New Roman" w:cs="Times New Roman"/>
                <w:i/>
                <w:iCs/>
              </w:rPr>
              <w:t>Hijacked Justice : Dealing with the Past in the Balkans</w:t>
            </w:r>
            <w:r w:rsidRPr="0079052F">
              <w:rPr>
                <w:rFonts w:ascii="Times New Roman" w:hAnsi="Times New Roman" w:cs="Times New Roman"/>
              </w:rPr>
              <w:t>. 1st ed. Ithaca: Cornell University Press, 2009. https://doi.org/10.7591/9780801459344.</w:t>
            </w:r>
          </w:p>
          <w:p w14:paraId="2A53191B" w14:textId="77777777" w:rsidR="006567BC" w:rsidRPr="0079052F" w:rsidRDefault="006567BC" w:rsidP="006440CE">
            <w:pPr>
              <w:pStyle w:val="NoSpacing"/>
              <w:numPr>
                <w:ilvl w:val="0"/>
                <w:numId w:val="19"/>
              </w:numPr>
              <w:rPr>
                <w:rFonts w:ascii="Times New Roman" w:hAnsi="Times New Roman" w:cs="Times New Roman"/>
              </w:rPr>
            </w:pPr>
            <w:r w:rsidRPr="0079052F">
              <w:rPr>
                <w:rFonts w:ascii="Times New Roman" w:hAnsi="Times New Roman" w:cs="Times New Roman"/>
              </w:rPr>
              <w:t xml:space="preserve">Ramet, Sabrina P., and Christine Hassenstab, eds. </w:t>
            </w:r>
            <w:r w:rsidRPr="0079052F">
              <w:rPr>
                <w:rFonts w:ascii="Times New Roman" w:hAnsi="Times New Roman" w:cs="Times New Roman"/>
                <w:i/>
                <w:iCs/>
              </w:rPr>
              <w:t>Central and Southeast European Politics since 1989</w:t>
            </w:r>
            <w:r w:rsidRPr="0079052F">
              <w:rPr>
                <w:rFonts w:ascii="Times New Roman" w:hAnsi="Times New Roman" w:cs="Times New Roman"/>
              </w:rPr>
              <w:t>. Second edition. Cambridge, United Kingdom ; Cambridge University Press, 2019.</w:t>
            </w:r>
          </w:p>
          <w:p w14:paraId="3E566847" w14:textId="77777777" w:rsidR="006567BC" w:rsidRPr="0079052F" w:rsidRDefault="006567BC" w:rsidP="0080421F">
            <w:pPr>
              <w:pStyle w:val="NoSpacing"/>
              <w:rPr>
                <w:rFonts w:ascii="Times New Roman" w:hAnsi="Times New Roman" w:cs="Times New Roman"/>
              </w:rPr>
            </w:pPr>
          </w:p>
          <w:p w14:paraId="22DAB4EB" w14:textId="77777777" w:rsidR="002D3F99" w:rsidRPr="0079052F" w:rsidRDefault="002D3F99" w:rsidP="002D3F99">
            <w:pPr>
              <w:pStyle w:val="NoSpacing"/>
              <w:rPr>
                <w:rFonts w:ascii="Times New Roman" w:hAnsi="Times New Roman" w:cs="Times New Roman"/>
              </w:rPr>
            </w:pPr>
          </w:p>
        </w:tc>
      </w:tr>
    </w:tbl>
    <w:p w14:paraId="5B876465" w14:textId="77777777" w:rsidR="00FD088D" w:rsidRPr="0079052F" w:rsidRDefault="00FD088D" w:rsidP="006D437F">
      <w:pPr>
        <w:pStyle w:val="NoSpacing"/>
        <w:rPr>
          <w:rFonts w:ascii="Times New Roman" w:hAnsi="Times New Roman" w:cs="Times New Roman"/>
          <w:lang w:val="en-US"/>
        </w:rPr>
      </w:pPr>
    </w:p>
    <w:p w14:paraId="501B1284" w14:textId="77777777" w:rsidR="008561DA" w:rsidRPr="00AF5A9B" w:rsidRDefault="008561DA" w:rsidP="008561DA">
      <w:pPr>
        <w:pStyle w:val="NoSpacing"/>
        <w:rPr>
          <w:rFonts w:ascii="Times New Roman" w:hAnsi="Times New Roman" w:cs="Times New Roman"/>
        </w:rPr>
      </w:pPr>
      <w:r w:rsidRPr="00AF5A9B">
        <w:rPr>
          <w:rStyle w:val="Strong"/>
          <w:rFonts w:ascii="Times New Roman" w:hAnsi="Times New Roman" w:cs="Times New Roman"/>
          <w:color w:val="191919"/>
        </w:rPr>
        <w:t>Statement on Student Mental Health</w:t>
      </w:r>
    </w:p>
    <w:p w14:paraId="39A23A54" w14:textId="77777777" w:rsidR="008561DA" w:rsidRPr="00AF5A9B" w:rsidRDefault="008561DA" w:rsidP="008561DA">
      <w:pPr>
        <w:pStyle w:val="NoSpacing"/>
        <w:rPr>
          <w:rFonts w:ascii="Times New Roman" w:hAnsi="Times New Roman" w:cs="Times New Roman"/>
        </w:rPr>
      </w:pPr>
    </w:p>
    <w:p w14:paraId="1FA48355" w14:textId="77777777" w:rsidR="008561DA" w:rsidRPr="00AF5A9B" w:rsidRDefault="008561DA" w:rsidP="008561DA">
      <w:pPr>
        <w:pStyle w:val="NoSpacing"/>
        <w:rPr>
          <w:rFonts w:ascii="Times New Roman" w:hAnsi="Times New Roman" w:cs="Times New Roman"/>
        </w:rPr>
      </w:pPr>
      <w:r w:rsidRPr="00AF5A9B">
        <w:rPr>
          <w:rFonts w:ascii="Times New Roman" w:hAnsi="Times New Roman" w:cs="Times New Roman"/>
        </w:rPr>
        <w:t xml:space="preserve">As a </w:t>
      </w:r>
      <w:proofErr w:type="gramStart"/>
      <w:r w:rsidRPr="00AF5A9B">
        <w:rPr>
          <w:rFonts w:ascii="Times New Roman" w:hAnsi="Times New Roman" w:cs="Times New Roman"/>
        </w:rPr>
        <w:t>University</w:t>
      </w:r>
      <w:proofErr w:type="gramEnd"/>
      <w:r w:rsidRPr="00AF5A9B">
        <w:rPr>
          <w:rFonts w:ascii="Times New Roman" w:hAnsi="Times New Roman" w:cs="Times New Roman"/>
        </w:rPr>
        <w:t xml:space="preserve"> student you may experience a range of mental health challenges that significantly impact your academic success and overall well-being. If you need help, please speak to someone. There are numerous resources available both on- and off-campus to support you. Here is a list that may be helpful:</w:t>
      </w:r>
    </w:p>
    <w:p w14:paraId="054F0D0E" w14:textId="77777777" w:rsidR="008561DA" w:rsidRPr="00AF5A9B" w:rsidRDefault="008561DA" w:rsidP="008561DA">
      <w:pPr>
        <w:pStyle w:val="NoSpacing"/>
        <w:rPr>
          <w:rFonts w:ascii="Times New Roman" w:hAnsi="Times New Roman" w:cs="Times New Roman"/>
        </w:rPr>
      </w:pPr>
    </w:p>
    <w:p w14:paraId="44B475E7" w14:textId="77777777" w:rsidR="008561DA" w:rsidRPr="00AF5A9B" w:rsidRDefault="008561DA" w:rsidP="008561DA">
      <w:pPr>
        <w:pStyle w:val="NoSpacing"/>
        <w:rPr>
          <w:rFonts w:ascii="Times New Roman" w:hAnsi="Times New Roman" w:cs="Times New Roman"/>
        </w:rPr>
      </w:pPr>
      <w:r w:rsidRPr="00AF5A9B">
        <w:rPr>
          <w:rStyle w:val="Strong"/>
          <w:rFonts w:ascii="Times New Roman" w:hAnsi="Times New Roman" w:cs="Times New Roman"/>
          <w:color w:val="191919"/>
        </w:rPr>
        <w:t>Emergency Resources</w:t>
      </w:r>
      <w:r w:rsidRPr="00AF5A9B">
        <w:rPr>
          <w:rStyle w:val="apple-converted-space"/>
          <w:rFonts w:ascii="Times New Roman" w:hAnsi="Times New Roman" w:cs="Times New Roman"/>
          <w:color w:val="191919"/>
        </w:rPr>
        <w:t> </w:t>
      </w:r>
      <w:r w:rsidRPr="00AF5A9B">
        <w:rPr>
          <w:rStyle w:val="Strong"/>
          <w:rFonts w:ascii="Times New Roman" w:hAnsi="Times New Roman" w:cs="Times New Roman"/>
          <w:color w:val="191919"/>
        </w:rPr>
        <w:t>(on and off campus):</w:t>
      </w:r>
      <w:r w:rsidRPr="00AF5A9B">
        <w:rPr>
          <w:rStyle w:val="apple-converted-space"/>
          <w:rFonts w:ascii="Times New Roman" w:hAnsi="Times New Roman" w:cs="Times New Roman"/>
          <w:color w:val="191919"/>
        </w:rPr>
        <w:t> </w:t>
      </w:r>
      <w:hyperlink r:id="rId26" w:history="1">
        <w:r w:rsidRPr="00AF5A9B">
          <w:rPr>
            <w:rStyle w:val="Hyperlink"/>
            <w:rFonts w:ascii="Times New Roman" w:hAnsi="Times New Roman" w:cs="Times New Roman"/>
            <w:color w:val="CF112D"/>
          </w:rPr>
          <w:t>https://carleton.ca/health/emergencies-and-crisis/emergency-numbers/</w:t>
        </w:r>
      </w:hyperlink>
    </w:p>
    <w:p w14:paraId="5A1BF203" w14:textId="77777777" w:rsidR="008561DA" w:rsidRPr="00AF5A9B" w:rsidRDefault="008561DA" w:rsidP="008561DA">
      <w:pPr>
        <w:pStyle w:val="NoSpacing"/>
        <w:rPr>
          <w:rStyle w:val="Strong"/>
          <w:rFonts w:ascii="Times New Roman" w:hAnsi="Times New Roman" w:cs="Times New Roman"/>
          <w:color w:val="191919"/>
        </w:rPr>
      </w:pPr>
    </w:p>
    <w:p w14:paraId="7D2047C9" w14:textId="77777777" w:rsidR="008561DA" w:rsidRPr="00AF5A9B" w:rsidRDefault="008561DA" w:rsidP="008561DA">
      <w:pPr>
        <w:pStyle w:val="NoSpacing"/>
        <w:rPr>
          <w:rFonts w:ascii="Times New Roman" w:hAnsi="Times New Roman" w:cs="Times New Roman"/>
        </w:rPr>
      </w:pPr>
      <w:r w:rsidRPr="00AF5A9B">
        <w:rPr>
          <w:rStyle w:val="Strong"/>
          <w:rFonts w:ascii="Times New Roman" w:hAnsi="Times New Roman" w:cs="Times New Roman"/>
          <w:color w:val="191919"/>
        </w:rPr>
        <w:t>Carleton Resources:</w:t>
      </w:r>
      <w:r w:rsidRPr="00AF5A9B">
        <w:rPr>
          <w:rFonts w:ascii="Times New Roman" w:hAnsi="Times New Roman" w:cs="Times New Roman"/>
        </w:rPr>
        <w:br/>
        <w:t>• Mental Health and Wellbeing:</w:t>
      </w:r>
      <w:r w:rsidRPr="00AF5A9B">
        <w:rPr>
          <w:rStyle w:val="apple-converted-space"/>
          <w:rFonts w:ascii="Times New Roman" w:hAnsi="Times New Roman" w:cs="Times New Roman"/>
          <w:color w:val="191919"/>
        </w:rPr>
        <w:t> </w:t>
      </w:r>
      <w:hyperlink r:id="rId27" w:history="1">
        <w:r w:rsidRPr="00AF5A9B">
          <w:rPr>
            <w:rStyle w:val="Hyperlink"/>
            <w:rFonts w:ascii="Times New Roman" w:hAnsi="Times New Roman" w:cs="Times New Roman"/>
            <w:color w:val="CF112D"/>
          </w:rPr>
          <w:t>https://carleton.ca/wellness/</w:t>
        </w:r>
      </w:hyperlink>
      <w:r w:rsidRPr="00AF5A9B">
        <w:rPr>
          <w:rFonts w:ascii="Times New Roman" w:hAnsi="Times New Roman" w:cs="Times New Roman"/>
        </w:rPr>
        <w:br/>
        <w:t>• Health &amp; Counselling Services:</w:t>
      </w:r>
      <w:r w:rsidRPr="00AF5A9B">
        <w:rPr>
          <w:rStyle w:val="apple-converted-space"/>
          <w:rFonts w:ascii="Times New Roman" w:hAnsi="Times New Roman" w:cs="Times New Roman"/>
          <w:color w:val="191919"/>
        </w:rPr>
        <w:t> </w:t>
      </w:r>
      <w:hyperlink r:id="rId28" w:history="1">
        <w:r w:rsidRPr="00AF5A9B">
          <w:rPr>
            <w:rStyle w:val="Hyperlink"/>
            <w:rFonts w:ascii="Times New Roman" w:hAnsi="Times New Roman" w:cs="Times New Roman"/>
            <w:color w:val="CF112D"/>
          </w:rPr>
          <w:t>https://carleton.ca/health/</w:t>
        </w:r>
      </w:hyperlink>
      <w:r w:rsidRPr="00AF5A9B">
        <w:rPr>
          <w:rFonts w:ascii="Times New Roman" w:hAnsi="Times New Roman" w:cs="Times New Roman"/>
        </w:rPr>
        <w:br/>
        <w:t>• Paul Menton Centre:</w:t>
      </w:r>
      <w:r w:rsidRPr="00AF5A9B">
        <w:rPr>
          <w:rStyle w:val="apple-converted-space"/>
          <w:rFonts w:ascii="Times New Roman" w:hAnsi="Times New Roman" w:cs="Times New Roman"/>
          <w:color w:val="191919"/>
        </w:rPr>
        <w:t> </w:t>
      </w:r>
      <w:hyperlink r:id="rId29" w:history="1">
        <w:r w:rsidRPr="00AF5A9B">
          <w:rPr>
            <w:rStyle w:val="Hyperlink"/>
            <w:rFonts w:ascii="Times New Roman" w:hAnsi="Times New Roman" w:cs="Times New Roman"/>
            <w:color w:val="CF112D"/>
          </w:rPr>
          <w:t>https://carleton.ca/pmc/</w:t>
        </w:r>
      </w:hyperlink>
      <w:r w:rsidRPr="00AF5A9B">
        <w:rPr>
          <w:rFonts w:ascii="Times New Roman" w:hAnsi="Times New Roman" w:cs="Times New Roman"/>
        </w:rPr>
        <w:br/>
        <w:t>• Academic Advising Centre (AAC):</w:t>
      </w:r>
      <w:r w:rsidRPr="00AF5A9B">
        <w:rPr>
          <w:rStyle w:val="apple-converted-space"/>
          <w:rFonts w:ascii="Times New Roman" w:hAnsi="Times New Roman" w:cs="Times New Roman"/>
          <w:color w:val="191919"/>
        </w:rPr>
        <w:t> </w:t>
      </w:r>
      <w:hyperlink r:id="rId30" w:history="1">
        <w:r w:rsidRPr="00AF5A9B">
          <w:rPr>
            <w:rStyle w:val="Hyperlink"/>
            <w:rFonts w:ascii="Times New Roman" w:hAnsi="Times New Roman" w:cs="Times New Roman"/>
            <w:color w:val="CF112D"/>
          </w:rPr>
          <w:t>https://carleton.ca/academicadvising/</w:t>
        </w:r>
      </w:hyperlink>
      <w:r w:rsidRPr="00AF5A9B">
        <w:rPr>
          <w:rFonts w:ascii="Times New Roman" w:hAnsi="Times New Roman" w:cs="Times New Roman"/>
        </w:rPr>
        <w:br/>
        <w:t>• Centre for Student Academic Support (CSAS):</w:t>
      </w:r>
      <w:r w:rsidRPr="00AF5A9B">
        <w:rPr>
          <w:rStyle w:val="apple-converted-space"/>
          <w:rFonts w:ascii="Times New Roman" w:hAnsi="Times New Roman" w:cs="Times New Roman"/>
          <w:color w:val="191919"/>
        </w:rPr>
        <w:t> </w:t>
      </w:r>
      <w:hyperlink r:id="rId31" w:history="1">
        <w:r w:rsidRPr="00AF5A9B">
          <w:rPr>
            <w:rStyle w:val="Hyperlink"/>
            <w:rFonts w:ascii="Times New Roman" w:hAnsi="Times New Roman" w:cs="Times New Roman"/>
            <w:color w:val="CF112D"/>
          </w:rPr>
          <w:t>https://carleton.ca/csas/</w:t>
        </w:r>
      </w:hyperlink>
      <w:r w:rsidRPr="00AF5A9B">
        <w:rPr>
          <w:rFonts w:ascii="Times New Roman" w:hAnsi="Times New Roman" w:cs="Times New Roman"/>
        </w:rPr>
        <w:br/>
        <w:t>• Equity &amp; Inclusivity Communities:</w:t>
      </w:r>
      <w:r w:rsidRPr="00AF5A9B">
        <w:rPr>
          <w:rStyle w:val="apple-converted-space"/>
          <w:rFonts w:ascii="Times New Roman" w:hAnsi="Times New Roman" w:cs="Times New Roman"/>
          <w:color w:val="191919"/>
        </w:rPr>
        <w:t> </w:t>
      </w:r>
      <w:hyperlink r:id="rId32" w:history="1">
        <w:r w:rsidRPr="00AF5A9B">
          <w:rPr>
            <w:rStyle w:val="Hyperlink"/>
            <w:rFonts w:ascii="Times New Roman" w:hAnsi="Times New Roman" w:cs="Times New Roman"/>
            <w:color w:val="CF112D"/>
          </w:rPr>
          <w:t>https://carleton.ca/equity/</w:t>
        </w:r>
      </w:hyperlink>
    </w:p>
    <w:p w14:paraId="5A6EDD08" w14:textId="77777777" w:rsidR="008561DA" w:rsidRPr="00AF5A9B" w:rsidRDefault="008561DA" w:rsidP="008561DA">
      <w:pPr>
        <w:pStyle w:val="NoSpacing"/>
        <w:rPr>
          <w:rStyle w:val="Strong"/>
          <w:rFonts w:ascii="Times New Roman" w:hAnsi="Times New Roman" w:cs="Times New Roman"/>
          <w:color w:val="191919"/>
        </w:rPr>
      </w:pPr>
    </w:p>
    <w:p w14:paraId="6A227537" w14:textId="77777777" w:rsidR="008561DA" w:rsidRPr="00AF5A9B" w:rsidRDefault="008561DA" w:rsidP="008561DA">
      <w:pPr>
        <w:pStyle w:val="NoSpacing"/>
        <w:rPr>
          <w:rFonts w:ascii="Times New Roman" w:hAnsi="Times New Roman" w:cs="Times New Roman"/>
        </w:rPr>
      </w:pPr>
      <w:r w:rsidRPr="00AF5A9B">
        <w:rPr>
          <w:rStyle w:val="Strong"/>
          <w:rFonts w:ascii="Times New Roman" w:hAnsi="Times New Roman" w:cs="Times New Roman"/>
          <w:color w:val="191919"/>
        </w:rPr>
        <w:t>Off Campus Resources:</w:t>
      </w:r>
      <w:r w:rsidRPr="00AF5A9B">
        <w:rPr>
          <w:rFonts w:ascii="Times New Roman" w:hAnsi="Times New Roman" w:cs="Times New Roman"/>
        </w:rPr>
        <w:br/>
        <w:t>• Distress Centre of Ottawa and Region: (613) 238-3311 or TEXT: 343-306-5550,</w:t>
      </w:r>
      <w:r w:rsidRPr="00AF5A9B">
        <w:rPr>
          <w:rStyle w:val="apple-converted-space"/>
          <w:rFonts w:ascii="Times New Roman" w:hAnsi="Times New Roman" w:cs="Times New Roman"/>
          <w:color w:val="191919"/>
        </w:rPr>
        <w:t> </w:t>
      </w:r>
      <w:hyperlink r:id="rId33" w:history="1">
        <w:r w:rsidRPr="00AF5A9B">
          <w:rPr>
            <w:rStyle w:val="Hyperlink"/>
            <w:rFonts w:ascii="Times New Roman" w:hAnsi="Times New Roman" w:cs="Times New Roman"/>
            <w:color w:val="CF112D"/>
          </w:rPr>
          <w:t>https://www.dcottawa.on.ca/</w:t>
        </w:r>
      </w:hyperlink>
      <w:r w:rsidRPr="00AF5A9B">
        <w:rPr>
          <w:rFonts w:ascii="Times New Roman" w:hAnsi="Times New Roman" w:cs="Times New Roman"/>
        </w:rPr>
        <w:br/>
        <w:t>• Mental Health Crisis Service: (613) 722-6914, 1-866-996-0991,</w:t>
      </w:r>
      <w:r w:rsidRPr="00AF5A9B">
        <w:rPr>
          <w:rStyle w:val="apple-converted-space"/>
          <w:rFonts w:ascii="Times New Roman" w:hAnsi="Times New Roman" w:cs="Times New Roman"/>
          <w:color w:val="191919"/>
        </w:rPr>
        <w:t> </w:t>
      </w:r>
      <w:hyperlink r:id="rId34" w:history="1">
        <w:r w:rsidRPr="00AF5A9B">
          <w:rPr>
            <w:rStyle w:val="Hyperlink"/>
            <w:rFonts w:ascii="Times New Roman" w:hAnsi="Times New Roman" w:cs="Times New Roman"/>
            <w:color w:val="CF112D"/>
          </w:rPr>
          <w:t>http://www.crisisline.ca/</w:t>
        </w:r>
      </w:hyperlink>
      <w:r w:rsidRPr="00AF5A9B">
        <w:rPr>
          <w:rFonts w:ascii="Times New Roman" w:hAnsi="Times New Roman" w:cs="Times New Roman"/>
        </w:rPr>
        <w:br/>
        <w:t>• Empower Me: 1-844-741-6389,</w:t>
      </w:r>
      <w:r w:rsidRPr="00AF5A9B">
        <w:rPr>
          <w:rStyle w:val="apple-converted-space"/>
          <w:rFonts w:ascii="Times New Roman" w:hAnsi="Times New Roman" w:cs="Times New Roman"/>
          <w:color w:val="191919"/>
        </w:rPr>
        <w:t> </w:t>
      </w:r>
      <w:hyperlink r:id="rId35" w:history="1">
        <w:r w:rsidRPr="00AF5A9B">
          <w:rPr>
            <w:rStyle w:val="Hyperlink"/>
            <w:rFonts w:ascii="Times New Roman" w:hAnsi="Times New Roman" w:cs="Times New Roman"/>
            <w:color w:val="CF112D"/>
          </w:rPr>
          <w:t>https://students.carleton.ca/services/empower-me-counselling-services/</w:t>
        </w:r>
      </w:hyperlink>
      <w:r w:rsidRPr="00AF5A9B">
        <w:rPr>
          <w:rFonts w:ascii="Times New Roman" w:hAnsi="Times New Roman" w:cs="Times New Roman"/>
        </w:rPr>
        <w:br/>
        <w:t>• Good2Talk: 1-866-925-5454,</w:t>
      </w:r>
      <w:r w:rsidRPr="00AF5A9B">
        <w:rPr>
          <w:rStyle w:val="apple-converted-space"/>
          <w:rFonts w:ascii="Times New Roman" w:hAnsi="Times New Roman" w:cs="Times New Roman"/>
          <w:color w:val="191919"/>
        </w:rPr>
        <w:t> </w:t>
      </w:r>
      <w:hyperlink r:id="rId36" w:history="1">
        <w:r w:rsidRPr="00AF5A9B">
          <w:rPr>
            <w:rStyle w:val="Hyperlink"/>
            <w:rFonts w:ascii="Times New Roman" w:hAnsi="Times New Roman" w:cs="Times New Roman"/>
            <w:color w:val="CF112D"/>
          </w:rPr>
          <w:t>https://good2talk.ca/</w:t>
        </w:r>
      </w:hyperlink>
      <w:r w:rsidRPr="00AF5A9B">
        <w:rPr>
          <w:rFonts w:ascii="Times New Roman" w:hAnsi="Times New Roman" w:cs="Times New Roman"/>
        </w:rPr>
        <w:br/>
        <w:t>• The Walk-In Counselling Clinic:</w:t>
      </w:r>
      <w:r w:rsidRPr="00AF5A9B">
        <w:rPr>
          <w:rStyle w:val="apple-converted-space"/>
          <w:rFonts w:ascii="Times New Roman" w:hAnsi="Times New Roman" w:cs="Times New Roman"/>
          <w:color w:val="191919"/>
        </w:rPr>
        <w:t> </w:t>
      </w:r>
      <w:hyperlink r:id="rId37" w:history="1">
        <w:r w:rsidRPr="00AF5A9B">
          <w:rPr>
            <w:rStyle w:val="Hyperlink"/>
            <w:rFonts w:ascii="Times New Roman" w:hAnsi="Times New Roman" w:cs="Times New Roman"/>
            <w:color w:val="CF112D"/>
          </w:rPr>
          <w:t>https://walkincounselling.com</w:t>
        </w:r>
      </w:hyperlink>
    </w:p>
    <w:p w14:paraId="46F79BBE" w14:textId="77777777" w:rsidR="008561DA" w:rsidRPr="00AF5A9B" w:rsidRDefault="008561DA" w:rsidP="008561DA">
      <w:pPr>
        <w:pStyle w:val="NoSpacing"/>
        <w:rPr>
          <w:rStyle w:val="Strong"/>
          <w:rFonts w:ascii="Times New Roman" w:hAnsi="Times New Roman" w:cs="Times New Roman"/>
          <w:color w:val="191919"/>
        </w:rPr>
      </w:pPr>
    </w:p>
    <w:p w14:paraId="241E9CEB" w14:textId="77777777" w:rsidR="008561DA" w:rsidRPr="00AF5A9B" w:rsidRDefault="008561DA" w:rsidP="008561DA">
      <w:pPr>
        <w:pStyle w:val="NoSpacing"/>
        <w:rPr>
          <w:rFonts w:ascii="Times New Roman" w:eastAsiaTheme="minorEastAsia" w:hAnsi="Times New Roman" w:cs="Times New Roman"/>
          <w:u w:val="single"/>
          <w:lang w:val="en-GB"/>
        </w:rPr>
      </w:pPr>
    </w:p>
    <w:p w14:paraId="4576B57E" w14:textId="77777777" w:rsidR="008561DA" w:rsidRPr="00AF5A9B" w:rsidRDefault="008561DA" w:rsidP="008561DA">
      <w:pPr>
        <w:rPr>
          <w:rFonts w:eastAsiaTheme="minorEastAsia"/>
          <w:b/>
          <w:bCs/>
          <w:u w:val="single"/>
        </w:rPr>
      </w:pPr>
      <w:r w:rsidRPr="00AF5A9B">
        <w:rPr>
          <w:rFonts w:eastAsiaTheme="minorEastAsia"/>
          <w:b/>
          <w:bCs/>
          <w:u w:val="single"/>
        </w:rPr>
        <w:t>Academic Accommodations:</w:t>
      </w:r>
    </w:p>
    <w:p w14:paraId="761D7F9B" w14:textId="77777777" w:rsidR="008561DA" w:rsidRPr="00AF5A9B" w:rsidRDefault="008561DA" w:rsidP="008561DA">
      <w:pPr>
        <w:rPr>
          <w:rFonts w:eastAsiaTheme="minorEastAsia"/>
        </w:rPr>
      </w:pPr>
    </w:p>
    <w:p w14:paraId="64B55F88" w14:textId="77777777" w:rsidR="008561DA" w:rsidRPr="00AF5A9B" w:rsidRDefault="008561DA" w:rsidP="008561DA">
      <w:pPr>
        <w:rPr>
          <w:rFonts w:eastAsiaTheme="minorEastAsia"/>
          <w:b/>
        </w:rPr>
      </w:pPr>
      <w:r w:rsidRPr="00AF5A9B">
        <w:rPr>
          <w:rFonts w:eastAsiaTheme="minorEastAsia"/>
          <w:b/>
        </w:rPr>
        <w:t>Requests for Academic Accommodation</w:t>
      </w:r>
    </w:p>
    <w:p w14:paraId="1D1ED8EC" w14:textId="77777777" w:rsidR="008561DA" w:rsidRPr="00AF5A9B" w:rsidRDefault="008561DA" w:rsidP="008561DA">
      <w:pPr>
        <w:rPr>
          <w:rFonts w:eastAsiaTheme="minorEastAsia"/>
        </w:rPr>
      </w:pPr>
      <w:r w:rsidRPr="00AF5A9B">
        <w:rPr>
          <w:rFonts w:eastAsiaTheme="minorEastAsia"/>
        </w:rPr>
        <w:t xml:space="preserve">You may need special arrangements to meet your academic obligations during the term. For an accommodation request, the processes are as follows: </w:t>
      </w:r>
    </w:p>
    <w:p w14:paraId="43749A85" w14:textId="77777777" w:rsidR="008561DA" w:rsidRPr="00AF5A9B" w:rsidRDefault="008561DA" w:rsidP="008561DA">
      <w:pPr>
        <w:rPr>
          <w:rFonts w:eastAsiaTheme="minorEastAsia"/>
        </w:rPr>
      </w:pPr>
    </w:p>
    <w:p w14:paraId="6B58B06A" w14:textId="77777777" w:rsidR="008561DA" w:rsidRPr="00AF5A9B" w:rsidRDefault="008561DA" w:rsidP="008561DA">
      <w:pPr>
        <w:rPr>
          <w:rFonts w:eastAsiaTheme="minorEastAsia"/>
        </w:rPr>
      </w:pPr>
      <w:r w:rsidRPr="00AF5A9B">
        <w:rPr>
          <w:rFonts w:eastAsiaTheme="minorEastAsia"/>
          <w:b/>
        </w:rPr>
        <w:t>Pregnancy obligation</w:t>
      </w:r>
      <w:r w:rsidRPr="00AF5A9B">
        <w:rPr>
          <w:rFonts w:eastAsiaTheme="minorEastAsia"/>
        </w:rPr>
        <w:t xml:space="preserve"> </w:t>
      </w:r>
    </w:p>
    <w:p w14:paraId="4474B304" w14:textId="77777777" w:rsidR="008561DA" w:rsidRPr="00AF5A9B" w:rsidRDefault="008561DA" w:rsidP="008561DA">
      <w:pPr>
        <w:rPr>
          <w:rFonts w:eastAsiaTheme="minorEastAsia"/>
        </w:rPr>
      </w:pPr>
      <w:r w:rsidRPr="00AF5A9B">
        <w:rPr>
          <w:rFonts w:eastAsiaTheme="minorEastAsia"/>
        </w:rPr>
        <w:t xml:space="preserve">Please contact your instructor with any requests for academic accommodation during the first two weeks of class, or as soon as possible after the need for accommodation is known to exist. For more details, please review the Student Guide to Academic Accommodation at </w:t>
      </w:r>
      <w:hyperlink r:id="rId38" w:history="1">
        <w:r w:rsidRPr="00AF5A9B">
          <w:rPr>
            <w:rStyle w:val="Hyperlink"/>
            <w:rFonts w:eastAsiaTheme="minorEastAsia"/>
          </w:rPr>
          <w:t>https://carleton.ca/equity/wp-content/uploads/Student-Guide-to-Academic-Accommodation.pdf</w:t>
        </w:r>
      </w:hyperlink>
    </w:p>
    <w:p w14:paraId="4C04787E" w14:textId="77777777" w:rsidR="008561DA" w:rsidRPr="00AF5A9B" w:rsidRDefault="008561DA" w:rsidP="008561DA">
      <w:pPr>
        <w:rPr>
          <w:rFonts w:eastAsiaTheme="minorEastAsia"/>
          <w:b/>
        </w:rPr>
      </w:pPr>
    </w:p>
    <w:p w14:paraId="628F6405" w14:textId="77777777" w:rsidR="008561DA" w:rsidRPr="00AF5A9B" w:rsidRDefault="008561DA" w:rsidP="008561DA">
      <w:pPr>
        <w:rPr>
          <w:rFonts w:eastAsiaTheme="minorEastAsia"/>
        </w:rPr>
      </w:pPr>
      <w:r w:rsidRPr="00AF5A9B">
        <w:rPr>
          <w:rFonts w:eastAsiaTheme="minorEastAsia"/>
          <w:b/>
        </w:rPr>
        <w:t>Religious obligation</w:t>
      </w:r>
      <w:r w:rsidRPr="00AF5A9B">
        <w:rPr>
          <w:rFonts w:eastAsiaTheme="minorEastAsia"/>
          <w:b/>
        </w:rPr>
        <w:br/>
      </w:r>
      <w:r w:rsidRPr="00AF5A9B">
        <w:rPr>
          <w:rFonts w:eastAsiaTheme="minorEastAsia"/>
        </w:rPr>
        <w:t xml:space="preserve">Please contact your instructor with any requests for academic accommodation during the first two weeks of class, or as soon as possible after the need for accommodation is known to exist. For more details, please review the Student Guide to Academic Accommodation at </w:t>
      </w:r>
      <w:hyperlink r:id="rId39" w:history="1">
        <w:r w:rsidRPr="00AF5A9B">
          <w:rPr>
            <w:rStyle w:val="Hyperlink"/>
            <w:rFonts w:eastAsiaTheme="minorEastAsia"/>
          </w:rPr>
          <w:t>https://carleton.ca/equity/wp-content/uploads/Student-Guide-to-Academic-Accommodation.pdf</w:t>
        </w:r>
      </w:hyperlink>
    </w:p>
    <w:p w14:paraId="31FD0363" w14:textId="77777777" w:rsidR="008561DA" w:rsidRPr="00AF5A9B" w:rsidRDefault="008561DA" w:rsidP="008561DA">
      <w:pPr>
        <w:rPr>
          <w:rFonts w:eastAsiaTheme="minorEastAsia"/>
        </w:rPr>
      </w:pPr>
    </w:p>
    <w:p w14:paraId="5277B233" w14:textId="77777777" w:rsidR="008561DA" w:rsidRPr="00AF5A9B" w:rsidRDefault="008561DA" w:rsidP="008561DA">
      <w:pPr>
        <w:rPr>
          <w:rFonts w:eastAsiaTheme="minorEastAsia"/>
          <w:b/>
        </w:rPr>
      </w:pPr>
      <w:r w:rsidRPr="00AF5A9B">
        <w:rPr>
          <w:rFonts w:eastAsiaTheme="minorEastAsia"/>
          <w:b/>
        </w:rPr>
        <w:t>Academic Accommodations for Students with Disabilities</w:t>
      </w:r>
    </w:p>
    <w:p w14:paraId="54FC2212" w14:textId="77777777" w:rsidR="008561DA" w:rsidRPr="00AF5A9B" w:rsidRDefault="008561DA" w:rsidP="008561DA">
      <w:r w:rsidRPr="00AF5A9B">
        <w:rPr>
          <w:rFonts w:eastAsiaTheme="minorEastAsia"/>
        </w:rPr>
        <w:t xml:space="preserve">If you have a documented disability requiring academic accommodations in this course, please contact the Paul Menton Centre for Students with Disabilities (PMC) at 613-520-6608 or </w:t>
      </w:r>
      <w:hyperlink r:id="rId40" w:history="1">
        <w:r w:rsidRPr="00AF5A9B">
          <w:rPr>
            <w:rFonts w:eastAsiaTheme="minorEastAsia"/>
            <w:color w:val="467886" w:themeColor="hyperlink"/>
            <w:u w:val="single"/>
          </w:rPr>
          <w:t>pmc@carleton.ca</w:t>
        </w:r>
      </w:hyperlink>
      <w:r w:rsidRPr="00AF5A9B">
        <w:rPr>
          <w:rFonts w:eastAsiaTheme="minorEastAsia"/>
        </w:rPr>
        <w:t xml:space="preserve"> for a formal evaluation or contact your PMC coordinator to send your instructor your Letter of Accommodation at the beginning of the term. You must also contact the PMC no later than two weeks before the first in-class scheduled test or exam requiring accommodation (if applicable). After requesting accommodation from PMC, meet with your instructor as soon as possible to ensure accommodation arrangements are made. For more details, visit the Paul Menton Centre website at </w:t>
      </w:r>
      <w:hyperlink r:id="rId41" w:history="1">
        <w:r w:rsidRPr="00AF5A9B">
          <w:rPr>
            <w:rStyle w:val="Hyperlink"/>
          </w:rPr>
          <w:t>http://carleton.ca/pmc</w:t>
        </w:r>
      </w:hyperlink>
    </w:p>
    <w:p w14:paraId="67B3FAAE" w14:textId="77777777" w:rsidR="008561DA" w:rsidRPr="00AF5A9B" w:rsidRDefault="008561DA" w:rsidP="008561DA">
      <w:pPr>
        <w:rPr>
          <w:rFonts w:eastAsiaTheme="minorEastAsia"/>
          <w:b/>
        </w:rPr>
      </w:pPr>
    </w:p>
    <w:p w14:paraId="7EA4E5DC" w14:textId="77777777" w:rsidR="008561DA" w:rsidRPr="00AF5A9B" w:rsidRDefault="008561DA" w:rsidP="008561DA">
      <w:pPr>
        <w:rPr>
          <w:rFonts w:eastAsiaTheme="minorEastAsia"/>
          <w:b/>
        </w:rPr>
      </w:pPr>
      <w:r w:rsidRPr="00AF5A9B">
        <w:rPr>
          <w:rFonts w:eastAsiaTheme="minorEastAsia"/>
          <w:b/>
        </w:rPr>
        <w:t>Survivors of Sexual Violence</w:t>
      </w:r>
    </w:p>
    <w:p w14:paraId="17132468" w14:textId="77777777" w:rsidR="008561DA" w:rsidRPr="00AF5A9B" w:rsidRDefault="008561DA" w:rsidP="008561DA">
      <w:pPr>
        <w:pStyle w:val="NoSpacing"/>
        <w:rPr>
          <w:rFonts w:ascii="Times New Roman" w:hAnsi="Times New Roman" w:cs="Times New Roman"/>
          <w:shd w:val="clear" w:color="auto" w:fill="FFFFFF"/>
        </w:rPr>
      </w:pPr>
      <w:r w:rsidRPr="00AF5A9B">
        <w:rPr>
          <w:rFonts w:ascii="Times New Roman" w:hAnsi="Times New Roman" w:cs="Times New Roman"/>
          <w:shd w:val="clear" w:color="auto" w:fill="FFFFFF"/>
        </w:rPr>
        <w:t xml:space="preserve">As a community, Carleton University is committed to maintaining a positive learning, working and living environment where sexual violence will not be tolerated, and where survivors are supported through academic accommodations as per Carleton’s Sexual Violence Policy. For more information about the services available at the university and to obtain information about sexual violence and/or support, visit the Equity and Inclusive Communities Website at </w:t>
      </w:r>
      <w:hyperlink r:id="rId42" w:history="1">
        <w:r w:rsidRPr="00AF5A9B">
          <w:rPr>
            <w:rStyle w:val="Hyperlink"/>
            <w:rFonts w:ascii="Times New Roman" w:hAnsi="Times New Roman" w:cs="Times New Roman"/>
            <w:shd w:val="clear" w:color="auto" w:fill="FFFFFF"/>
          </w:rPr>
          <w:t>https://carleton.ca/equity/focus/sexual-violence-prevention-survivor-support/</w:t>
        </w:r>
      </w:hyperlink>
    </w:p>
    <w:p w14:paraId="54686A72" w14:textId="77777777" w:rsidR="008561DA" w:rsidRPr="00AF5A9B" w:rsidRDefault="008561DA" w:rsidP="008561DA">
      <w:pPr>
        <w:pStyle w:val="NoSpacing"/>
        <w:rPr>
          <w:rFonts w:ascii="Times New Roman" w:eastAsiaTheme="minorEastAsia" w:hAnsi="Times New Roman" w:cs="Times New Roman"/>
          <w:b/>
        </w:rPr>
      </w:pPr>
    </w:p>
    <w:p w14:paraId="44C867E3" w14:textId="77777777" w:rsidR="008561DA" w:rsidRPr="00AF5A9B" w:rsidRDefault="008561DA" w:rsidP="008561DA">
      <w:pPr>
        <w:pStyle w:val="NoSpacing"/>
        <w:rPr>
          <w:rFonts w:ascii="Times New Roman" w:hAnsi="Times New Roman" w:cs="Times New Roman"/>
        </w:rPr>
      </w:pPr>
      <w:r w:rsidRPr="00AF5A9B">
        <w:rPr>
          <w:rFonts w:ascii="Times New Roman" w:eastAsiaTheme="minorEastAsia" w:hAnsi="Times New Roman" w:cs="Times New Roman"/>
          <w:b/>
        </w:rPr>
        <w:lastRenderedPageBreak/>
        <w:t xml:space="preserve">Accommodation for Student Activities </w:t>
      </w:r>
      <w:r w:rsidRPr="00AF5A9B">
        <w:rPr>
          <w:rFonts w:ascii="Times New Roman" w:eastAsiaTheme="minorEastAsia" w:hAnsi="Times New Roman" w:cs="Times New Roman"/>
          <w:b/>
        </w:rPr>
        <w:br/>
      </w:r>
      <w:r w:rsidRPr="00AF5A9B">
        <w:rPr>
          <w:rFonts w:ascii="Times New Roman" w:hAnsi="Times New Roman" w:cs="Times New Roman"/>
          <w:shd w:val="clear" w:color="auto" w:fill="FFFFFF"/>
        </w:rPr>
        <w:t>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 For more details, see the</w:t>
      </w:r>
      <w:r w:rsidRPr="00AF5A9B">
        <w:rPr>
          <w:rStyle w:val="apple-converted-space"/>
          <w:rFonts w:ascii="Times New Roman" w:hAnsi="Times New Roman" w:cs="Times New Roman"/>
          <w:color w:val="313131"/>
          <w:shd w:val="clear" w:color="auto" w:fill="FFFFFF"/>
        </w:rPr>
        <w:t> </w:t>
      </w:r>
      <w:hyperlink r:id="rId43" w:tgtFrame="_blank" w:history="1">
        <w:r w:rsidRPr="00AF5A9B">
          <w:rPr>
            <w:rStyle w:val="Hyperlink"/>
            <w:rFonts w:ascii="Times New Roman" w:hAnsi="Times New Roman" w:cs="Times New Roman"/>
            <w:color w:val="E91C24"/>
          </w:rPr>
          <w:t>Senate Policy on Accommodation for Student Activities</w:t>
        </w:r>
      </w:hyperlink>
      <w:r w:rsidRPr="00AF5A9B">
        <w:rPr>
          <w:rFonts w:ascii="Times New Roman" w:hAnsi="Times New Roman" w:cs="Times New Roman"/>
        </w:rPr>
        <w:t xml:space="preserve"> at </w:t>
      </w:r>
      <w:hyperlink r:id="rId44" w:history="1">
        <w:r w:rsidRPr="00AF5A9B">
          <w:rPr>
            <w:rStyle w:val="Hyperlink"/>
            <w:rFonts w:ascii="Times New Roman" w:hAnsi="Times New Roman" w:cs="Times New Roman"/>
          </w:rPr>
          <w:t>https://carleton.ca/senate/wp-content/uploads/Accommodation-for-Student-Activities-1.pdf</w:t>
        </w:r>
      </w:hyperlink>
    </w:p>
    <w:p w14:paraId="57464C73" w14:textId="77777777" w:rsidR="008561DA" w:rsidRPr="00AF5A9B" w:rsidRDefault="008561DA" w:rsidP="008561DA">
      <w:pPr>
        <w:rPr>
          <w:rFonts w:eastAsiaTheme="minorEastAsia"/>
          <w:b/>
        </w:rPr>
      </w:pPr>
    </w:p>
    <w:p w14:paraId="3EEFC194" w14:textId="77777777" w:rsidR="008561DA" w:rsidRPr="00AF5A9B" w:rsidRDefault="008561DA" w:rsidP="008561DA">
      <w:pPr>
        <w:rPr>
          <w:rFonts w:eastAsiaTheme="minorEastAsia"/>
          <w:color w:val="467886" w:themeColor="hyperlink"/>
          <w:u w:val="single"/>
        </w:rPr>
      </w:pPr>
      <w:r w:rsidRPr="00AF5A9B">
        <w:rPr>
          <w:rFonts w:eastAsiaTheme="minorEastAsia"/>
          <w:color w:val="191919"/>
        </w:rPr>
        <w:t xml:space="preserve">For more information on academic accommodation, please contact the departmental administrator or visit: </w:t>
      </w:r>
      <w:hyperlink r:id="rId45" w:history="1">
        <w:r w:rsidRPr="00AF5A9B">
          <w:rPr>
            <w:rFonts w:eastAsiaTheme="minorEastAsia"/>
            <w:b/>
            <w:color w:val="467886" w:themeColor="hyperlink"/>
            <w:u w:val="single"/>
          </w:rPr>
          <w:t>students.carleton.ca/course-outline</w:t>
        </w:r>
      </w:hyperlink>
    </w:p>
    <w:p w14:paraId="0EE21087" w14:textId="77777777" w:rsidR="008561DA" w:rsidRPr="00301B13" w:rsidRDefault="008561DA" w:rsidP="008561DA">
      <w:pPr>
        <w:rPr>
          <w:b/>
          <w:u w:val="single"/>
        </w:rPr>
      </w:pPr>
      <w:r w:rsidRPr="00301B13">
        <w:rPr>
          <w:b/>
          <w:bCs/>
          <w:u w:val="single"/>
        </w:rPr>
        <w:t>Plagiarism</w:t>
      </w:r>
    </w:p>
    <w:p w14:paraId="11A0C2A5" w14:textId="77777777" w:rsidR="008561DA" w:rsidRPr="00C00052" w:rsidRDefault="008561DA" w:rsidP="008561DA">
      <w:r w:rsidRPr="00C00052">
        <w:t xml:space="preserve">The University Senate defines plagiarism as “presenting, whether intentional or not, the ideas, expression of ideas or work of others as one’s own.”  This can include:  </w:t>
      </w:r>
    </w:p>
    <w:p w14:paraId="5F57DEE0" w14:textId="77777777" w:rsidR="008561DA" w:rsidRPr="00C00052" w:rsidRDefault="008561DA" w:rsidP="008561DA"/>
    <w:p w14:paraId="490E1449" w14:textId="77777777" w:rsidR="008561DA" w:rsidRPr="00C00052" w:rsidRDefault="008561DA" w:rsidP="008561DA">
      <w:pPr>
        <w:numPr>
          <w:ilvl w:val="0"/>
          <w:numId w:val="42"/>
        </w:numPr>
        <w:autoSpaceDE w:val="0"/>
        <w:autoSpaceDN w:val="0"/>
        <w:adjustRightInd w:val="0"/>
        <w:spacing w:after="0" w:line="240" w:lineRule="auto"/>
      </w:pPr>
      <w:r w:rsidRPr="00C00052">
        <w:t xml:space="preserve">reproducing or paraphrasing portions of someone else’s published or unpublished material, regardless of the source, and presenting these as one’s own without proper citation or reference to the original </w:t>
      </w:r>
      <w:proofErr w:type="gramStart"/>
      <w:r w:rsidRPr="00C00052">
        <w:t>source;</w:t>
      </w:r>
      <w:proofErr w:type="gramEnd"/>
    </w:p>
    <w:p w14:paraId="3C2D175A" w14:textId="77777777" w:rsidR="008561DA" w:rsidRPr="00C00052" w:rsidRDefault="008561DA" w:rsidP="008561DA">
      <w:pPr>
        <w:numPr>
          <w:ilvl w:val="0"/>
          <w:numId w:val="42"/>
        </w:numPr>
        <w:autoSpaceDE w:val="0"/>
        <w:autoSpaceDN w:val="0"/>
        <w:adjustRightInd w:val="0"/>
        <w:spacing w:after="0" w:line="240" w:lineRule="auto"/>
      </w:pPr>
      <w:r w:rsidRPr="00C00052">
        <w:t>submitting a take-home examination, essay, laboratory report or other assignment written, in whole or in part, by someone else</w:t>
      </w:r>
      <w:r>
        <w:t>, including the unauthorized use of generative AI tools (e.g., ChatGPT</w:t>
      </w:r>
      <w:proofErr w:type="gramStart"/>
      <w:r>
        <w:t>)</w:t>
      </w:r>
      <w:r w:rsidRPr="00C00052">
        <w:t>;</w:t>
      </w:r>
      <w:proofErr w:type="gramEnd"/>
    </w:p>
    <w:p w14:paraId="28E5A194" w14:textId="77777777" w:rsidR="008561DA" w:rsidRPr="00C00052" w:rsidRDefault="008561DA" w:rsidP="008561DA">
      <w:pPr>
        <w:numPr>
          <w:ilvl w:val="0"/>
          <w:numId w:val="42"/>
        </w:numPr>
        <w:autoSpaceDE w:val="0"/>
        <w:autoSpaceDN w:val="0"/>
        <w:adjustRightInd w:val="0"/>
        <w:spacing w:after="0" w:line="240" w:lineRule="auto"/>
      </w:pPr>
      <w:r w:rsidRPr="00C00052">
        <w:t xml:space="preserve">using ideas or direct, verbatim quotations, or paraphrased material, concepts, or ideas without appropriate acknowledgment in any academic </w:t>
      </w:r>
      <w:proofErr w:type="gramStart"/>
      <w:r w:rsidRPr="00C00052">
        <w:t>assignment;</w:t>
      </w:r>
      <w:proofErr w:type="gramEnd"/>
    </w:p>
    <w:p w14:paraId="0C7461FE" w14:textId="77777777" w:rsidR="008561DA" w:rsidRPr="00C00052" w:rsidRDefault="008561DA" w:rsidP="008561DA">
      <w:pPr>
        <w:numPr>
          <w:ilvl w:val="0"/>
          <w:numId w:val="42"/>
        </w:numPr>
        <w:autoSpaceDE w:val="0"/>
        <w:autoSpaceDN w:val="0"/>
        <w:adjustRightInd w:val="0"/>
        <w:spacing w:after="0" w:line="240" w:lineRule="auto"/>
      </w:pPr>
      <w:r w:rsidRPr="00C00052">
        <w:t xml:space="preserve">using another’s data or research </w:t>
      </w:r>
      <w:proofErr w:type="gramStart"/>
      <w:r w:rsidRPr="00C00052">
        <w:t>findings;</w:t>
      </w:r>
      <w:proofErr w:type="gramEnd"/>
    </w:p>
    <w:p w14:paraId="67DFFBBA" w14:textId="77777777" w:rsidR="008561DA" w:rsidRPr="00C00052" w:rsidRDefault="008561DA" w:rsidP="008561DA">
      <w:pPr>
        <w:numPr>
          <w:ilvl w:val="0"/>
          <w:numId w:val="42"/>
        </w:numPr>
        <w:autoSpaceDE w:val="0"/>
        <w:autoSpaceDN w:val="0"/>
        <w:adjustRightInd w:val="0"/>
        <w:spacing w:after="0" w:line="240" w:lineRule="auto"/>
      </w:pPr>
      <w:r w:rsidRPr="00C00052">
        <w:t xml:space="preserve">failing to acknowledge sources through the use of proper citations when using another’s works and/or failing to use quotation </w:t>
      </w:r>
      <w:proofErr w:type="gramStart"/>
      <w:r w:rsidRPr="00C00052">
        <w:t>marks;</w:t>
      </w:r>
      <w:proofErr w:type="gramEnd"/>
    </w:p>
    <w:p w14:paraId="16C90017" w14:textId="77777777" w:rsidR="008561DA" w:rsidRPr="00C00052" w:rsidRDefault="008561DA" w:rsidP="008561DA">
      <w:pPr>
        <w:numPr>
          <w:ilvl w:val="0"/>
          <w:numId w:val="42"/>
        </w:numPr>
        <w:autoSpaceDE w:val="0"/>
        <w:autoSpaceDN w:val="0"/>
        <w:adjustRightInd w:val="0"/>
        <w:spacing w:after="0" w:line="240" w:lineRule="auto"/>
      </w:pPr>
      <w:r w:rsidRPr="00C00052">
        <w:t>handing in "substantially the same piece of work for academic credit more than once without prior written permission of the course instructor in which the submission occurs.</w:t>
      </w:r>
    </w:p>
    <w:p w14:paraId="38152CF3" w14:textId="77777777" w:rsidR="008561DA" w:rsidRPr="00C00052" w:rsidRDefault="008561DA" w:rsidP="008561DA">
      <w:pPr>
        <w:ind w:left="144"/>
      </w:pPr>
    </w:p>
    <w:p w14:paraId="1F6A41C4" w14:textId="77777777" w:rsidR="008561DA" w:rsidRPr="00C00052" w:rsidRDefault="008561DA" w:rsidP="008561DA">
      <w:r w:rsidRPr="00C00052">
        <w:t xml:space="preserve">Plagiarism is a serious offence which cannot be resolved directly </w:t>
      </w:r>
      <w:proofErr w:type="gramStart"/>
      <w:r w:rsidRPr="00C00052">
        <w:t>with</w:t>
      </w:r>
      <w:proofErr w:type="gramEnd"/>
      <w:r w:rsidRPr="00C00052">
        <w:t xml:space="preserve"> the course’s instructor.  The Associate Deans of the Faculty conduct a rigorous investigation, including an interview with the student, when an instructor suspects a piece of work has been plagiarized.  Penalties are not trivial. They may include a mark of zero for the plagiarized work or a final grade of "F" for the course. </w:t>
      </w:r>
    </w:p>
    <w:p w14:paraId="4A69CDBA" w14:textId="77777777" w:rsidR="008561DA" w:rsidRDefault="008561DA" w:rsidP="008561DA">
      <w:r w:rsidRPr="00C00052">
        <w:t>Student or professor materials created for this course (including presentations and posted notes, labs, case studies, assignments and exams) remain the intellectual property of the author(s). They are intended for personal use and may not be reproduced or redistributed without prior written consent of the author(s).</w:t>
      </w:r>
    </w:p>
    <w:p w14:paraId="58062406" w14:textId="77777777" w:rsidR="008561DA" w:rsidRPr="00AF5A9B" w:rsidRDefault="008561DA" w:rsidP="008561DA">
      <w:pPr>
        <w:pStyle w:val="NoSpacing"/>
        <w:rPr>
          <w:rFonts w:ascii="Times New Roman" w:hAnsi="Times New Roman" w:cs="Times New Roman"/>
          <w:bCs/>
        </w:rPr>
      </w:pPr>
    </w:p>
    <w:p w14:paraId="7EA0D0A5" w14:textId="77777777" w:rsidR="008561DA" w:rsidRPr="00AF5A9B" w:rsidRDefault="008561DA" w:rsidP="008561DA">
      <w:pPr>
        <w:rPr>
          <w:rFonts w:eastAsiaTheme="minorEastAsia"/>
          <w:u w:val="single"/>
        </w:rPr>
      </w:pPr>
      <w:r w:rsidRPr="00AF5A9B">
        <w:rPr>
          <w:rFonts w:eastAsiaTheme="minorEastAsia"/>
          <w:b/>
          <w:bCs/>
          <w:u w:val="single"/>
        </w:rPr>
        <w:t>Submission, Return and Grading of Term Work:</w:t>
      </w:r>
      <w:r w:rsidRPr="00AF5A9B">
        <w:rPr>
          <w:rFonts w:eastAsiaTheme="minorEastAsia"/>
          <w:u w:val="single"/>
        </w:rPr>
        <w:t xml:space="preserve"> </w:t>
      </w:r>
    </w:p>
    <w:p w14:paraId="7A713B4E" w14:textId="77777777" w:rsidR="008561DA" w:rsidRPr="00AF5A9B" w:rsidRDefault="008561DA" w:rsidP="008561DA">
      <w:pPr>
        <w:rPr>
          <w:rFonts w:eastAsiaTheme="minorEastAsia"/>
        </w:rPr>
      </w:pPr>
    </w:p>
    <w:p w14:paraId="64FD18CB" w14:textId="77777777" w:rsidR="008561DA" w:rsidRPr="00AF5A9B" w:rsidRDefault="008561DA" w:rsidP="008561DA">
      <w:pPr>
        <w:rPr>
          <w:rFonts w:eastAsiaTheme="minorEastAsia"/>
        </w:rPr>
      </w:pPr>
      <w:r w:rsidRPr="00AF5A9B">
        <w:rPr>
          <w:rFonts w:eastAsiaTheme="minorEastAsia"/>
        </w:rPr>
        <w:t xml:space="preserve">Written assignments must be submitted directly to the instructor(s) according to the instructions in the course outline. For written assignments not returned in class please attach a </w:t>
      </w:r>
      <w:r w:rsidRPr="00AF5A9B">
        <w:rPr>
          <w:rFonts w:eastAsiaTheme="minorEastAsia"/>
          <w:bCs/>
        </w:rPr>
        <w:t>stamped, self-addressed envelope</w:t>
      </w:r>
      <w:r w:rsidRPr="00AF5A9B">
        <w:rPr>
          <w:rFonts w:eastAsiaTheme="minorEastAsia"/>
        </w:rPr>
        <w:t xml:space="preserve"> if you wish to have your assignment returned by mail.  Final exams are intended solely for the purpose of evaluation and </w:t>
      </w:r>
      <w:r w:rsidRPr="00AF5A9B">
        <w:rPr>
          <w:rFonts w:eastAsiaTheme="minorEastAsia"/>
          <w:u w:val="single"/>
        </w:rPr>
        <w:t>will not</w:t>
      </w:r>
      <w:r w:rsidRPr="00AF5A9B">
        <w:rPr>
          <w:rFonts w:eastAsiaTheme="minorEastAsia"/>
        </w:rPr>
        <w:t xml:space="preserve"> be returned.</w:t>
      </w:r>
    </w:p>
    <w:p w14:paraId="5CAD0E84" w14:textId="77777777" w:rsidR="008561DA" w:rsidRPr="00AF5A9B" w:rsidRDefault="008561DA" w:rsidP="008561DA">
      <w:pPr>
        <w:rPr>
          <w:rFonts w:eastAsiaTheme="minorEastAsia"/>
        </w:rPr>
      </w:pPr>
    </w:p>
    <w:p w14:paraId="7612D7EF" w14:textId="77777777" w:rsidR="008561DA" w:rsidRPr="00AF5A9B" w:rsidRDefault="008561DA" w:rsidP="008561DA">
      <w:pPr>
        <w:rPr>
          <w:rFonts w:eastAsiaTheme="minorEastAsia"/>
        </w:rPr>
      </w:pPr>
      <w:r w:rsidRPr="00AF5A9B">
        <w:rPr>
          <w:rFonts w:eastAsiaTheme="minorEastAsia"/>
        </w:rPr>
        <w:t>Final standing in courses will be shown by alphabetical grades. The system of grades used, with corresponding grade points is:</w:t>
      </w:r>
    </w:p>
    <w:p w14:paraId="4BF2E0F0" w14:textId="77777777" w:rsidR="008561DA" w:rsidRPr="00AF5A9B" w:rsidRDefault="008561DA" w:rsidP="008561DA">
      <w:pPr>
        <w:rPr>
          <w:rFonts w:eastAsiaTheme="minorEastAsia"/>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550"/>
        <w:gridCol w:w="1550"/>
        <w:gridCol w:w="1550"/>
        <w:gridCol w:w="1550"/>
        <w:gridCol w:w="1550"/>
        <w:gridCol w:w="1551"/>
      </w:tblGrid>
      <w:tr w:rsidR="008561DA" w:rsidRPr="00AF5A9B" w14:paraId="44387AAA" w14:textId="77777777" w:rsidTr="00E3492E">
        <w:tc>
          <w:tcPr>
            <w:tcW w:w="1550" w:type="dxa"/>
            <w:tcBorders>
              <w:top w:val="single" w:sz="4" w:space="0" w:color="auto"/>
              <w:left w:val="single" w:sz="4" w:space="0" w:color="auto"/>
              <w:bottom w:val="double" w:sz="4" w:space="0" w:color="auto"/>
              <w:right w:val="single" w:sz="4" w:space="0" w:color="auto"/>
            </w:tcBorders>
            <w:hideMark/>
          </w:tcPr>
          <w:p w14:paraId="3FAC2D6E" w14:textId="77777777" w:rsidR="008561DA" w:rsidRPr="00AF5A9B" w:rsidRDefault="008561DA" w:rsidP="00E3492E">
            <w:pPr>
              <w:rPr>
                <w:rFonts w:eastAsiaTheme="minorEastAsia"/>
                <w:lang w:val="de-DE"/>
              </w:rPr>
            </w:pPr>
            <w:r w:rsidRPr="00AF5A9B">
              <w:rPr>
                <w:rFonts w:eastAsiaTheme="minorEastAsia"/>
                <w:lang w:val="de-DE"/>
              </w:rPr>
              <w:t>Percentage</w:t>
            </w:r>
          </w:p>
        </w:tc>
        <w:tc>
          <w:tcPr>
            <w:tcW w:w="1550" w:type="dxa"/>
            <w:tcBorders>
              <w:top w:val="single" w:sz="4" w:space="0" w:color="auto"/>
              <w:left w:val="single" w:sz="4" w:space="0" w:color="auto"/>
              <w:bottom w:val="double" w:sz="4" w:space="0" w:color="auto"/>
              <w:right w:val="single" w:sz="4" w:space="0" w:color="auto"/>
            </w:tcBorders>
            <w:hideMark/>
          </w:tcPr>
          <w:p w14:paraId="4B57B16C" w14:textId="77777777" w:rsidR="008561DA" w:rsidRPr="00AF5A9B" w:rsidRDefault="008561DA" w:rsidP="00E3492E">
            <w:pPr>
              <w:rPr>
                <w:rFonts w:eastAsiaTheme="minorEastAsia"/>
                <w:lang w:val="de-DE"/>
              </w:rPr>
            </w:pPr>
            <w:r w:rsidRPr="00AF5A9B">
              <w:rPr>
                <w:rFonts w:eastAsiaTheme="minorEastAsia"/>
                <w:lang w:val="de-DE"/>
              </w:rPr>
              <w:t>Letter grade</w:t>
            </w:r>
          </w:p>
        </w:tc>
        <w:tc>
          <w:tcPr>
            <w:tcW w:w="1550" w:type="dxa"/>
            <w:tcBorders>
              <w:top w:val="single" w:sz="4" w:space="0" w:color="auto"/>
              <w:left w:val="single" w:sz="4" w:space="0" w:color="auto"/>
              <w:bottom w:val="double" w:sz="4" w:space="0" w:color="auto"/>
              <w:right w:val="double" w:sz="4" w:space="0" w:color="auto"/>
            </w:tcBorders>
            <w:hideMark/>
          </w:tcPr>
          <w:p w14:paraId="7E3E5B9D" w14:textId="77777777" w:rsidR="008561DA" w:rsidRPr="00AF5A9B" w:rsidRDefault="008561DA" w:rsidP="00E3492E">
            <w:pPr>
              <w:rPr>
                <w:rFonts w:eastAsiaTheme="minorEastAsia"/>
                <w:lang w:val="de-DE"/>
              </w:rPr>
            </w:pPr>
            <w:r w:rsidRPr="00AF5A9B">
              <w:rPr>
                <w:rFonts w:eastAsiaTheme="minorEastAsia"/>
                <w:lang w:val="de-DE"/>
              </w:rPr>
              <w:t>12-point scale</w:t>
            </w:r>
          </w:p>
        </w:tc>
        <w:tc>
          <w:tcPr>
            <w:tcW w:w="1550" w:type="dxa"/>
            <w:tcBorders>
              <w:top w:val="single" w:sz="4" w:space="0" w:color="auto"/>
              <w:left w:val="double" w:sz="4" w:space="0" w:color="auto"/>
              <w:bottom w:val="double" w:sz="4" w:space="0" w:color="auto"/>
              <w:right w:val="single" w:sz="4" w:space="0" w:color="auto"/>
            </w:tcBorders>
            <w:hideMark/>
          </w:tcPr>
          <w:p w14:paraId="394D9F01" w14:textId="77777777" w:rsidR="008561DA" w:rsidRPr="00AF5A9B" w:rsidRDefault="008561DA" w:rsidP="00E3492E">
            <w:pPr>
              <w:rPr>
                <w:rFonts w:eastAsiaTheme="minorEastAsia"/>
                <w:lang w:val="de-DE"/>
              </w:rPr>
            </w:pPr>
            <w:r w:rsidRPr="00AF5A9B">
              <w:rPr>
                <w:rFonts w:eastAsiaTheme="minorEastAsia"/>
                <w:lang w:val="de-DE"/>
              </w:rPr>
              <w:t>Percentage</w:t>
            </w:r>
          </w:p>
        </w:tc>
        <w:tc>
          <w:tcPr>
            <w:tcW w:w="1550" w:type="dxa"/>
            <w:tcBorders>
              <w:top w:val="single" w:sz="4" w:space="0" w:color="auto"/>
              <w:left w:val="single" w:sz="4" w:space="0" w:color="auto"/>
              <w:bottom w:val="double" w:sz="4" w:space="0" w:color="auto"/>
              <w:right w:val="single" w:sz="4" w:space="0" w:color="auto"/>
            </w:tcBorders>
            <w:hideMark/>
          </w:tcPr>
          <w:p w14:paraId="71D9C4B3" w14:textId="77777777" w:rsidR="008561DA" w:rsidRPr="00AF5A9B" w:rsidRDefault="008561DA" w:rsidP="00E3492E">
            <w:pPr>
              <w:rPr>
                <w:rFonts w:eastAsiaTheme="minorEastAsia"/>
                <w:lang w:val="de-DE"/>
              </w:rPr>
            </w:pPr>
            <w:r w:rsidRPr="00AF5A9B">
              <w:rPr>
                <w:rFonts w:eastAsiaTheme="minorEastAsia"/>
                <w:lang w:val="de-DE"/>
              </w:rPr>
              <w:t>Letter grade</w:t>
            </w:r>
          </w:p>
        </w:tc>
        <w:tc>
          <w:tcPr>
            <w:tcW w:w="1551" w:type="dxa"/>
            <w:tcBorders>
              <w:top w:val="single" w:sz="4" w:space="0" w:color="auto"/>
              <w:left w:val="single" w:sz="4" w:space="0" w:color="auto"/>
              <w:bottom w:val="double" w:sz="4" w:space="0" w:color="auto"/>
              <w:right w:val="single" w:sz="4" w:space="0" w:color="auto"/>
            </w:tcBorders>
            <w:hideMark/>
          </w:tcPr>
          <w:p w14:paraId="4A5BF0FA" w14:textId="77777777" w:rsidR="008561DA" w:rsidRPr="00AF5A9B" w:rsidRDefault="008561DA" w:rsidP="00E3492E">
            <w:pPr>
              <w:rPr>
                <w:rFonts w:eastAsiaTheme="minorEastAsia"/>
                <w:lang w:val="de-DE"/>
              </w:rPr>
            </w:pPr>
            <w:r w:rsidRPr="00AF5A9B">
              <w:rPr>
                <w:rFonts w:eastAsiaTheme="minorEastAsia"/>
                <w:lang w:val="de-DE"/>
              </w:rPr>
              <w:t>12-point scale</w:t>
            </w:r>
          </w:p>
        </w:tc>
      </w:tr>
      <w:tr w:rsidR="008561DA" w:rsidRPr="00AF5A9B" w14:paraId="52E0D86C" w14:textId="77777777" w:rsidTr="00E3492E">
        <w:tc>
          <w:tcPr>
            <w:tcW w:w="1550" w:type="dxa"/>
            <w:tcBorders>
              <w:top w:val="double" w:sz="4" w:space="0" w:color="auto"/>
              <w:left w:val="single" w:sz="4" w:space="0" w:color="auto"/>
              <w:bottom w:val="single" w:sz="4" w:space="0" w:color="auto"/>
              <w:right w:val="single" w:sz="4" w:space="0" w:color="auto"/>
            </w:tcBorders>
            <w:hideMark/>
          </w:tcPr>
          <w:p w14:paraId="45C6AF6A" w14:textId="77777777" w:rsidR="008561DA" w:rsidRPr="00AF5A9B" w:rsidRDefault="008561DA" w:rsidP="00E3492E">
            <w:pPr>
              <w:rPr>
                <w:rFonts w:eastAsiaTheme="minorEastAsia"/>
                <w:lang w:val="de-DE"/>
              </w:rPr>
            </w:pPr>
            <w:r w:rsidRPr="00AF5A9B">
              <w:rPr>
                <w:rFonts w:eastAsiaTheme="minorEastAsia"/>
                <w:lang w:val="de-DE"/>
              </w:rPr>
              <w:t>90-100</w:t>
            </w:r>
          </w:p>
        </w:tc>
        <w:tc>
          <w:tcPr>
            <w:tcW w:w="1550" w:type="dxa"/>
            <w:tcBorders>
              <w:top w:val="double" w:sz="4" w:space="0" w:color="auto"/>
              <w:left w:val="single" w:sz="4" w:space="0" w:color="auto"/>
              <w:bottom w:val="single" w:sz="4" w:space="0" w:color="auto"/>
              <w:right w:val="single" w:sz="4" w:space="0" w:color="auto"/>
            </w:tcBorders>
            <w:hideMark/>
          </w:tcPr>
          <w:p w14:paraId="72443F4F" w14:textId="77777777" w:rsidR="008561DA" w:rsidRPr="00AF5A9B" w:rsidRDefault="008561DA" w:rsidP="00E3492E">
            <w:pPr>
              <w:rPr>
                <w:rFonts w:eastAsiaTheme="minorEastAsia"/>
                <w:lang w:val="de-DE"/>
              </w:rPr>
            </w:pPr>
            <w:r w:rsidRPr="00AF5A9B">
              <w:rPr>
                <w:rFonts w:eastAsiaTheme="minorEastAsia"/>
                <w:lang w:val="de-DE"/>
              </w:rPr>
              <w:t>A+</w:t>
            </w:r>
          </w:p>
        </w:tc>
        <w:tc>
          <w:tcPr>
            <w:tcW w:w="1550" w:type="dxa"/>
            <w:tcBorders>
              <w:top w:val="double" w:sz="4" w:space="0" w:color="auto"/>
              <w:left w:val="single" w:sz="4" w:space="0" w:color="auto"/>
              <w:bottom w:val="single" w:sz="4" w:space="0" w:color="auto"/>
              <w:right w:val="double" w:sz="4" w:space="0" w:color="auto"/>
            </w:tcBorders>
            <w:hideMark/>
          </w:tcPr>
          <w:p w14:paraId="3F3DB6AE" w14:textId="77777777" w:rsidR="008561DA" w:rsidRPr="00AF5A9B" w:rsidRDefault="008561DA" w:rsidP="00E3492E">
            <w:pPr>
              <w:rPr>
                <w:rFonts w:eastAsiaTheme="minorEastAsia"/>
                <w:lang w:val="de-DE"/>
              </w:rPr>
            </w:pPr>
            <w:r w:rsidRPr="00AF5A9B">
              <w:rPr>
                <w:rFonts w:eastAsiaTheme="minorEastAsia"/>
                <w:lang w:val="de-DE"/>
              </w:rPr>
              <w:t>12</w:t>
            </w:r>
          </w:p>
        </w:tc>
        <w:tc>
          <w:tcPr>
            <w:tcW w:w="1550" w:type="dxa"/>
            <w:tcBorders>
              <w:top w:val="double" w:sz="4" w:space="0" w:color="auto"/>
              <w:left w:val="double" w:sz="4" w:space="0" w:color="auto"/>
              <w:bottom w:val="single" w:sz="4" w:space="0" w:color="auto"/>
              <w:right w:val="single" w:sz="4" w:space="0" w:color="auto"/>
            </w:tcBorders>
            <w:hideMark/>
          </w:tcPr>
          <w:p w14:paraId="3D960A27" w14:textId="77777777" w:rsidR="008561DA" w:rsidRPr="00AF5A9B" w:rsidRDefault="008561DA" w:rsidP="00E3492E">
            <w:pPr>
              <w:rPr>
                <w:rFonts w:eastAsiaTheme="minorEastAsia"/>
                <w:lang w:val="de-DE"/>
              </w:rPr>
            </w:pPr>
            <w:r w:rsidRPr="00AF5A9B">
              <w:rPr>
                <w:rFonts w:eastAsiaTheme="minorEastAsia"/>
                <w:lang w:val="de-DE"/>
              </w:rPr>
              <w:t>67-69</w:t>
            </w:r>
          </w:p>
        </w:tc>
        <w:tc>
          <w:tcPr>
            <w:tcW w:w="1550" w:type="dxa"/>
            <w:tcBorders>
              <w:top w:val="double" w:sz="4" w:space="0" w:color="auto"/>
              <w:left w:val="single" w:sz="4" w:space="0" w:color="auto"/>
              <w:bottom w:val="single" w:sz="4" w:space="0" w:color="auto"/>
              <w:right w:val="single" w:sz="4" w:space="0" w:color="auto"/>
            </w:tcBorders>
            <w:hideMark/>
          </w:tcPr>
          <w:p w14:paraId="401044F2" w14:textId="77777777" w:rsidR="008561DA" w:rsidRPr="00AF5A9B" w:rsidRDefault="008561DA" w:rsidP="00E3492E">
            <w:pPr>
              <w:rPr>
                <w:rFonts w:eastAsiaTheme="minorEastAsia"/>
                <w:lang w:val="de-DE"/>
              </w:rPr>
            </w:pPr>
            <w:r w:rsidRPr="00AF5A9B">
              <w:rPr>
                <w:rFonts w:eastAsiaTheme="minorEastAsia"/>
                <w:lang w:val="de-DE"/>
              </w:rPr>
              <w:t>C+</w:t>
            </w:r>
          </w:p>
        </w:tc>
        <w:tc>
          <w:tcPr>
            <w:tcW w:w="1551" w:type="dxa"/>
            <w:tcBorders>
              <w:top w:val="double" w:sz="4" w:space="0" w:color="auto"/>
              <w:left w:val="single" w:sz="4" w:space="0" w:color="auto"/>
              <w:bottom w:val="single" w:sz="4" w:space="0" w:color="auto"/>
              <w:right w:val="single" w:sz="4" w:space="0" w:color="auto"/>
            </w:tcBorders>
            <w:hideMark/>
          </w:tcPr>
          <w:p w14:paraId="4B31DC64" w14:textId="77777777" w:rsidR="008561DA" w:rsidRPr="00AF5A9B" w:rsidRDefault="008561DA" w:rsidP="00E3492E">
            <w:pPr>
              <w:rPr>
                <w:rFonts w:eastAsiaTheme="minorEastAsia"/>
                <w:lang w:val="de-DE"/>
              </w:rPr>
            </w:pPr>
            <w:r w:rsidRPr="00AF5A9B">
              <w:rPr>
                <w:rFonts w:eastAsiaTheme="minorEastAsia"/>
                <w:lang w:val="de-DE"/>
              </w:rPr>
              <w:t>6</w:t>
            </w:r>
          </w:p>
        </w:tc>
      </w:tr>
      <w:tr w:rsidR="008561DA" w:rsidRPr="00AF5A9B" w14:paraId="018DB831" w14:textId="77777777" w:rsidTr="00E3492E">
        <w:tc>
          <w:tcPr>
            <w:tcW w:w="1550" w:type="dxa"/>
            <w:tcBorders>
              <w:top w:val="single" w:sz="4" w:space="0" w:color="auto"/>
              <w:left w:val="single" w:sz="4" w:space="0" w:color="auto"/>
              <w:bottom w:val="single" w:sz="4" w:space="0" w:color="auto"/>
              <w:right w:val="single" w:sz="4" w:space="0" w:color="auto"/>
            </w:tcBorders>
            <w:hideMark/>
          </w:tcPr>
          <w:p w14:paraId="16DB76E3" w14:textId="77777777" w:rsidR="008561DA" w:rsidRPr="00AF5A9B" w:rsidRDefault="008561DA" w:rsidP="00E3492E">
            <w:pPr>
              <w:rPr>
                <w:rFonts w:eastAsiaTheme="minorEastAsia"/>
                <w:lang w:val="de-DE"/>
              </w:rPr>
            </w:pPr>
            <w:r w:rsidRPr="00AF5A9B">
              <w:rPr>
                <w:rFonts w:eastAsiaTheme="minorEastAsia"/>
                <w:lang w:val="de-DE"/>
              </w:rPr>
              <w:t>85-89</w:t>
            </w:r>
          </w:p>
        </w:tc>
        <w:tc>
          <w:tcPr>
            <w:tcW w:w="1550" w:type="dxa"/>
            <w:tcBorders>
              <w:top w:val="single" w:sz="4" w:space="0" w:color="auto"/>
              <w:left w:val="single" w:sz="4" w:space="0" w:color="auto"/>
              <w:bottom w:val="single" w:sz="4" w:space="0" w:color="auto"/>
              <w:right w:val="single" w:sz="4" w:space="0" w:color="auto"/>
            </w:tcBorders>
            <w:hideMark/>
          </w:tcPr>
          <w:p w14:paraId="7C6C9929" w14:textId="77777777" w:rsidR="008561DA" w:rsidRPr="00AF5A9B" w:rsidRDefault="008561DA" w:rsidP="00E3492E">
            <w:pPr>
              <w:rPr>
                <w:rFonts w:eastAsiaTheme="minorEastAsia"/>
                <w:lang w:val="de-DE"/>
              </w:rPr>
            </w:pPr>
            <w:r w:rsidRPr="00AF5A9B">
              <w:rPr>
                <w:rFonts w:eastAsiaTheme="minorEastAsia"/>
                <w:lang w:val="de-DE"/>
              </w:rPr>
              <w:t>A</w:t>
            </w:r>
          </w:p>
        </w:tc>
        <w:tc>
          <w:tcPr>
            <w:tcW w:w="1550" w:type="dxa"/>
            <w:tcBorders>
              <w:top w:val="single" w:sz="4" w:space="0" w:color="auto"/>
              <w:left w:val="single" w:sz="4" w:space="0" w:color="auto"/>
              <w:bottom w:val="single" w:sz="4" w:space="0" w:color="auto"/>
              <w:right w:val="double" w:sz="4" w:space="0" w:color="auto"/>
            </w:tcBorders>
            <w:hideMark/>
          </w:tcPr>
          <w:p w14:paraId="6D3CAAA9" w14:textId="77777777" w:rsidR="008561DA" w:rsidRPr="00AF5A9B" w:rsidRDefault="008561DA" w:rsidP="00E3492E">
            <w:pPr>
              <w:rPr>
                <w:rFonts w:eastAsiaTheme="minorEastAsia"/>
                <w:lang w:val="de-DE"/>
              </w:rPr>
            </w:pPr>
            <w:r w:rsidRPr="00AF5A9B">
              <w:rPr>
                <w:rFonts w:eastAsiaTheme="minorEastAsia"/>
                <w:lang w:val="de-DE"/>
              </w:rPr>
              <w:t>11</w:t>
            </w:r>
          </w:p>
        </w:tc>
        <w:tc>
          <w:tcPr>
            <w:tcW w:w="1550" w:type="dxa"/>
            <w:tcBorders>
              <w:top w:val="single" w:sz="4" w:space="0" w:color="auto"/>
              <w:left w:val="double" w:sz="4" w:space="0" w:color="auto"/>
              <w:bottom w:val="single" w:sz="4" w:space="0" w:color="auto"/>
              <w:right w:val="single" w:sz="4" w:space="0" w:color="auto"/>
            </w:tcBorders>
            <w:hideMark/>
          </w:tcPr>
          <w:p w14:paraId="4B6BFD78" w14:textId="77777777" w:rsidR="008561DA" w:rsidRPr="00AF5A9B" w:rsidRDefault="008561DA" w:rsidP="00E3492E">
            <w:pPr>
              <w:rPr>
                <w:rFonts w:eastAsiaTheme="minorEastAsia"/>
                <w:lang w:val="de-DE"/>
              </w:rPr>
            </w:pPr>
            <w:r w:rsidRPr="00AF5A9B">
              <w:rPr>
                <w:rFonts w:eastAsiaTheme="minorEastAsia"/>
                <w:lang w:val="de-DE"/>
              </w:rPr>
              <w:t>63-66</w:t>
            </w:r>
          </w:p>
        </w:tc>
        <w:tc>
          <w:tcPr>
            <w:tcW w:w="1550" w:type="dxa"/>
            <w:tcBorders>
              <w:top w:val="single" w:sz="4" w:space="0" w:color="auto"/>
              <w:left w:val="single" w:sz="4" w:space="0" w:color="auto"/>
              <w:bottom w:val="single" w:sz="4" w:space="0" w:color="auto"/>
              <w:right w:val="single" w:sz="4" w:space="0" w:color="auto"/>
            </w:tcBorders>
            <w:hideMark/>
          </w:tcPr>
          <w:p w14:paraId="08E7C9FA" w14:textId="77777777" w:rsidR="008561DA" w:rsidRPr="00AF5A9B" w:rsidRDefault="008561DA" w:rsidP="00E3492E">
            <w:pPr>
              <w:rPr>
                <w:rFonts w:eastAsiaTheme="minorEastAsia"/>
                <w:lang w:val="de-DE"/>
              </w:rPr>
            </w:pPr>
            <w:r w:rsidRPr="00AF5A9B">
              <w:rPr>
                <w:rFonts w:eastAsiaTheme="minorEastAsia"/>
                <w:lang w:val="de-DE"/>
              </w:rPr>
              <w:t>C</w:t>
            </w:r>
          </w:p>
        </w:tc>
        <w:tc>
          <w:tcPr>
            <w:tcW w:w="1551" w:type="dxa"/>
            <w:tcBorders>
              <w:top w:val="single" w:sz="4" w:space="0" w:color="auto"/>
              <w:left w:val="single" w:sz="4" w:space="0" w:color="auto"/>
              <w:bottom w:val="single" w:sz="4" w:space="0" w:color="auto"/>
              <w:right w:val="single" w:sz="4" w:space="0" w:color="auto"/>
            </w:tcBorders>
            <w:hideMark/>
          </w:tcPr>
          <w:p w14:paraId="3F3C2615" w14:textId="77777777" w:rsidR="008561DA" w:rsidRPr="00AF5A9B" w:rsidRDefault="008561DA" w:rsidP="00E3492E">
            <w:pPr>
              <w:rPr>
                <w:rFonts w:eastAsiaTheme="minorEastAsia"/>
                <w:lang w:val="de-DE"/>
              </w:rPr>
            </w:pPr>
            <w:r w:rsidRPr="00AF5A9B">
              <w:rPr>
                <w:rFonts w:eastAsiaTheme="minorEastAsia"/>
                <w:lang w:val="de-DE"/>
              </w:rPr>
              <w:t>5</w:t>
            </w:r>
          </w:p>
        </w:tc>
      </w:tr>
      <w:tr w:rsidR="008561DA" w:rsidRPr="00AF5A9B" w14:paraId="0A70FC12" w14:textId="77777777" w:rsidTr="00E3492E">
        <w:tc>
          <w:tcPr>
            <w:tcW w:w="1550" w:type="dxa"/>
            <w:tcBorders>
              <w:top w:val="single" w:sz="4" w:space="0" w:color="auto"/>
              <w:left w:val="single" w:sz="4" w:space="0" w:color="auto"/>
              <w:bottom w:val="single" w:sz="4" w:space="0" w:color="auto"/>
              <w:right w:val="single" w:sz="4" w:space="0" w:color="auto"/>
            </w:tcBorders>
            <w:hideMark/>
          </w:tcPr>
          <w:p w14:paraId="34DFEAFF" w14:textId="77777777" w:rsidR="008561DA" w:rsidRPr="00AF5A9B" w:rsidRDefault="008561DA" w:rsidP="00E3492E">
            <w:pPr>
              <w:rPr>
                <w:rFonts w:eastAsiaTheme="minorEastAsia"/>
                <w:lang w:val="de-DE"/>
              </w:rPr>
            </w:pPr>
            <w:r w:rsidRPr="00AF5A9B">
              <w:rPr>
                <w:rFonts w:eastAsiaTheme="minorEastAsia"/>
                <w:lang w:val="de-DE"/>
              </w:rPr>
              <w:t>80-84</w:t>
            </w:r>
          </w:p>
        </w:tc>
        <w:tc>
          <w:tcPr>
            <w:tcW w:w="1550" w:type="dxa"/>
            <w:tcBorders>
              <w:top w:val="single" w:sz="4" w:space="0" w:color="auto"/>
              <w:left w:val="single" w:sz="4" w:space="0" w:color="auto"/>
              <w:bottom w:val="single" w:sz="4" w:space="0" w:color="auto"/>
              <w:right w:val="single" w:sz="4" w:space="0" w:color="auto"/>
            </w:tcBorders>
            <w:hideMark/>
          </w:tcPr>
          <w:p w14:paraId="0D46FF26" w14:textId="77777777" w:rsidR="008561DA" w:rsidRPr="00AF5A9B" w:rsidRDefault="008561DA" w:rsidP="00E3492E">
            <w:pPr>
              <w:rPr>
                <w:rFonts w:eastAsiaTheme="minorEastAsia"/>
                <w:lang w:val="de-DE"/>
              </w:rPr>
            </w:pPr>
            <w:r w:rsidRPr="00AF5A9B">
              <w:rPr>
                <w:rFonts w:eastAsiaTheme="minorEastAsia"/>
                <w:lang w:val="de-DE"/>
              </w:rPr>
              <w:t>A-</w:t>
            </w:r>
          </w:p>
        </w:tc>
        <w:tc>
          <w:tcPr>
            <w:tcW w:w="1550" w:type="dxa"/>
            <w:tcBorders>
              <w:top w:val="single" w:sz="4" w:space="0" w:color="auto"/>
              <w:left w:val="single" w:sz="4" w:space="0" w:color="auto"/>
              <w:bottom w:val="single" w:sz="4" w:space="0" w:color="auto"/>
              <w:right w:val="double" w:sz="4" w:space="0" w:color="auto"/>
            </w:tcBorders>
            <w:hideMark/>
          </w:tcPr>
          <w:p w14:paraId="77B710DB" w14:textId="77777777" w:rsidR="008561DA" w:rsidRPr="00AF5A9B" w:rsidRDefault="008561DA" w:rsidP="00E3492E">
            <w:pPr>
              <w:rPr>
                <w:rFonts w:eastAsiaTheme="minorEastAsia"/>
                <w:lang w:val="de-DE"/>
              </w:rPr>
            </w:pPr>
            <w:r w:rsidRPr="00AF5A9B">
              <w:rPr>
                <w:rFonts w:eastAsiaTheme="minorEastAsia"/>
                <w:lang w:val="de-DE"/>
              </w:rPr>
              <w:t>10</w:t>
            </w:r>
          </w:p>
        </w:tc>
        <w:tc>
          <w:tcPr>
            <w:tcW w:w="1550" w:type="dxa"/>
            <w:tcBorders>
              <w:top w:val="single" w:sz="4" w:space="0" w:color="auto"/>
              <w:left w:val="double" w:sz="4" w:space="0" w:color="auto"/>
              <w:bottom w:val="single" w:sz="4" w:space="0" w:color="auto"/>
              <w:right w:val="single" w:sz="4" w:space="0" w:color="auto"/>
            </w:tcBorders>
            <w:hideMark/>
          </w:tcPr>
          <w:p w14:paraId="450EA505" w14:textId="77777777" w:rsidR="008561DA" w:rsidRPr="00AF5A9B" w:rsidRDefault="008561DA" w:rsidP="00E3492E">
            <w:pPr>
              <w:rPr>
                <w:rFonts w:eastAsiaTheme="minorEastAsia"/>
                <w:lang w:val="de-DE"/>
              </w:rPr>
            </w:pPr>
            <w:r w:rsidRPr="00AF5A9B">
              <w:rPr>
                <w:rFonts w:eastAsiaTheme="minorEastAsia"/>
                <w:lang w:val="de-DE"/>
              </w:rPr>
              <w:t>60-62</w:t>
            </w:r>
          </w:p>
        </w:tc>
        <w:tc>
          <w:tcPr>
            <w:tcW w:w="1550" w:type="dxa"/>
            <w:tcBorders>
              <w:top w:val="single" w:sz="4" w:space="0" w:color="auto"/>
              <w:left w:val="single" w:sz="4" w:space="0" w:color="auto"/>
              <w:bottom w:val="single" w:sz="4" w:space="0" w:color="auto"/>
              <w:right w:val="single" w:sz="4" w:space="0" w:color="auto"/>
            </w:tcBorders>
            <w:hideMark/>
          </w:tcPr>
          <w:p w14:paraId="5DDD91FF" w14:textId="77777777" w:rsidR="008561DA" w:rsidRPr="00AF5A9B" w:rsidRDefault="008561DA" w:rsidP="00E3492E">
            <w:pPr>
              <w:rPr>
                <w:rFonts w:eastAsiaTheme="minorEastAsia"/>
                <w:lang w:val="de-DE"/>
              </w:rPr>
            </w:pPr>
            <w:r w:rsidRPr="00AF5A9B">
              <w:rPr>
                <w:rFonts w:eastAsiaTheme="minorEastAsia"/>
                <w:lang w:val="de-DE"/>
              </w:rPr>
              <w:t>C-</w:t>
            </w:r>
          </w:p>
        </w:tc>
        <w:tc>
          <w:tcPr>
            <w:tcW w:w="1551" w:type="dxa"/>
            <w:tcBorders>
              <w:top w:val="single" w:sz="4" w:space="0" w:color="auto"/>
              <w:left w:val="single" w:sz="4" w:space="0" w:color="auto"/>
              <w:bottom w:val="single" w:sz="4" w:space="0" w:color="auto"/>
              <w:right w:val="single" w:sz="4" w:space="0" w:color="auto"/>
            </w:tcBorders>
            <w:hideMark/>
          </w:tcPr>
          <w:p w14:paraId="1836D408" w14:textId="77777777" w:rsidR="008561DA" w:rsidRPr="00AF5A9B" w:rsidRDefault="008561DA" w:rsidP="00E3492E">
            <w:pPr>
              <w:rPr>
                <w:rFonts w:eastAsiaTheme="minorEastAsia"/>
                <w:lang w:val="de-DE"/>
              </w:rPr>
            </w:pPr>
            <w:r w:rsidRPr="00AF5A9B">
              <w:rPr>
                <w:rFonts w:eastAsiaTheme="minorEastAsia"/>
                <w:lang w:val="de-DE"/>
              </w:rPr>
              <w:t>4</w:t>
            </w:r>
          </w:p>
        </w:tc>
      </w:tr>
      <w:tr w:rsidR="008561DA" w:rsidRPr="00AF5A9B" w14:paraId="22FB0F4D" w14:textId="77777777" w:rsidTr="00E3492E">
        <w:tc>
          <w:tcPr>
            <w:tcW w:w="1550" w:type="dxa"/>
            <w:tcBorders>
              <w:top w:val="single" w:sz="4" w:space="0" w:color="auto"/>
              <w:left w:val="single" w:sz="4" w:space="0" w:color="auto"/>
              <w:bottom w:val="single" w:sz="4" w:space="0" w:color="auto"/>
              <w:right w:val="single" w:sz="4" w:space="0" w:color="auto"/>
            </w:tcBorders>
            <w:hideMark/>
          </w:tcPr>
          <w:p w14:paraId="2B82E4C1" w14:textId="77777777" w:rsidR="008561DA" w:rsidRPr="00AF5A9B" w:rsidRDefault="008561DA" w:rsidP="00E3492E">
            <w:pPr>
              <w:rPr>
                <w:rFonts w:eastAsiaTheme="minorEastAsia"/>
                <w:lang w:val="de-DE"/>
              </w:rPr>
            </w:pPr>
            <w:r w:rsidRPr="00AF5A9B">
              <w:rPr>
                <w:rFonts w:eastAsiaTheme="minorEastAsia"/>
                <w:lang w:val="de-DE"/>
              </w:rPr>
              <w:t>77-79</w:t>
            </w:r>
          </w:p>
        </w:tc>
        <w:tc>
          <w:tcPr>
            <w:tcW w:w="1550" w:type="dxa"/>
            <w:tcBorders>
              <w:top w:val="single" w:sz="4" w:space="0" w:color="auto"/>
              <w:left w:val="single" w:sz="4" w:space="0" w:color="auto"/>
              <w:bottom w:val="single" w:sz="4" w:space="0" w:color="auto"/>
              <w:right w:val="single" w:sz="4" w:space="0" w:color="auto"/>
            </w:tcBorders>
            <w:hideMark/>
          </w:tcPr>
          <w:p w14:paraId="578E8C04" w14:textId="77777777" w:rsidR="008561DA" w:rsidRPr="00AF5A9B" w:rsidRDefault="008561DA" w:rsidP="00E3492E">
            <w:pPr>
              <w:rPr>
                <w:rFonts w:eastAsiaTheme="minorEastAsia"/>
                <w:lang w:val="de-DE"/>
              </w:rPr>
            </w:pPr>
            <w:r w:rsidRPr="00AF5A9B">
              <w:rPr>
                <w:rFonts w:eastAsiaTheme="minorEastAsia"/>
                <w:lang w:val="de-DE"/>
              </w:rPr>
              <w:t>B+</w:t>
            </w:r>
          </w:p>
        </w:tc>
        <w:tc>
          <w:tcPr>
            <w:tcW w:w="1550" w:type="dxa"/>
            <w:tcBorders>
              <w:top w:val="single" w:sz="4" w:space="0" w:color="auto"/>
              <w:left w:val="single" w:sz="4" w:space="0" w:color="auto"/>
              <w:bottom w:val="single" w:sz="4" w:space="0" w:color="auto"/>
              <w:right w:val="double" w:sz="4" w:space="0" w:color="auto"/>
            </w:tcBorders>
            <w:hideMark/>
          </w:tcPr>
          <w:p w14:paraId="129E4F5F" w14:textId="77777777" w:rsidR="008561DA" w:rsidRPr="00AF5A9B" w:rsidRDefault="008561DA" w:rsidP="00E3492E">
            <w:pPr>
              <w:rPr>
                <w:rFonts w:eastAsiaTheme="minorEastAsia"/>
                <w:lang w:val="de-DE"/>
              </w:rPr>
            </w:pPr>
            <w:r w:rsidRPr="00AF5A9B">
              <w:rPr>
                <w:rFonts w:eastAsiaTheme="minorEastAsia"/>
                <w:lang w:val="de-DE"/>
              </w:rPr>
              <w:t>9</w:t>
            </w:r>
          </w:p>
        </w:tc>
        <w:tc>
          <w:tcPr>
            <w:tcW w:w="1550" w:type="dxa"/>
            <w:tcBorders>
              <w:top w:val="single" w:sz="4" w:space="0" w:color="auto"/>
              <w:left w:val="double" w:sz="4" w:space="0" w:color="auto"/>
              <w:bottom w:val="single" w:sz="4" w:space="0" w:color="auto"/>
              <w:right w:val="single" w:sz="4" w:space="0" w:color="auto"/>
            </w:tcBorders>
            <w:hideMark/>
          </w:tcPr>
          <w:p w14:paraId="5E57A1C9" w14:textId="77777777" w:rsidR="008561DA" w:rsidRPr="00AF5A9B" w:rsidRDefault="008561DA" w:rsidP="00E3492E">
            <w:pPr>
              <w:rPr>
                <w:rFonts w:eastAsiaTheme="minorEastAsia"/>
                <w:lang w:val="de-DE"/>
              </w:rPr>
            </w:pPr>
            <w:r w:rsidRPr="00AF5A9B">
              <w:rPr>
                <w:rFonts w:eastAsiaTheme="minorEastAsia"/>
                <w:lang w:val="de-DE"/>
              </w:rPr>
              <w:t>57-59</w:t>
            </w:r>
          </w:p>
        </w:tc>
        <w:tc>
          <w:tcPr>
            <w:tcW w:w="1550" w:type="dxa"/>
            <w:tcBorders>
              <w:top w:val="single" w:sz="4" w:space="0" w:color="auto"/>
              <w:left w:val="single" w:sz="4" w:space="0" w:color="auto"/>
              <w:bottom w:val="single" w:sz="4" w:space="0" w:color="auto"/>
              <w:right w:val="single" w:sz="4" w:space="0" w:color="auto"/>
            </w:tcBorders>
            <w:hideMark/>
          </w:tcPr>
          <w:p w14:paraId="62E697A6" w14:textId="77777777" w:rsidR="008561DA" w:rsidRPr="00AF5A9B" w:rsidRDefault="008561DA" w:rsidP="00E3492E">
            <w:pPr>
              <w:rPr>
                <w:rFonts w:eastAsiaTheme="minorEastAsia"/>
                <w:lang w:val="de-DE"/>
              </w:rPr>
            </w:pPr>
            <w:r w:rsidRPr="00AF5A9B">
              <w:rPr>
                <w:rFonts w:eastAsiaTheme="minorEastAsia"/>
                <w:lang w:val="de-DE"/>
              </w:rPr>
              <w:t>D+</w:t>
            </w:r>
          </w:p>
        </w:tc>
        <w:tc>
          <w:tcPr>
            <w:tcW w:w="1551" w:type="dxa"/>
            <w:tcBorders>
              <w:top w:val="single" w:sz="4" w:space="0" w:color="auto"/>
              <w:left w:val="single" w:sz="4" w:space="0" w:color="auto"/>
              <w:bottom w:val="single" w:sz="4" w:space="0" w:color="auto"/>
              <w:right w:val="single" w:sz="4" w:space="0" w:color="auto"/>
            </w:tcBorders>
            <w:hideMark/>
          </w:tcPr>
          <w:p w14:paraId="4354B045" w14:textId="77777777" w:rsidR="008561DA" w:rsidRPr="00AF5A9B" w:rsidRDefault="008561DA" w:rsidP="00E3492E">
            <w:pPr>
              <w:rPr>
                <w:rFonts w:eastAsiaTheme="minorEastAsia"/>
                <w:lang w:val="de-DE"/>
              </w:rPr>
            </w:pPr>
            <w:r w:rsidRPr="00AF5A9B">
              <w:rPr>
                <w:rFonts w:eastAsiaTheme="minorEastAsia"/>
                <w:lang w:val="de-DE"/>
              </w:rPr>
              <w:t>3</w:t>
            </w:r>
          </w:p>
        </w:tc>
      </w:tr>
      <w:tr w:rsidR="008561DA" w:rsidRPr="00AF5A9B" w14:paraId="6C509B73" w14:textId="77777777" w:rsidTr="00E3492E">
        <w:tc>
          <w:tcPr>
            <w:tcW w:w="1550" w:type="dxa"/>
            <w:tcBorders>
              <w:top w:val="single" w:sz="4" w:space="0" w:color="auto"/>
              <w:left w:val="single" w:sz="4" w:space="0" w:color="auto"/>
              <w:bottom w:val="single" w:sz="4" w:space="0" w:color="auto"/>
              <w:right w:val="single" w:sz="4" w:space="0" w:color="auto"/>
            </w:tcBorders>
            <w:hideMark/>
          </w:tcPr>
          <w:p w14:paraId="1486B459" w14:textId="77777777" w:rsidR="008561DA" w:rsidRPr="00AF5A9B" w:rsidRDefault="008561DA" w:rsidP="00E3492E">
            <w:pPr>
              <w:rPr>
                <w:rFonts w:eastAsiaTheme="minorEastAsia"/>
                <w:lang w:val="de-DE"/>
              </w:rPr>
            </w:pPr>
            <w:r w:rsidRPr="00AF5A9B">
              <w:rPr>
                <w:rFonts w:eastAsiaTheme="minorEastAsia"/>
                <w:lang w:val="de-DE"/>
              </w:rPr>
              <w:t>73-76</w:t>
            </w:r>
          </w:p>
        </w:tc>
        <w:tc>
          <w:tcPr>
            <w:tcW w:w="1550" w:type="dxa"/>
            <w:tcBorders>
              <w:top w:val="single" w:sz="4" w:space="0" w:color="auto"/>
              <w:left w:val="single" w:sz="4" w:space="0" w:color="auto"/>
              <w:bottom w:val="single" w:sz="4" w:space="0" w:color="auto"/>
              <w:right w:val="single" w:sz="4" w:space="0" w:color="auto"/>
            </w:tcBorders>
            <w:hideMark/>
          </w:tcPr>
          <w:p w14:paraId="0EC176BA" w14:textId="77777777" w:rsidR="008561DA" w:rsidRPr="00AF5A9B" w:rsidRDefault="008561DA" w:rsidP="00E3492E">
            <w:pPr>
              <w:rPr>
                <w:rFonts w:eastAsiaTheme="minorEastAsia"/>
                <w:lang w:val="de-DE"/>
              </w:rPr>
            </w:pPr>
            <w:r w:rsidRPr="00AF5A9B">
              <w:rPr>
                <w:rFonts w:eastAsiaTheme="minorEastAsia"/>
                <w:lang w:val="de-DE"/>
              </w:rPr>
              <w:t>B</w:t>
            </w:r>
          </w:p>
        </w:tc>
        <w:tc>
          <w:tcPr>
            <w:tcW w:w="1550" w:type="dxa"/>
            <w:tcBorders>
              <w:top w:val="single" w:sz="4" w:space="0" w:color="auto"/>
              <w:left w:val="single" w:sz="4" w:space="0" w:color="auto"/>
              <w:bottom w:val="single" w:sz="4" w:space="0" w:color="auto"/>
              <w:right w:val="double" w:sz="4" w:space="0" w:color="auto"/>
            </w:tcBorders>
            <w:hideMark/>
          </w:tcPr>
          <w:p w14:paraId="2EF4807C" w14:textId="77777777" w:rsidR="008561DA" w:rsidRPr="00AF5A9B" w:rsidRDefault="008561DA" w:rsidP="00E3492E">
            <w:pPr>
              <w:rPr>
                <w:rFonts w:eastAsiaTheme="minorEastAsia"/>
                <w:lang w:val="de-DE"/>
              </w:rPr>
            </w:pPr>
            <w:r w:rsidRPr="00AF5A9B">
              <w:rPr>
                <w:rFonts w:eastAsiaTheme="minorEastAsia"/>
                <w:lang w:val="de-DE"/>
              </w:rPr>
              <w:t>8</w:t>
            </w:r>
          </w:p>
        </w:tc>
        <w:tc>
          <w:tcPr>
            <w:tcW w:w="1550" w:type="dxa"/>
            <w:tcBorders>
              <w:top w:val="single" w:sz="4" w:space="0" w:color="auto"/>
              <w:left w:val="double" w:sz="4" w:space="0" w:color="auto"/>
              <w:bottom w:val="single" w:sz="4" w:space="0" w:color="auto"/>
              <w:right w:val="single" w:sz="4" w:space="0" w:color="auto"/>
            </w:tcBorders>
            <w:hideMark/>
          </w:tcPr>
          <w:p w14:paraId="74F1D063" w14:textId="77777777" w:rsidR="008561DA" w:rsidRPr="00AF5A9B" w:rsidRDefault="008561DA" w:rsidP="00E3492E">
            <w:pPr>
              <w:rPr>
                <w:rFonts w:eastAsiaTheme="minorEastAsia"/>
                <w:lang w:val="de-DE"/>
              </w:rPr>
            </w:pPr>
            <w:r w:rsidRPr="00AF5A9B">
              <w:rPr>
                <w:rFonts w:eastAsiaTheme="minorEastAsia"/>
                <w:lang w:val="de-DE"/>
              </w:rPr>
              <w:t>53-56</w:t>
            </w:r>
          </w:p>
        </w:tc>
        <w:tc>
          <w:tcPr>
            <w:tcW w:w="1550" w:type="dxa"/>
            <w:tcBorders>
              <w:top w:val="single" w:sz="4" w:space="0" w:color="auto"/>
              <w:left w:val="single" w:sz="4" w:space="0" w:color="auto"/>
              <w:bottom w:val="single" w:sz="4" w:space="0" w:color="auto"/>
              <w:right w:val="single" w:sz="4" w:space="0" w:color="auto"/>
            </w:tcBorders>
            <w:hideMark/>
          </w:tcPr>
          <w:p w14:paraId="7BD460C5" w14:textId="77777777" w:rsidR="008561DA" w:rsidRPr="00AF5A9B" w:rsidRDefault="008561DA" w:rsidP="00E3492E">
            <w:pPr>
              <w:rPr>
                <w:rFonts w:eastAsiaTheme="minorEastAsia"/>
                <w:lang w:val="de-DE"/>
              </w:rPr>
            </w:pPr>
            <w:r w:rsidRPr="00AF5A9B">
              <w:rPr>
                <w:rFonts w:eastAsiaTheme="minorEastAsia"/>
                <w:lang w:val="de-DE"/>
              </w:rPr>
              <w:t>D</w:t>
            </w:r>
          </w:p>
        </w:tc>
        <w:tc>
          <w:tcPr>
            <w:tcW w:w="1551" w:type="dxa"/>
            <w:tcBorders>
              <w:top w:val="single" w:sz="4" w:space="0" w:color="auto"/>
              <w:left w:val="single" w:sz="4" w:space="0" w:color="auto"/>
              <w:bottom w:val="single" w:sz="4" w:space="0" w:color="auto"/>
              <w:right w:val="single" w:sz="4" w:space="0" w:color="auto"/>
            </w:tcBorders>
            <w:hideMark/>
          </w:tcPr>
          <w:p w14:paraId="1D915AAF" w14:textId="77777777" w:rsidR="008561DA" w:rsidRPr="00AF5A9B" w:rsidRDefault="008561DA" w:rsidP="00E3492E">
            <w:pPr>
              <w:rPr>
                <w:rFonts w:eastAsiaTheme="minorEastAsia"/>
                <w:lang w:val="de-DE"/>
              </w:rPr>
            </w:pPr>
            <w:r w:rsidRPr="00AF5A9B">
              <w:rPr>
                <w:rFonts w:eastAsiaTheme="minorEastAsia"/>
                <w:lang w:val="de-DE"/>
              </w:rPr>
              <w:t>2</w:t>
            </w:r>
          </w:p>
        </w:tc>
      </w:tr>
      <w:tr w:rsidR="008561DA" w:rsidRPr="00AF5A9B" w14:paraId="3D9F2D58" w14:textId="77777777" w:rsidTr="00E3492E">
        <w:tc>
          <w:tcPr>
            <w:tcW w:w="1550" w:type="dxa"/>
            <w:tcBorders>
              <w:top w:val="single" w:sz="4" w:space="0" w:color="auto"/>
              <w:left w:val="single" w:sz="4" w:space="0" w:color="auto"/>
              <w:bottom w:val="single" w:sz="4" w:space="0" w:color="auto"/>
              <w:right w:val="single" w:sz="4" w:space="0" w:color="auto"/>
            </w:tcBorders>
            <w:hideMark/>
          </w:tcPr>
          <w:p w14:paraId="6B688D9A" w14:textId="77777777" w:rsidR="008561DA" w:rsidRPr="00AF5A9B" w:rsidRDefault="008561DA" w:rsidP="00E3492E">
            <w:pPr>
              <w:rPr>
                <w:rFonts w:eastAsiaTheme="minorEastAsia"/>
                <w:lang w:val="de-DE"/>
              </w:rPr>
            </w:pPr>
            <w:r w:rsidRPr="00AF5A9B">
              <w:rPr>
                <w:rFonts w:eastAsiaTheme="minorEastAsia"/>
                <w:lang w:val="de-DE"/>
              </w:rPr>
              <w:t>70-72</w:t>
            </w:r>
          </w:p>
        </w:tc>
        <w:tc>
          <w:tcPr>
            <w:tcW w:w="1550" w:type="dxa"/>
            <w:tcBorders>
              <w:top w:val="single" w:sz="4" w:space="0" w:color="auto"/>
              <w:left w:val="single" w:sz="4" w:space="0" w:color="auto"/>
              <w:bottom w:val="single" w:sz="4" w:space="0" w:color="auto"/>
              <w:right w:val="single" w:sz="4" w:space="0" w:color="auto"/>
            </w:tcBorders>
            <w:hideMark/>
          </w:tcPr>
          <w:p w14:paraId="250D2C7B" w14:textId="77777777" w:rsidR="008561DA" w:rsidRPr="00AF5A9B" w:rsidRDefault="008561DA" w:rsidP="00E3492E">
            <w:pPr>
              <w:rPr>
                <w:rFonts w:eastAsiaTheme="minorEastAsia"/>
                <w:lang w:val="de-DE"/>
              </w:rPr>
            </w:pPr>
            <w:r w:rsidRPr="00AF5A9B">
              <w:rPr>
                <w:rFonts w:eastAsiaTheme="minorEastAsia"/>
                <w:lang w:val="de-DE"/>
              </w:rPr>
              <w:t>B-</w:t>
            </w:r>
          </w:p>
        </w:tc>
        <w:tc>
          <w:tcPr>
            <w:tcW w:w="1550" w:type="dxa"/>
            <w:tcBorders>
              <w:top w:val="single" w:sz="4" w:space="0" w:color="auto"/>
              <w:left w:val="single" w:sz="4" w:space="0" w:color="auto"/>
              <w:bottom w:val="single" w:sz="4" w:space="0" w:color="auto"/>
              <w:right w:val="double" w:sz="4" w:space="0" w:color="auto"/>
            </w:tcBorders>
            <w:hideMark/>
          </w:tcPr>
          <w:p w14:paraId="057034F1" w14:textId="77777777" w:rsidR="008561DA" w:rsidRPr="00AF5A9B" w:rsidRDefault="008561DA" w:rsidP="00E3492E">
            <w:pPr>
              <w:rPr>
                <w:rFonts w:eastAsiaTheme="minorEastAsia"/>
                <w:lang w:val="de-DE"/>
              </w:rPr>
            </w:pPr>
            <w:r w:rsidRPr="00AF5A9B">
              <w:rPr>
                <w:rFonts w:eastAsiaTheme="minorEastAsia"/>
                <w:lang w:val="de-DE"/>
              </w:rPr>
              <w:t>7</w:t>
            </w:r>
          </w:p>
        </w:tc>
        <w:tc>
          <w:tcPr>
            <w:tcW w:w="1550" w:type="dxa"/>
            <w:tcBorders>
              <w:top w:val="single" w:sz="4" w:space="0" w:color="auto"/>
              <w:left w:val="double" w:sz="4" w:space="0" w:color="auto"/>
              <w:bottom w:val="single" w:sz="4" w:space="0" w:color="auto"/>
              <w:right w:val="single" w:sz="4" w:space="0" w:color="auto"/>
            </w:tcBorders>
            <w:hideMark/>
          </w:tcPr>
          <w:p w14:paraId="3CABB540" w14:textId="77777777" w:rsidR="008561DA" w:rsidRPr="00AF5A9B" w:rsidRDefault="008561DA" w:rsidP="00E3492E">
            <w:pPr>
              <w:rPr>
                <w:rFonts w:eastAsiaTheme="minorEastAsia"/>
                <w:lang w:val="de-DE"/>
              </w:rPr>
            </w:pPr>
            <w:r w:rsidRPr="00AF5A9B">
              <w:rPr>
                <w:rFonts w:eastAsiaTheme="minorEastAsia"/>
                <w:lang w:val="de-DE"/>
              </w:rPr>
              <w:t>50-52</w:t>
            </w:r>
          </w:p>
        </w:tc>
        <w:tc>
          <w:tcPr>
            <w:tcW w:w="1550" w:type="dxa"/>
            <w:tcBorders>
              <w:top w:val="single" w:sz="4" w:space="0" w:color="auto"/>
              <w:left w:val="single" w:sz="4" w:space="0" w:color="auto"/>
              <w:bottom w:val="single" w:sz="4" w:space="0" w:color="auto"/>
              <w:right w:val="single" w:sz="4" w:space="0" w:color="auto"/>
            </w:tcBorders>
            <w:hideMark/>
          </w:tcPr>
          <w:p w14:paraId="22553ED4" w14:textId="77777777" w:rsidR="008561DA" w:rsidRPr="00AF5A9B" w:rsidRDefault="008561DA" w:rsidP="00E3492E">
            <w:pPr>
              <w:rPr>
                <w:rFonts w:eastAsiaTheme="minorEastAsia"/>
                <w:lang w:val="de-DE"/>
              </w:rPr>
            </w:pPr>
            <w:r w:rsidRPr="00AF5A9B">
              <w:rPr>
                <w:rFonts w:eastAsiaTheme="minorEastAsia"/>
                <w:lang w:val="de-DE"/>
              </w:rPr>
              <w:t>D-</w:t>
            </w:r>
          </w:p>
        </w:tc>
        <w:tc>
          <w:tcPr>
            <w:tcW w:w="1551" w:type="dxa"/>
            <w:tcBorders>
              <w:top w:val="single" w:sz="4" w:space="0" w:color="auto"/>
              <w:left w:val="single" w:sz="4" w:space="0" w:color="auto"/>
              <w:bottom w:val="single" w:sz="4" w:space="0" w:color="auto"/>
              <w:right w:val="single" w:sz="4" w:space="0" w:color="auto"/>
            </w:tcBorders>
            <w:hideMark/>
          </w:tcPr>
          <w:p w14:paraId="3B58180B" w14:textId="77777777" w:rsidR="008561DA" w:rsidRPr="00AF5A9B" w:rsidRDefault="008561DA" w:rsidP="00E3492E">
            <w:pPr>
              <w:rPr>
                <w:rFonts w:eastAsiaTheme="minorEastAsia"/>
                <w:lang w:val="de-DE"/>
              </w:rPr>
            </w:pPr>
            <w:r w:rsidRPr="00AF5A9B">
              <w:rPr>
                <w:rFonts w:eastAsiaTheme="minorEastAsia"/>
                <w:lang w:val="de-DE"/>
              </w:rPr>
              <w:t>1</w:t>
            </w:r>
          </w:p>
        </w:tc>
      </w:tr>
    </w:tbl>
    <w:p w14:paraId="1E9B7086" w14:textId="77777777" w:rsidR="008561DA" w:rsidRPr="00AF5A9B" w:rsidRDefault="008561DA" w:rsidP="008561DA">
      <w:pPr>
        <w:rPr>
          <w:rFonts w:eastAsiaTheme="minorEastAsia"/>
        </w:rPr>
      </w:pPr>
    </w:p>
    <w:p w14:paraId="4C387934" w14:textId="77777777" w:rsidR="008561DA" w:rsidRPr="00AF5A9B" w:rsidRDefault="008561DA" w:rsidP="008561DA">
      <w:pPr>
        <w:rPr>
          <w:rFonts w:eastAsiaTheme="minorEastAsia"/>
          <w:b/>
          <w:bCs/>
        </w:rPr>
      </w:pPr>
      <w:r w:rsidRPr="00AF5A9B">
        <w:rPr>
          <w:rFonts w:eastAsiaTheme="minorEastAsia"/>
        </w:rPr>
        <w:t>Standing in a course is determined by the course instructor subject to the approval of the Faculty Dean. This means that grades submitted by an instructor may be subject to revision. No grades are final until they have been approved by the Dean.</w:t>
      </w:r>
    </w:p>
    <w:p w14:paraId="2D8EA665" w14:textId="77777777" w:rsidR="008561DA" w:rsidRPr="00AF5A9B" w:rsidRDefault="008561DA" w:rsidP="008561DA">
      <w:pPr>
        <w:rPr>
          <w:rFonts w:eastAsiaTheme="minorEastAsia"/>
          <w:b/>
          <w:bCs/>
        </w:rPr>
      </w:pPr>
    </w:p>
    <w:p w14:paraId="549236C0" w14:textId="77777777" w:rsidR="008561DA" w:rsidRPr="00AF5A9B" w:rsidRDefault="008561DA" w:rsidP="008561DA">
      <w:pPr>
        <w:rPr>
          <w:rFonts w:eastAsiaTheme="minorEastAsia"/>
        </w:rPr>
      </w:pPr>
      <w:r w:rsidRPr="00AF5A9B">
        <w:rPr>
          <w:rFonts w:eastAsiaTheme="minorEastAsia"/>
          <w:b/>
          <w:bCs/>
        </w:rPr>
        <w:t>Carleton E-mail Accounts:</w:t>
      </w:r>
      <w:r w:rsidRPr="00AF5A9B">
        <w:rPr>
          <w:rFonts w:eastAsiaTheme="minorEastAsia"/>
        </w:rPr>
        <w:t xml:space="preserve"> All email communication to students from the Institute of European, Russian and Eurasian Studies will be via official Carleton university e-mail accounts and/or cuLearn. As important course and university information is distributed this way, it is the student’s responsibility to monitor their Carleton and cuLearn accounts. </w:t>
      </w:r>
    </w:p>
    <w:p w14:paraId="084B3739" w14:textId="77777777" w:rsidR="008561DA" w:rsidRPr="00AF5A9B" w:rsidRDefault="008561DA" w:rsidP="008561DA">
      <w:pPr>
        <w:rPr>
          <w:rFonts w:eastAsiaTheme="minorEastAsia"/>
        </w:rPr>
      </w:pPr>
    </w:p>
    <w:p w14:paraId="48924685" w14:textId="77777777" w:rsidR="008561DA" w:rsidRPr="00AF5A9B" w:rsidRDefault="008561DA" w:rsidP="008561DA">
      <w:pPr>
        <w:rPr>
          <w:rFonts w:eastAsiaTheme="minorEastAsia"/>
        </w:rPr>
      </w:pPr>
      <w:r w:rsidRPr="00AF5A9B">
        <w:rPr>
          <w:rFonts w:eastAsiaTheme="minorEastAsia"/>
          <w:b/>
        </w:rPr>
        <w:t xml:space="preserve">Official Course Outline: </w:t>
      </w:r>
      <w:r w:rsidRPr="00AF5A9B">
        <w:rPr>
          <w:rFonts w:eastAsiaTheme="minorEastAsia"/>
        </w:rPr>
        <w:t xml:space="preserve">The course outline posted to EURUS website is the official course outline. </w:t>
      </w:r>
    </w:p>
    <w:p w14:paraId="2EA83ABA" w14:textId="77777777" w:rsidR="008561DA" w:rsidRPr="00C229FB" w:rsidRDefault="008561DA" w:rsidP="008561DA">
      <w:pPr>
        <w:rPr>
          <w:rFonts w:ascii="Calibri Light" w:eastAsiaTheme="minorEastAsia" w:hAnsi="Calibri Light" w:cs="Calibri Light"/>
        </w:rPr>
      </w:pPr>
    </w:p>
    <w:p w14:paraId="06E1C651" w14:textId="77777777" w:rsidR="008561DA" w:rsidRPr="00C229FB" w:rsidRDefault="008561DA" w:rsidP="008561DA">
      <w:pPr>
        <w:rPr>
          <w:rFonts w:ascii="Calibri Light" w:hAnsi="Calibri Light" w:cs="Calibri Light"/>
        </w:rPr>
      </w:pPr>
    </w:p>
    <w:p w14:paraId="1E81D59D" w14:textId="77777777" w:rsidR="008561DA" w:rsidRDefault="008561DA" w:rsidP="008561DA"/>
    <w:p w14:paraId="75ECA6BF" w14:textId="77777777" w:rsidR="008561DA" w:rsidRPr="00C10D79" w:rsidRDefault="008561DA" w:rsidP="008561DA"/>
    <w:p w14:paraId="34C639CC" w14:textId="468B6D21" w:rsidR="005D084F" w:rsidRPr="008561DA" w:rsidRDefault="005D084F" w:rsidP="006D437F">
      <w:pPr>
        <w:pStyle w:val="NoSpacing"/>
        <w:rPr>
          <w:rFonts w:ascii="Times New Roman" w:hAnsi="Times New Roman" w:cs="Times New Roman"/>
          <w:lang w:val="en-US"/>
        </w:rPr>
      </w:pPr>
    </w:p>
    <w:sectPr w:rsidR="005D084F" w:rsidRPr="008561DA" w:rsidSect="008B790B">
      <w:footerReference w:type="even" r:id="rId46"/>
      <w:footerReference w:type="default" r:id="rId4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DA0DF4" w14:textId="77777777" w:rsidR="00E9438D" w:rsidRDefault="00E9438D" w:rsidP="008B790B">
      <w:pPr>
        <w:spacing w:after="0" w:line="240" w:lineRule="auto"/>
      </w:pPr>
      <w:r>
        <w:separator/>
      </w:r>
    </w:p>
  </w:endnote>
  <w:endnote w:type="continuationSeparator" w:id="0">
    <w:p w14:paraId="0B145AFB" w14:textId="77777777" w:rsidR="00E9438D" w:rsidRDefault="00E9438D" w:rsidP="008B7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87848882"/>
      <w:docPartObj>
        <w:docPartGallery w:val="Page Numbers (Bottom of Page)"/>
        <w:docPartUnique/>
      </w:docPartObj>
    </w:sdtPr>
    <w:sdtContent>
      <w:p w14:paraId="1E7A0104" w14:textId="2BD43318" w:rsidR="008B790B" w:rsidRDefault="008B790B" w:rsidP="00DE77B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221B32" w14:textId="77777777" w:rsidR="008B790B" w:rsidRDefault="008B790B" w:rsidP="008B79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1018917"/>
      <w:docPartObj>
        <w:docPartGallery w:val="Page Numbers (Bottom of Page)"/>
        <w:docPartUnique/>
      </w:docPartObj>
    </w:sdtPr>
    <w:sdtContent>
      <w:p w14:paraId="4877F4A9" w14:textId="7027DCE5" w:rsidR="008B790B" w:rsidRDefault="008B790B" w:rsidP="00DE77B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83731A3" w14:textId="77777777" w:rsidR="008B790B" w:rsidRDefault="008B790B" w:rsidP="008B790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C9BEB4" w14:textId="77777777" w:rsidR="00E9438D" w:rsidRDefault="00E9438D" w:rsidP="008B790B">
      <w:pPr>
        <w:spacing w:after="0" w:line="240" w:lineRule="auto"/>
      </w:pPr>
      <w:r>
        <w:separator/>
      </w:r>
    </w:p>
  </w:footnote>
  <w:footnote w:type="continuationSeparator" w:id="0">
    <w:p w14:paraId="1774AAA7" w14:textId="77777777" w:rsidR="00E9438D" w:rsidRDefault="00E9438D" w:rsidP="008B79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E2A63"/>
    <w:multiLevelType w:val="hybridMultilevel"/>
    <w:tmpl w:val="B3AC3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862EE"/>
    <w:multiLevelType w:val="hybridMultilevel"/>
    <w:tmpl w:val="CAE07794"/>
    <w:lvl w:ilvl="0" w:tplc="1EA28B38">
      <w:start w:val="1"/>
      <w:numFmt w:val="decimal"/>
      <w:lvlText w:val="%1."/>
      <w:lvlJc w:val="left"/>
      <w:pPr>
        <w:ind w:left="720" w:hanging="360"/>
      </w:pPr>
      <w:rPr>
        <w:rFonts w:asciiTheme="minorHAnsi" w:eastAsiaTheme="minorHAnsi" w:hAnsiTheme="minorHAnsi"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CE761D"/>
    <w:multiLevelType w:val="hybridMultilevel"/>
    <w:tmpl w:val="D50EFDF4"/>
    <w:lvl w:ilvl="0" w:tplc="16F6357A">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15:restartNumberingAfterBreak="0">
    <w:nsid w:val="0B7A697D"/>
    <w:multiLevelType w:val="multilevel"/>
    <w:tmpl w:val="61A69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E17000"/>
    <w:multiLevelType w:val="hybridMultilevel"/>
    <w:tmpl w:val="249A7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47462"/>
    <w:multiLevelType w:val="hybridMultilevel"/>
    <w:tmpl w:val="C70C91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1D5ABD"/>
    <w:multiLevelType w:val="hybridMultilevel"/>
    <w:tmpl w:val="BA7CC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93D18"/>
    <w:multiLevelType w:val="hybridMultilevel"/>
    <w:tmpl w:val="C758395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C08028E"/>
    <w:multiLevelType w:val="multilevel"/>
    <w:tmpl w:val="5348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8506F7"/>
    <w:multiLevelType w:val="hybridMultilevel"/>
    <w:tmpl w:val="E89409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00560E"/>
    <w:multiLevelType w:val="hybridMultilevel"/>
    <w:tmpl w:val="61C41D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6B0D95"/>
    <w:multiLevelType w:val="hybridMultilevel"/>
    <w:tmpl w:val="99EA1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B31D8D"/>
    <w:multiLevelType w:val="hybridMultilevel"/>
    <w:tmpl w:val="999EE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842E30"/>
    <w:multiLevelType w:val="hybridMultilevel"/>
    <w:tmpl w:val="59BCE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806E27"/>
    <w:multiLevelType w:val="hybridMultilevel"/>
    <w:tmpl w:val="1BFE6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A7617F"/>
    <w:multiLevelType w:val="hybridMultilevel"/>
    <w:tmpl w:val="255A6B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117337"/>
    <w:multiLevelType w:val="multilevel"/>
    <w:tmpl w:val="61A69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E220FF"/>
    <w:multiLevelType w:val="hybridMultilevel"/>
    <w:tmpl w:val="F0E41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AB1C66"/>
    <w:multiLevelType w:val="hybridMultilevel"/>
    <w:tmpl w:val="7362DFD4"/>
    <w:lvl w:ilvl="0" w:tplc="F5CAFF5E">
      <w:start w:val="1"/>
      <w:numFmt w:val="bullet"/>
      <w:suff w:val="space"/>
      <w:lvlText w:val=""/>
      <w:lvlJc w:val="left"/>
      <w:pPr>
        <w:ind w:left="144" w:hanging="14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A0F6DAC"/>
    <w:multiLevelType w:val="hybridMultilevel"/>
    <w:tmpl w:val="4BAC5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100D24"/>
    <w:multiLevelType w:val="hybridMultilevel"/>
    <w:tmpl w:val="41967C96"/>
    <w:lvl w:ilvl="0" w:tplc="ED9E7A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E1834CF"/>
    <w:multiLevelType w:val="multilevel"/>
    <w:tmpl w:val="F9CCC2B2"/>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474137"/>
    <w:multiLevelType w:val="hybridMultilevel"/>
    <w:tmpl w:val="144E77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184A6C"/>
    <w:multiLevelType w:val="hybridMultilevel"/>
    <w:tmpl w:val="FF5C0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E179DE"/>
    <w:multiLevelType w:val="hybridMultilevel"/>
    <w:tmpl w:val="C1A0B80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983492"/>
    <w:multiLevelType w:val="hybridMultilevel"/>
    <w:tmpl w:val="4C222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CE1CDA"/>
    <w:multiLevelType w:val="hybridMultilevel"/>
    <w:tmpl w:val="F676B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6F5FCC"/>
    <w:multiLevelType w:val="hybridMultilevel"/>
    <w:tmpl w:val="E0F495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F77DB9"/>
    <w:multiLevelType w:val="hybridMultilevel"/>
    <w:tmpl w:val="EE804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E659F8"/>
    <w:multiLevelType w:val="hybridMultilevel"/>
    <w:tmpl w:val="F03E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E045D3"/>
    <w:multiLevelType w:val="hybridMultilevel"/>
    <w:tmpl w:val="5802D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CD4F0E"/>
    <w:multiLevelType w:val="hybridMultilevel"/>
    <w:tmpl w:val="7B1426D6"/>
    <w:lvl w:ilvl="0" w:tplc="04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7754B44"/>
    <w:multiLevelType w:val="hybridMultilevel"/>
    <w:tmpl w:val="5A5CCF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D024F7"/>
    <w:multiLevelType w:val="hybridMultilevel"/>
    <w:tmpl w:val="9600EC2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F5D0C1A"/>
    <w:multiLevelType w:val="hybridMultilevel"/>
    <w:tmpl w:val="D49CEB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34022FE"/>
    <w:multiLevelType w:val="multilevel"/>
    <w:tmpl w:val="3DE62D3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00729C"/>
    <w:multiLevelType w:val="hybridMultilevel"/>
    <w:tmpl w:val="1C648E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497907"/>
    <w:multiLevelType w:val="hybridMultilevel"/>
    <w:tmpl w:val="57E451B4"/>
    <w:lvl w:ilvl="0" w:tplc="EEA23E3E">
      <w:start w:val="1"/>
      <w:numFmt w:val="decimal"/>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8" w15:restartNumberingAfterBreak="0">
    <w:nsid w:val="7A707B97"/>
    <w:multiLevelType w:val="hybridMultilevel"/>
    <w:tmpl w:val="616E1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4E28E3"/>
    <w:multiLevelType w:val="hybridMultilevel"/>
    <w:tmpl w:val="ABBA9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DF4F5C"/>
    <w:multiLevelType w:val="hybridMultilevel"/>
    <w:tmpl w:val="D1AE92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224532"/>
    <w:multiLevelType w:val="hybridMultilevel"/>
    <w:tmpl w:val="C9F6A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789786">
    <w:abstractNumId w:val="35"/>
  </w:num>
  <w:num w:numId="2" w16cid:durableId="878010354">
    <w:abstractNumId w:val="3"/>
  </w:num>
  <w:num w:numId="3" w16cid:durableId="1759011978">
    <w:abstractNumId w:val="20"/>
  </w:num>
  <w:num w:numId="4" w16cid:durableId="8067811">
    <w:abstractNumId w:val="14"/>
  </w:num>
  <w:num w:numId="5" w16cid:durableId="402145569">
    <w:abstractNumId w:val="26"/>
  </w:num>
  <w:num w:numId="6" w16cid:durableId="185681232">
    <w:abstractNumId w:val="41"/>
  </w:num>
  <w:num w:numId="7" w16cid:durableId="1123383047">
    <w:abstractNumId w:val="5"/>
  </w:num>
  <w:num w:numId="8" w16cid:durableId="1307662788">
    <w:abstractNumId w:val="2"/>
  </w:num>
  <w:num w:numId="9" w16cid:durableId="379018948">
    <w:abstractNumId w:val="17"/>
  </w:num>
  <w:num w:numId="10" w16cid:durableId="251935001">
    <w:abstractNumId w:val="30"/>
  </w:num>
  <w:num w:numId="11" w16cid:durableId="1476143797">
    <w:abstractNumId w:val="13"/>
  </w:num>
  <w:num w:numId="12" w16cid:durableId="643045747">
    <w:abstractNumId w:val="37"/>
  </w:num>
  <w:num w:numId="13" w16cid:durableId="1541480950">
    <w:abstractNumId w:val="12"/>
  </w:num>
  <w:num w:numId="14" w16cid:durableId="1376657417">
    <w:abstractNumId w:val="1"/>
  </w:num>
  <w:num w:numId="15" w16cid:durableId="826288745">
    <w:abstractNumId w:val="23"/>
  </w:num>
  <w:num w:numId="16" w16cid:durableId="793988969">
    <w:abstractNumId w:val="40"/>
  </w:num>
  <w:num w:numId="17" w16cid:durableId="821314120">
    <w:abstractNumId w:val="27"/>
  </w:num>
  <w:num w:numId="18" w16cid:durableId="149445607">
    <w:abstractNumId w:val="11"/>
  </w:num>
  <w:num w:numId="19" w16cid:durableId="1939021674">
    <w:abstractNumId w:val="25"/>
  </w:num>
  <w:num w:numId="20" w16cid:durableId="1027560101">
    <w:abstractNumId w:val="16"/>
  </w:num>
  <w:num w:numId="21" w16cid:durableId="919944989">
    <w:abstractNumId w:val="21"/>
  </w:num>
  <w:num w:numId="22" w16cid:durableId="1837842154">
    <w:abstractNumId w:val="29"/>
  </w:num>
  <w:num w:numId="23" w16cid:durableId="345715190">
    <w:abstractNumId w:val="28"/>
  </w:num>
  <w:num w:numId="24" w16cid:durableId="503477984">
    <w:abstractNumId w:val="31"/>
  </w:num>
  <w:num w:numId="25" w16cid:durableId="2011718118">
    <w:abstractNumId w:val="7"/>
  </w:num>
  <w:num w:numId="26" w16cid:durableId="88502876">
    <w:abstractNumId w:val="4"/>
  </w:num>
  <w:num w:numId="27" w16cid:durableId="1832329616">
    <w:abstractNumId w:val="24"/>
  </w:num>
  <w:num w:numId="28" w16cid:durableId="191921067">
    <w:abstractNumId w:val="6"/>
  </w:num>
  <w:num w:numId="29" w16cid:durableId="371687315">
    <w:abstractNumId w:val="38"/>
  </w:num>
  <w:num w:numId="30" w16cid:durableId="1662156057">
    <w:abstractNumId w:val="39"/>
  </w:num>
  <w:num w:numId="31" w16cid:durableId="738748986">
    <w:abstractNumId w:val="0"/>
  </w:num>
  <w:num w:numId="32" w16cid:durableId="866215380">
    <w:abstractNumId w:val="19"/>
  </w:num>
  <w:num w:numId="33" w16cid:durableId="1992326615">
    <w:abstractNumId w:val="8"/>
  </w:num>
  <w:num w:numId="34" w16cid:durableId="1129133515">
    <w:abstractNumId w:val="36"/>
  </w:num>
  <w:num w:numId="35" w16cid:durableId="1391151364">
    <w:abstractNumId w:val="32"/>
  </w:num>
  <w:num w:numId="36" w16cid:durableId="2117408446">
    <w:abstractNumId w:val="9"/>
  </w:num>
  <w:num w:numId="37" w16cid:durableId="887649443">
    <w:abstractNumId w:val="34"/>
  </w:num>
  <w:num w:numId="38" w16cid:durableId="1883442815">
    <w:abstractNumId w:val="15"/>
  </w:num>
  <w:num w:numId="39" w16cid:durableId="568225015">
    <w:abstractNumId w:val="10"/>
  </w:num>
  <w:num w:numId="40" w16cid:durableId="1056127448">
    <w:abstractNumId w:val="22"/>
  </w:num>
  <w:num w:numId="41" w16cid:durableId="1600945799">
    <w:abstractNumId w:val="33"/>
  </w:num>
  <w:num w:numId="42" w16cid:durableId="90696018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84F"/>
    <w:rsid w:val="000060A5"/>
    <w:rsid w:val="00010A51"/>
    <w:rsid w:val="00014A39"/>
    <w:rsid w:val="00015F66"/>
    <w:rsid w:val="00020EDA"/>
    <w:rsid w:val="0002425B"/>
    <w:rsid w:val="00026B06"/>
    <w:rsid w:val="0002756A"/>
    <w:rsid w:val="00031F0E"/>
    <w:rsid w:val="0006056D"/>
    <w:rsid w:val="00063B90"/>
    <w:rsid w:val="00072879"/>
    <w:rsid w:val="00086778"/>
    <w:rsid w:val="000A247A"/>
    <w:rsid w:val="000C3C5E"/>
    <w:rsid w:val="000D21A6"/>
    <w:rsid w:val="000E1BE7"/>
    <w:rsid w:val="000E2BC4"/>
    <w:rsid w:val="0010122F"/>
    <w:rsid w:val="001077A7"/>
    <w:rsid w:val="00124A93"/>
    <w:rsid w:val="001413D0"/>
    <w:rsid w:val="00142787"/>
    <w:rsid w:val="00150584"/>
    <w:rsid w:val="00153419"/>
    <w:rsid w:val="00160E5E"/>
    <w:rsid w:val="00162EFF"/>
    <w:rsid w:val="00182FAE"/>
    <w:rsid w:val="001947A5"/>
    <w:rsid w:val="001A058A"/>
    <w:rsid w:val="001A7B01"/>
    <w:rsid w:val="001D0684"/>
    <w:rsid w:val="001D42E1"/>
    <w:rsid w:val="001D4542"/>
    <w:rsid w:val="001D55D6"/>
    <w:rsid w:val="001E0530"/>
    <w:rsid w:val="001E0E46"/>
    <w:rsid w:val="001E61F0"/>
    <w:rsid w:val="001F63EB"/>
    <w:rsid w:val="00214451"/>
    <w:rsid w:val="00236887"/>
    <w:rsid w:val="002702F7"/>
    <w:rsid w:val="0028737E"/>
    <w:rsid w:val="002A1A77"/>
    <w:rsid w:val="002A689E"/>
    <w:rsid w:val="002D1987"/>
    <w:rsid w:val="002D3F99"/>
    <w:rsid w:val="002F33A1"/>
    <w:rsid w:val="00303F48"/>
    <w:rsid w:val="00307D31"/>
    <w:rsid w:val="00340C0E"/>
    <w:rsid w:val="00344316"/>
    <w:rsid w:val="003519D4"/>
    <w:rsid w:val="00352E80"/>
    <w:rsid w:val="0035656D"/>
    <w:rsid w:val="003565CF"/>
    <w:rsid w:val="00382E0F"/>
    <w:rsid w:val="003B3DF4"/>
    <w:rsid w:val="003B5ECE"/>
    <w:rsid w:val="003D44D1"/>
    <w:rsid w:val="003E5597"/>
    <w:rsid w:val="003F1B52"/>
    <w:rsid w:val="003F6390"/>
    <w:rsid w:val="00407E0A"/>
    <w:rsid w:val="00413A68"/>
    <w:rsid w:val="00415EE4"/>
    <w:rsid w:val="004171FC"/>
    <w:rsid w:val="004175F4"/>
    <w:rsid w:val="00423E6C"/>
    <w:rsid w:val="004244CC"/>
    <w:rsid w:val="00456DE8"/>
    <w:rsid w:val="00476DA9"/>
    <w:rsid w:val="00490187"/>
    <w:rsid w:val="00491D29"/>
    <w:rsid w:val="004A7964"/>
    <w:rsid w:val="004B0219"/>
    <w:rsid w:val="004B09E5"/>
    <w:rsid w:val="004C61E9"/>
    <w:rsid w:val="004E0C06"/>
    <w:rsid w:val="004E5292"/>
    <w:rsid w:val="00503270"/>
    <w:rsid w:val="00514AD1"/>
    <w:rsid w:val="00517E3C"/>
    <w:rsid w:val="00537CBC"/>
    <w:rsid w:val="00551395"/>
    <w:rsid w:val="00557FB4"/>
    <w:rsid w:val="00560E13"/>
    <w:rsid w:val="00566087"/>
    <w:rsid w:val="005729EF"/>
    <w:rsid w:val="0057624F"/>
    <w:rsid w:val="00581312"/>
    <w:rsid w:val="00591AC7"/>
    <w:rsid w:val="005929EE"/>
    <w:rsid w:val="0059731F"/>
    <w:rsid w:val="00597A03"/>
    <w:rsid w:val="005A00EC"/>
    <w:rsid w:val="005A5318"/>
    <w:rsid w:val="005B0A16"/>
    <w:rsid w:val="005B195D"/>
    <w:rsid w:val="005B5481"/>
    <w:rsid w:val="005D084F"/>
    <w:rsid w:val="005D25DC"/>
    <w:rsid w:val="005E0FE6"/>
    <w:rsid w:val="005F1049"/>
    <w:rsid w:val="005F2269"/>
    <w:rsid w:val="005F4A97"/>
    <w:rsid w:val="006125B1"/>
    <w:rsid w:val="006357F8"/>
    <w:rsid w:val="00635CAC"/>
    <w:rsid w:val="00641BB6"/>
    <w:rsid w:val="006440CE"/>
    <w:rsid w:val="006444CE"/>
    <w:rsid w:val="00650B82"/>
    <w:rsid w:val="006567BC"/>
    <w:rsid w:val="00661C13"/>
    <w:rsid w:val="00664DFB"/>
    <w:rsid w:val="0067117B"/>
    <w:rsid w:val="006943D7"/>
    <w:rsid w:val="006C3E21"/>
    <w:rsid w:val="006C78D3"/>
    <w:rsid w:val="006D437F"/>
    <w:rsid w:val="006E3B9F"/>
    <w:rsid w:val="00715D77"/>
    <w:rsid w:val="0072400B"/>
    <w:rsid w:val="00731E07"/>
    <w:rsid w:val="00735567"/>
    <w:rsid w:val="00750B47"/>
    <w:rsid w:val="00761E98"/>
    <w:rsid w:val="007714F6"/>
    <w:rsid w:val="00777773"/>
    <w:rsid w:val="0079052F"/>
    <w:rsid w:val="007A7716"/>
    <w:rsid w:val="007E20DB"/>
    <w:rsid w:val="007E7E0C"/>
    <w:rsid w:val="007F4454"/>
    <w:rsid w:val="007F6B5E"/>
    <w:rsid w:val="0080421F"/>
    <w:rsid w:val="00805E36"/>
    <w:rsid w:val="008078FA"/>
    <w:rsid w:val="00824287"/>
    <w:rsid w:val="008314E0"/>
    <w:rsid w:val="00837B8E"/>
    <w:rsid w:val="00840CE5"/>
    <w:rsid w:val="008462E7"/>
    <w:rsid w:val="0085252D"/>
    <w:rsid w:val="008561DA"/>
    <w:rsid w:val="00864DA0"/>
    <w:rsid w:val="008866D2"/>
    <w:rsid w:val="008A1366"/>
    <w:rsid w:val="008A7FFC"/>
    <w:rsid w:val="008B1477"/>
    <w:rsid w:val="008B1499"/>
    <w:rsid w:val="008B18B1"/>
    <w:rsid w:val="008B790B"/>
    <w:rsid w:val="008F40B6"/>
    <w:rsid w:val="008F7FBC"/>
    <w:rsid w:val="00904AC4"/>
    <w:rsid w:val="00907397"/>
    <w:rsid w:val="0092360F"/>
    <w:rsid w:val="00967153"/>
    <w:rsid w:val="0098231C"/>
    <w:rsid w:val="00993450"/>
    <w:rsid w:val="009B4397"/>
    <w:rsid w:val="009B7D03"/>
    <w:rsid w:val="009B7F94"/>
    <w:rsid w:val="009C6E2C"/>
    <w:rsid w:val="009D7BDA"/>
    <w:rsid w:val="009E1702"/>
    <w:rsid w:val="009E1B49"/>
    <w:rsid w:val="009F11AC"/>
    <w:rsid w:val="00A20588"/>
    <w:rsid w:val="00A86028"/>
    <w:rsid w:val="00A9008C"/>
    <w:rsid w:val="00A903A0"/>
    <w:rsid w:val="00AB1504"/>
    <w:rsid w:val="00AB262A"/>
    <w:rsid w:val="00AC7635"/>
    <w:rsid w:val="00AD40BD"/>
    <w:rsid w:val="00AE4760"/>
    <w:rsid w:val="00B06A26"/>
    <w:rsid w:val="00B16667"/>
    <w:rsid w:val="00B176F0"/>
    <w:rsid w:val="00B1788B"/>
    <w:rsid w:val="00B471F6"/>
    <w:rsid w:val="00B532FD"/>
    <w:rsid w:val="00B909BA"/>
    <w:rsid w:val="00BA4293"/>
    <w:rsid w:val="00BA7B20"/>
    <w:rsid w:val="00BB14B1"/>
    <w:rsid w:val="00BB398D"/>
    <w:rsid w:val="00BB661A"/>
    <w:rsid w:val="00BC0496"/>
    <w:rsid w:val="00BC52EA"/>
    <w:rsid w:val="00BC6518"/>
    <w:rsid w:val="00BE2D44"/>
    <w:rsid w:val="00BE44D7"/>
    <w:rsid w:val="00BF39B8"/>
    <w:rsid w:val="00BF722C"/>
    <w:rsid w:val="00C04AB2"/>
    <w:rsid w:val="00C21FB0"/>
    <w:rsid w:val="00C2590F"/>
    <w:rsid w:val="00C25CE8"/>
    <w:rsid w:val="00C26D26"/>
    <w:rsid w:val="00C40814"/>
    <w:rsid w:val="00C42D93"/>
    <w:rsid w:val="00C50476"/>
    <w:rsid w:val="00C652D3"/>
    <w:rsid w:val="00C83891"/>
    <w:rsid w:val="00C97AE9"/>
    <w:rsid w:val="00CB1278"/>
    <w:rsid w:val="00CD0F5E"/>
    <w:rsid w:val="00CD5B01"/>
    <w:rsid w:val="00CF0E7E"/>
    <w:rsid w:val="00D00B13"/>
    <w:rsid w:val="00D01201"/>
    <w:rsid w:val="00D20590"/>
    <w:rsid w:val="00D31E18"/>
    <w:rsid w:val="00D45B77"/>
    <w:rsid w:val="00D612E3"/>
    <w:rsid w:val="00D84F71"/>
    <w:rsid w:val="00D90485"/>
    <w:rsid w:val="00D91B89"/>
    <w:rsid w:val="00DA61BD"/>
    <w:rsid w:val="00DC57A8"/>
    <w:rsid w:val="00DD784F"/>
    <w:rsid w:val="00DE3D06"/>
    <w:rsid w:val="00DF6E4D"/>
    <w:rsid w:val="00E03C9E"/>
    <w:rsid w:val="00E05E95"/>
    <w:rsid w:val="00E229F5"/>
    <w:rsid w:val="00E2370F"/>
    <w:rsid w:val="00E3141F"/>
    <w:rsid w:val="00E321CD"/>
    <w:rsid w:val="00E437D7"/>
    <w:rsid w:val="00E454E0"/>
    <w:rsid w:val="00E604F4"/>
    <w:rsid w:val="00E6580D"/>
    <w:rsid w:val="00E9438D"/>
    <w:rsid w:val="00EB0386"/>
    <w:rsid w:val="00EE0093"/>
    <w:rsid w:val="00EE7D55"/>
    <w:rsid w:val="00EF2414"/>
    <w:rsid w:val="00F16A0F"/>
    <w:rsid w:val="00F20D64"/>
    <w:rsid w:val="00F43170"/>
    <w:rsid w:val="00F444FF"/>
    <w:rsid w:val="00F54484"/>
    <w:rsid w:val="00F5652B"/>
    <w:rsid w:val="00F61E51"/>
    <w:rsid w:val="00F805EB"/>
    <w:rsid w:val="00F81189"/>
    <w:rsid w:val="00F875AA"/>
    <w:rsid w:val="00F9658E"/>
    <w:rsid w:val="00FD088D"/>
    <w:rsid w:val="00FE1512"/>
    <w:rsid w:val="00FE2B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A5D2D"/>
  <w15:chartTrackingRefBased/>
  <w15:docId w15:val="{01188892-A8B4-4845-BBB9-319C1CD86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F99"/>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5D08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08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08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08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08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08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08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08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08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8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08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08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08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08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08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08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08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084F"/>
    <w:rPr>
      <w:rFonts w:eastAsiaTheme="majorEastAsia" w:cstheme="majorBidi"/>
      <w:color w:val="272727" w:themeColor="text1" w:themeTint="D8"/>
    </w:rPr>
  </w:style>
  <w:style w:type="paragraph" w:styleId="Title">
    <w:name w:val="Title"/>
    <w:basedOn w:val="Normal"/>
    <w:next w:val="Normal"/>
    <w:link w:val="TitleChar"/>
    <w:uiPriority w:val="10"/>
    <w:qFormat/>
    <w:rsid w:val="005D08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08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08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08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084F"/>
    <w:pPr>
      <w:spacing w:before="160"/>
      <w:jc w:val="center"/>
    </w:pPr>
    <w:rPr>
      <w:i/>
      <w:iCs/>
      <w:color w:val="404040" w:themeColor="text1" w:themeTint="BF"/>
    </w:rPr>
  </w:style>
  <w:style w:type="character" w:customStyle="1" w:styleId="QuoteChar">
    <w:name w:val="Quote Char"/>
    <w:basedOn w:val="DefaultParagraphFont"/>
    <w:link w:val="Quote"/>
    <w:uiPriority w:val="29"/>
    <w:rsid w:val="005D084F"/>
    <w:rPr>
      <w:i/>
      <w:iCs/>
      <w:color w:val="404040" w:themeColor="text1" w:themeTint="BF"/>
    </w:rPr>
  </w:style>
  <w:style w:type="paragraph" w:styleId="ListParagraph">
    <w:name w:val="List Paragraph"/>
    <w:basedOn w:val="Normal"/>
    <w:uiPriority w:val="34"/>
    <w:qFormat/>
    <w:rsid w:val="005D084F"/>
    <w:pPr>
      <w:ind w:left="720"/>
      <w:contextualSpacing/>
    </w:pPr>
  </w:style>
  <w:style w:type="character" w:styleId="IntenseEmphasis">
    <w:name w:val="Intense Emphasis"/>
    <w:basedOn w:val="DefaultParagraphFont"/>
    <w:uiPriority w:val="21"/>
    <w:qFormat/>
    <w:rsid w:val="005D084F"/>
    <w:rPr>
      <w:i/>
      <w:iCs/>
      <w:color w:val="0F4761" w:themeColor="accent1" w:themeShade="BF"/>
    </w:rPr>
  </w:style>
  <w:style w:type="paragraph" w:styleId="IntenseQuote">
    <w:name w:val="Intense Quote"/>
    <w:basedOn w:val="Normal"/>
    <w:next w:val="Normal"/>
    <w:link w:val="IntenseQuoteChar"/>
    <w:uiPriority w:val="30"/>
    <w:qFormat/>
    <w:rsid w:val="005D08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084F"/>
    <w:rPr>
      <w:i/>
      <w:iCs/>
      <w:color w:val="0F4761" w:themeColor="accent1" w:themeShade="BF"/>
    </w:rPr>
  </w:style>
  <w:style w:type="character" w:styleId="IntenseReference">
    <w:name w:val="Intense Reference"/>
    <w:basedOn w:val="DefaultParagraphFont"/>
    <w:uiPriority w:val="32"/>
    <w:qFormat/>
    <w:rsid w:val="005D084F"/>
    <w:rPr>
      <w:b/>
      <w:bCs/>
      <w:smallCaps/>
      <w:color w:val="0F4761" w:themeColor="accent1" w:themeShade="BF"/>
      <w:spacing w:val="5"/>
    </w:rPr>
  </w:style>
  <w:style w:type="paragraph" w:styleId="NoSpacing">
    <w:name w:val="No Spacing"/>
    <w:uiPriority w:val="1"/>
    <w:qFormat/>
    <w:rsid w:val="006D437F"/>
    <w:pPr>
      <w:spacing w:after="0" w:line="240" w:lineRule="auto"/>
    </w:pPr>
  </w:style>
  <w:style w:type="table" w:styleId="TableGrid">
    <w:name w:val="Table Grid"/>
    <w:basedOn w:val="TableNormal"/>
    <w:uiPriority w:val="39"/>
    <w:rsid w:val="00CF0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0E7E"/>
    <w:rPr>
      <w:color w:val="467886" w:themeColor="hyperlink"/>
      <w:u w:val="single"/>
    </w:rPr>
  </w:style>
  <w:style w:type="character" w:styleId="UnresolvedMention">
    <w:name w:val="Unresolved Mention"/>
    <w:basedOn w:val="DefaultParagraphFont"/>
    <w:uiPriority w:val="99"/>
    <w:semiHidden/>
    <w:unhideWhenUsed/>
    <w:rsid w:val="00CF0E7E"/>
    <w:rPr>
      <w:color w:val="605E5C"/>
      <w:shd w:val="clear" w:color="auto" w:fill="E1DFDD"/>
    </w:rPr>
  </w:style>
  <w:style w:type="paragraph" w:styleId="NormalWeb">
    <w:name w:val="Normal (Web)"/>
    <w:basedOn w:val="Normal"/>
    <w:uiPriority w:val="99"/>
    <w:unhideWhenUsed/>
    <w:rsid w:val="002D3F9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3F99"/>
    <w:rPr>
      <w:b/>
      <w:bCs/>
    </w:rPr>
  </w:style>
  <w:style w:type="character" w:styleId="Emphasis">
    <w:name w:val="Emphasis"/>
    <w:basedOn w:val="DefaultParagraphFont"/>
    <w:uiPriority w:val="20"/>
    <w:qFormat/>
    <w:rsid w:val="002D3F99"/>
    <w:rPr>
      <w:i/>
      <w:iCs/>
    </w:rPr>
  </w:style>
  <w:style w:type="paragraph" w:customStyle="1" w:styleId="xmsonormal">
    <w:name w:val="x_msonormal"/>
    <w:basedOn w:val="Normal"/>
    <w:rsid w:val="002D3F99"/>
    <w:pPr>
      <w:spacing w:before="100" w:beforeAutospacing="1" w:after="100" w:afterAutospacing="1" w:line="240" w:lineRule="auto"/>
    </w:pPr>
    <w:rPr>
      <w:rFonts w:ascii="Times New Roman" w:eastAsia="Times New Roman" w:hAnsi="Times New Roman" w:cs="Times New Roman"/>
      <w:sz w:val="24"/>
      <w:szCs w:val="24"/>
      <w:lang w:val="en-CA"/>
    </w:rPr>
  </w:style>
  <w:style w:type="paragraph" w:styleId="Footer">
    <w:name w:val="footer"/>
    <w:basedOn w:val="Normal"/>
    <w:link w:val="FooterChar"/>
    <w:uiPriority w:val="99"/>
    <w:unhideWhenUsed/>
    <w:rsid w:val="008B79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90B"/>
    <w:rPr>
      <w:kern w:val="0"/>
      <w:sz w:val="22"/>
      <w:szCs w:val="22"/>
      <w:lang w:val="en-US"/>
      <w14:ligatures w14:val="none"/>
    </w:rPr>
  </w:style>
  <w:style w:type="character" w:styleId="PageNumber">
    <w:name w:val="page number"/>
    <w:basedOn w:val="DefaultParagraphFont"/>
    <w:uiPriority w:val="99"/>
    <w:semiHidden/>
    <w:unhideWhenUsed/>
    <w:rsid w:val="008B790B"/>
  </w:style>
  <w:style w:type="paragraph" w:styleId="Header">
    <w:name w:val="header"/>
    <w:basedOn w:val="Normal"/>
    <w:link w:val="HeaderChar"/>
    <w:uiPriority w:val="99"/>
    <w:unhideWhenUsed/>
    <w:rsid w:val="00423E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6C"/>
    <w:rPr>
      <w:kern w:val="0"/>
      <w:sz w:val="22"/>
      <w:szCs w:val="22"/>
      <w:lang w:val="en-US"/>
      <w14:ligatures w14:val="none"/>
    </w:rPr>
  </w:style>
  <w:style w:type="character" w:customStyle="1" w:styleId="apple-converted-space">
    <w:name w:val="apple-converted-space"/>
    <w:basedOn w:val="DefaultParagraphFont"/>
    <w:rsid w:val="00856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24585">
      <w:bodyDiv w:val="1"/>
      <w:marLeft w:val="0"/>
      <w:marRight w:val="0"/>
      <w:marTop w:val="0"/>
      <w:marBottom w:val="0"/>
      <w:divBdr>
        <w:top w:val="none" w:sz="0" w:space="0" w:color="auto"/>
        <w:left w:val="none" w:sz="0" w:space="0" w:color="auto"/>
        <w:bottom w:val="none" w:sz="0" w:space="0" w:color="auto"/>
        <w:right w:val="none" w:sz="0" w:space="0" w:color="auto"/>
      </w:divBdr>
    </w:div>
    <w:div w:id="15930037">
      <w:bodyDiv w:val="1"/>
      <w:marLeft w:val="0"/>
      <w:marRight w:val="0"/>
      <w:marTop w:val="0"/>
      <w:marBottom w:val="0"/>
      <w:divBdr>
        <w:top w:val="none" w:sz="0" w:space="0" w:color="auto"/>
        <w:left w:val="none" w:sz="0" w:space="0" w:color="auto"/>
        <w:bottom w:val="none" w:sz="0" w:space="0" w:color="auto"/>
        <w:right w:val="none" w:sz="0" w:space="0" w:color="auto"/>
      </w:divBdr>
      <w:divsChild>
        <w:div w:id="412361604">
          <w:marLeft w:val="0"/>
          <w:marRight w:val="0"/>
          <w:marTop w:val="0"/>
          <w:marBottom w:val="0"/>
          <w:divBdr>
            <w:top w:val="none" w:sz="0" w:space="0" w:color="auto"/>
            <w:left w:val="none" w:sz="0" w:space="0" w:color="auto"/>
            <w:bottom w:val="none" w:sz="0" w:space="0" w:color="auto"/>
            <w:right w:val="none" w:sz="0" w:space="0" w:color="auto"/>
          </w:divBdr>
          <w:divsChild>
            <w:div w:id="107906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17461">
      <w:bodyDiv w:val="1"/>
      <w:marLeft w:val="0"/>
      <w:marRight w:val="0"/>
      <w:marTop w:val="0"/>
      <w:marBottom w:val="0"/>
      <w:divBdr>
        <w:top w:val="none" w:sz="0" w:space="0" w:color="auto"/>
        <w:left w:val="none" w:sz="0" w:space="0" w:color="auto"/>
        <w:bottom w:val="none" w:sz="0" w:space="0" w:color="auto"/>
        <w:right w:val="none" w:sz="0" w:space="0" w:color="auto"/>
      </w:divBdr>
      <w:divsChild>
        <w:div w:id="1991254715">
          <w:marLeft w:val="0"/>
          <w:marRight w:val="0"/>
          <w:marTop w:val="0"/>
          <w:marBottom w:val="0"/>
          <w:divBdr>
            <w:top w:val="none" w:sz="0" w:space="0" w:color="auto"/>
            <w:left w:val="none" w:sz="0" w:space="0" w:color="auto"/>
            <w:bottom w:val="none" w:sz="0" w:space="0" w:color="auto"/>
            <w:right w:val="none" w:sz="0" w:space="0" w:color="auto"/>
          </w:divBdr>
          <w:divsChild>
            <w:div w:id="178646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314">
      <w:bodyDiv w:val="1"/>
      <w:marLeft w:val="0"/>
      <w:marRight w:val="0"/>
      <w:marTop w:val="0"/>
      <w:marBottom w:val="0"/>
      <w:divBdr>
        <w:top w:val="none" w:sz="0" w:space="0" w:color="auto"/>
        <w:left w:val="none" w:sz="0" w:space="0" w:color="auto"/>
        <w:bottom w:val="none" w:sz="0" w:space="0" w:color="auto"/>
        <w:right w:val="none" w:sz="0" w:space="0" w:color="auto"/>
      </w:divBdr>
      <w:divsChild>
        <w:div w:id="1254438706">
          <w:marLeft w:val="0"/>
          <w:marRight w:val="0"/>
          <w:marTop w:val="0"/>
          <w:marBottom w:val="0"/>
          <w:divBdr>
            <w:top w:val="none" w:sz="0" w:space="0" w:color="auto"/>
            <w:left w:val="none" w:sz="0" w:space="0" w:color="auto"/>
            <w:bottom w:val="none" w:sz="0" w:space="0" w:color="auto"/>
            <w:right w:val="none" w:sz="0" w:space="0" w:color="auto"/>
          </w:divBdr>
          <w:divsChild>
            <w:div w:id="153946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9601">
      <w:bodyDiv w:val="1"/>
      <w:marLeft w:val="0"/>
      <w:marRight w:val="0"/>
      <w:marTop w:val="0"/>
      <w:marBottom w:val="0"/>
      <w:divBdr>
        <w:top w:val="none" w:sz="0" w:space="0" w:color="auto"/>
        <w:left w:val="none" w:sz="0" w:space="0" w:color="auto"/>
        <w:bottom w:val="none" w:sz="0" w:space="0" w:color="auto"/>
        <w:right w:val="none" w:sz="0" w:space="0" w:color="auto"/>
      </w:divBdr>
      <w:divsChild>
        <w:div w:id="279533454">
          <w:marLeft w:val="0"/>
          <w:marRight w:val="0"/>
          <w:marTop w:val="0"/>
          <w:marBottom w:val="0"/>
          <w:divBdr>
            <w:top w:val="none" w:sz="0" w:space="0" w:color="auto"/>
            <w:left w:val="none" w:sz="0" w:space="0" w:color="auto"/>
            <w:bottom w:val="none" w:sz="0" w:space="0" w:color="auto"/>
            <w:right w:val="none" w:sz="0" w:space="0" w:color="auto"/>
          </w:divBdr>
          <w:divsChild>
            <w:div w:id="1814326006">
              <w:marLeft w:val="0"/>
              <w:marRight w:val="0"/>
              <w:marTop w:val="0"/>
              <w:marBottom w:val="0"/>
              <w:divBdr>
                <w:top w:val="none" w:sz="0" w:space="0" w:color="auto"/>
                <w:left w:val="none" w:sz="0" w:space="0" w:color="auto"/>
                <w:bottom w:val="none" w:sz="0" w:space="0" w:color="auto"/>
                <w:right w:val="none" w:sz="0" w:space="0" w:color="auto"/>
              </w:divBdr>
              <w:divsChild>
                <w:div w:id="100554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58822">
      <w:bodyDiv w:val="1"/>
      <w:marLeft w:val="0"/>
      <w:marRight w:val="0"/>
      <w:marTop w:val="0"/>
      <w:marBottom w:val="0"/>
      <w:divBdr>
        <w:top w:val="none" w:sz="0" w:space="0" w:color="auto"/>
        <w:left w:val="none" w:sz="0" w:space="0" w:color="auto"/>
        <w:bottom w:val="none" w:sz="0" w:space="0" w:color="auto"/>
        <w:right w:val="none" w:sz="0" w:space="0" w:color="auto"/>
      </w:divBdr>
      <w:divsChild>
        <w:div w:id="1245991168">
          <w:marLeft w:val="0"/>
          <w:marRight w:val="0"/>
          <w:marTop w:val="0"/>
          <w:marBottom w:val="0"/>
          <w:divBdr>
            <w:top w:val="none" w:sz="0" w:space="0" w:color="auto"/>
            <w:left w:val="none" w:sz="0" w:space="0" w:color="auto"/>
            <w:bottom w:val="none" w:sz="0" w:space="0" w:color="auto"/>
            <w:right w:val="none" w:sz="0" w:space="0" w:color="auto"/>
          </w:divBdr>
          <w:divsChild>
            <w:div w:id="29249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9489">
      <w:bodyDiv w:val="1"/>
      <w:marLeft w:val="0"/>
      <w:marRight w:val="0"/>
      <w:marTop w:val="0"/>
      <w:marBottom w:val="0"/>
      <w:divBdr>
        <w:top w:val="none" w:sz="0" w:space="0" w:color="auto"/>
        <w:left w:val="none" w:sz="0" w:space="0" w:color="auto"/>
        <w:bottom w:val="none" w:sz="0" w:space="0" w:color="auto"/>
        <w:right w:val="none" w:sz="0" w:space="0" w:color="auto"/>
      </w:divBdr>
      <w:divsChild>
        <w:div w:id="1877572356">
          <w:marLeft w:val="0"/>
          <w:marRight w:val="0"/>
          <w:marTop w:val="0"/>
          <w:marBottom w:val="0"/>
          <w:divBdr>
            <w:top w:val="none" w:sz="0" w:space="0" w:color="auto"/>
            <w:left w:val="none" w:sz="0" w:space="0" w:color="auto"/>
            <w:bottom w:val="none" w:sz="0" w:space="0" w:color="auto"/>
            <w:right w:val="none" w:sz="0" w:space="0" w:color="auto"/>
          </w:divBdr>
          <w:divsChild>
            <w:div w:id="115573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4638">
      <w:bodyDiv w:val="1"/>
      <w:marLeft w:val="0"/>
      <w:marRight w:val="0"/>
      <w:marTop w:val="0"/>
      <w:marBottom w:val="0"/>
      <w:divBdr>
        <w:top w:val="none" w:sz="0" w:space="0" w:color="auto"/>
        <w:left w:val="none" w:sz="0" w:space="0" w:color="auto"/>
        <w:bottom w:val="none" w:sz="0" w:space="0" w:color="auto"/>
        <w:right w:val="none" w:sz="0" w:space="0" w:color="auto"/>
      </w:divBdr>
      <w:divsChild>
        <w:div w:id="1321233359">
          <w:marLeft w:val="0"/>
          <w:marRight w:val="0"/>
          <w:marTop w:val="0"/>
          <w:marBottom w:val="0"/>
          <w:divBdr>
            <w:top w:val="none" w:sz="0" w:space="0" w:color="auto"/>
            <w:left w:val="none" w:sz="0" w:space="0" w:color="auto"/>
            <w:bottom w:val="none" w:sz="0" w:space="0" w:color="auto"/>
            <w:right w:val="none" w:sz="0" w:space="0" w:color="auto"/>
          </w:divBdr>
          <w:divsChild>
            <w:div w:id="18756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4323">
      <w:bodyDiv w:val="1"/>
      <w:marLeft w:val="0"/>
      <w:marRight w:val="0"/>
      <w:marTop w:val="0"/>
      <w:marBottom w:val="0"/>
      <w:divBdr>
        <w:top w:val="none" w:sz="0" w:space="0" w:color="auto"/>
        <w:left w:val="none" w:sz="0" w:space="0" w:color="auto"/>
        <w:bottom w:val="none" w:sz="0" w:space="0" w:color="auto"/>
        <w:right w:val="none" w:sz="0" w:space="0" w:color="auto"/>
      </w:divBdr>
      <w:divsChild>
        <w:div w:id="750003469">
          <w:marLeft w:val="0"/>
          <w:marRight w:val="0"/>
          <w:marTop w:val="0"/>
          <w:marBottom w:val="0"/>
          <w:divBdr>
            <w:top w:val="none" w:sz="0" w:space="0" w:color="auto"/>
            <w:left w:val="none" w:sz="0" w:space="0" w:color="auto"/>
            <w:bottom w:val="none" w:sz="0" w:space="0" w:color="auto"/>
            <w:right w:val="none" w:sz="0" w:space="0" w:color="auto"/>
          </w:divBdr>
          <w:divsChild>
            <w:div w:id="6049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52">
      <w:bodyDiv w:val="1"/>
      <w:marLeft w:val="0"/>
      <w:marRight w:val="0"/>
      <w:marTop w:val="0"/>
      <w:marBottom w:val="0"/>
      <w:divBdr>
        <w:top w:val="none" w:sz="0" w:space="0" w:color="auto"/>
        <w:left w:val="none" w:sz="0" w:space="0" w:color="auto"/>
        <w:bottom w:val="none" w:sz="0" w:space="0" w:color="auto"/>
        <w:right w:val="none" w:sz="0" w:space="0" w:color="auto"/>
      </w:divBdr>
      <w:divsChild>
        <w:div w:id="1431970725">
          <w:marLeft w:val="0"/>
          <w:marRight w:val="0"/>
          <w:marTop w:val="0"/>
          <w:marBottom w:val="0"/>
          <w:divBdr>
            <w:top w:val="none" w:sz="0" w:space="0" w:color="auto"/>
            <w:left w:val="none" w:sz="0" w:space="0" w:color="auto"/>
            <w:bottom w:val="none" w:sz="0" w:space="0" w:color="auto"/>
            <w:right w:val="none" w:sz="0" w:space="0" w:color="auto"/>
          </w:divBdr>
          <w:divsChild>
            <w:div w:id="187087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2048">
      <w:bodyDiv w:val="1"/>
      <w:marLeft w:val="0"/>
      <w:marRight w:val="0"/>
      <w:marTop w:val="0"/>
      <w:marBottom w:val="0"/>
      <w:divBdr>
        <w:top w:val="none" w:sz="0" w:space="0" w:color="auto"/>
        <w:left w:val="none" w:sz="0" w:space="0" w:color="auto"/>
        <w:bottom w:val="none" w:sz="0" w:space="0" w:color="auto"/>
        <w:right w:val="none" w:sz="0" w:space="0" w:color="auto"/>
      </w:divBdr>
      <w:divsChild>
        <w:div w:id="719090516">
          <w:marLeft w:val="0"/>
          <w:marRight w:val="0"/>
          <w:marTop w:val="0"/>
          <w:marBottom w:val="0"/>
          <w:divBdr>
            <w:top w:val="none" w:sz="0" w:space="0" w:color="auto"/>
            <w:left w:val="none" w:sz="0" w:space="0" w:color="auto"/>
            <w:bottom w:val="none" w:sz="0" w:space="0" w:color="auto"/>
            <w:right w:val="none" w:sz="0" w:space="0" w:color="auto"/>
          </w:divBdr>
          <w:divsChild>
            <w:div w:id="116412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8510">
      <w:bodyDiv w:val="1"/>
      <w:marLeft w:val="0"/>
      <w:marRight w:val="0"/>
      <w:marTop w:val="0"/>
      <w:marBottom w:val="0"/>
      <w:divBdr>
        <w:top w:val="none" w:sz="0" w:space="0" w:color="auto"/>
        <w:left w:val="none" w:sz="0" w:space="0" w:color="auto"/>
        <w:bottom w:val="none" w:sz="0" w:space="0" w:color="auto"/>
        <w:right w:val="none" w:sz="0" w:space="0" w:color="auto"/>
      </w:divBdr>
      <w:divsChild>
        <w:div w:id="2109739773">
          <w:marLeft w:val="0"/>
          <w:marRight w:val="0"/>
          <w:marTop w:val="0"/>
          <w:marBottom w:val="0"/>
          <w:divBdr>
            <w:top w:val="none" w:sz="0" w:space="0" w:color="auto"/>
            <w:left w:val="none" w:sz="0" w:space="0" w:color="auto"/>
            <w:bottom w:val="none" w:sz="0" w:space="0" w:color="auto"/>
            <w:right w:val="none" w:sz="0" w:space="0" w:color="auto"/>
          </w:divBdr>
          <w:divsChild>
            <w:div w:id="812211803">
              <w:marLeft w:val="0"/>
              <w:marRight w:val="0"/>
              <w:marTop w:val="0"/>
              <w:marBottom w:val="0"/>
              <w:divBdr>
                <w:top w:val="none" w:sz="0" w:space="0" w:color="auto"/>
                <w:left w:val="none" w:sz="0" w:space="0" w:color="auto"/>
                <w:bottom w:val="none" w:sz="0" w:space="0" w:color="auto"/>
                <w:right w:val="none" w:sz="0" w:space="0" w:color="auto"/>
              </w:divBdr>
              <w:divsChild>
                <w:div w:id="243030424">
                  <w:marLeft w:val="0"/>
                  <w:marRight w:val="0"/>
                  <w:marTop w:val="0"/>
                  <w:marBottom w:val="0"/>
                  <w:divBdr>
                    <w:top w:val="none" w:sz="0" w:space="0" w:color="auto"/>
                    <w:left w:val="none" w:sz="0" w:space="0" w:color="auto"/>
                    <w:bottom w:val="none" w:sz="0" w:space="0" w:color="auto"/>
                    <w:right w:val="none" w:sz="0" w:space="0" w:color="auto"/>
                  </w:divBdr>
                  <w:divsChild>
                    <w:div w:id="102363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55666">
      <w:bodyDiv w:val="1"/>
      <w:marLeft w:val="0"/>
      <w:marRight w:val="0"/>
      <w:marTop w:val="0"/>
      <w:marBottom w:val="0"/>
      <w:divBdr>
        <w:top w:val="none" w:sz="0" w:space="0" w:color="auto"/>
        <w:left w:val="none" w:sz="0" w:space="0" w:color="auto"/>
        <w:bottom w:val="none" w:sz="0" w:space="0" w:color="auto"/>
        <w:right w:val="none" w:sz="0" w:space="0" w:color="auto"/>
      </w:divBdr>
      <w:divsChild>
        <w:div w:id="800658327">
          <w:marLeft w:val="0"/>
          <w:marRight w:val="0"/>
          <w:marTop w:val="0"/>
          <w:marBottom w:val="0"/>
          <w:divBdr>
            <w:top w:val="none" w:sz="0" w:space="0" w:color="auto"/>
            <w:left w:val="none" w:sz="0" w:space="0" w:color="auto"/>
            <w:bottom w:val="none" w:sz="0" w:space="0" w:color="auto"/>
            <w:right w:val="none" w:sz="0" w:space="0" w:color="auto"/>
          </w:divBdr>
          <w:divsChild>
            <w:div w:id="145490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6398">
      <w:bodyDiv w:val="1"/>
      <w:marLeft w:val="0"/>
      <w:marRight w:val="0"/>
      <w:marTop w:val="0"/>
      <w:marBottom w:val="0"/>
      <w:divBdr>
        <w:top w:val="none" w:sz="0" w:space="0" w:color="auto"/>
        <w:left w:val="none" w:sz="0" w:space="0" w:color="auto"/>
        <w:bottom w:val="none" w:sz="0" w:space="0" w:color="auto"/>
        <w:right w:val="none" w:sz="0" w:space="0" w:color="auto"/>
      </w:divBdr>
      <w:divsChild>
        <w:div w:id="1474253633">
          <w:marLeft w:val="0"/>
          <w:marRight w:val="0"/>
          <w:marTop w:val="0"/>
          <w:marBottom w:val="0"/>
          <w:divBdr>
            <w:top w:val="none" w:sz="0" w:space="0" w:color="auto"/>
            <w:left w:val="none" w:sz="0" w:space="0" w:color="auto"/>
            <w:bottom w:val="none" w:sz="0" w:space="0" w:color="auto"/>
            <w:right w:val="none" w:sz="0" w:space="0" w:color="auto"/>
          </w:divBdr>
          <w:divsChild>
            <w:div w:id="163880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85396">
      <w:bodyDiv w:val="1"/>
      <w:marLeft w:val="0"/>
      <w:marRight w:val="0"/>
      <w:marTop w:val="0"/>
      <w:marBottom w:val="0"/>
      <w:divBdr>
        <w:top w:val="none" w:sz="0" w:space="0" w:color="auto"/>
        <w:left w:val="none" w:sz="0" w:space="0" w:color="auto"/>
        <w:bottom w:val="none" w:sz="0" w:space="0" w:color="auto"/>
        <w:right w:val="none" w:sz="0" w:space="0" w:color="auto"/>
      </w:divBdr>
      <w:divsChild>
        <w:div w:id="972097280">
          <w:marLeft w:val="0"/>
          <w:marRight w:val="0"/>
          <w:marTop w:val="0"/>
          <w:marBottom w:val="0"/>
          <w:divBdr>
            <w:top w:val="none" w:sz="0" w:space="0" w:color="auto"/>
            <w:left w:val="none" w:sz="0" w:space="0" w:color="auto"/>
            <w:bottom w:val="none" w:sz="0" w:space="0" w:color="auto"/>
            <w:right w:val="none" w:sz="0" w:space="0" w:color="auto"/>
          </w:divBdr>
          <w:divsChild>
            <w:div w:id="111459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225491">
      <w:bodyDiv w:val="1"/>
      <w:marLeft w:val="0"/>
      <w:marRight w:val="0"/>
      <w:marTop w:val="0"/>
      <w:marBottom w:val="0"/>
      <w:divBdr>
        <w:top w:val="none" w:sz="0" w:space="0" w:color="auto"/>
        <w:left w:val="none" w:sz="0" w:space="0" w:color="auto"/>
        <w:bottom w:val="none" w:sz="0" w:space="0" w:color="auto"/>
        <w:right w:val="none" w:sz="0" w:space="0" w:color="auto"/>
      </w:divBdr>
      <w:divsChild>
        <w:div w:id="1743409311">
          <w:marLeft w:val="0"/>
          <w:marRight w:val="0"/>
          <w:marTop w:val="0"/>
          <w:marBottom w:val="0"/>
          <w:divBdr>
            <w:top w:val="none" w:sz="0" w:space="0" w:color="auto"/>
            <w:left w:val="none" w:sz="0" w:space="0" w:color="auto"/>
            <w:bottom w:val="none" w:sz="0" w:space="0" w:color="auto"/>
            <w:right w:val="none" w:sz="0" w:space="0" w:color="auto"/>
          </w:divBdr>
          <w:divsChild>
            <w:div w:id="82624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94838">
      <w:bodyDiv w:val="1"/>
      <w:marLeft w:val="0"/>
      <w:marRight w:val="0"/>
      <w:marTop w:val="0"/>
      <w:marBottom w:val="0"/>
      <w:divBdr>
        <w:top w:val="none" w:sz="0" w:space="0" w:color="auto"/>
        <w:left w:val="none" w:sz="0" w:space="0" w:color="auto"/>
        <w:bottom w:val="none" w:sz="0" w:space="0" w:color="auto"/>
        <w:right w:val="none" w:sz="0" w:space="0" w:color="auto"/>
      </w:divBdr>
      <w:divsChild>
        <w:div w:id="890532382">
          <w:marLeft w:val="0"/>
          <w:marRight w:val="0"/>
          <w:marTop w:val="0"/>
          <w:marBottom w:val="0"/>
          <w:divBdr>
            <w:top w:val="none" w:sz="0" w:space="0" w:color="auto"/>
            <w:left w:val="none" w:sz="0" w:space="0" w:color="auto"/>
            <w:bottom w:val="none" w:sz="0" w:space="0" w:color="auto"/>
            <w:right w:val="none" w:sz="0" w:space="0" w:color="auto"/>
          </w:divBdr>
          <w:divsChild>
            <w:div w:id="178345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401501">
      <w:bodyDiv w:val="1"/>
      <w:marLeft w:val="0"/>
      <w:marRight w:val="0"/>
      <w:marTop w:val="0"/>
      <w:marBottom w:val="0"/>
      <w:divBdr>
        <w:top w:val="none" w:sz="0" w:space="0" w:color="auto"/>
        <w:left w:val="none" w:sz="0" w:space="0" w:color="auto"/>
        <w:bottom w:val="none" w:sz="0" w:space="0" w:color="auto"/>
        <w:right w:val="none" w:sz="0" w:space="0" w:color="auto"/>
      </w:divBdr>
      <w:divsChild>
        <w:div w:id="707990213">
          <w:marLeft w:val="0"/>
          <w:marRight w:val="0"/>
          <w:marTop w:val="0"/>
          <w:marBottom w:val="0"/>
          <w:divBdr>
            <w:top w:val="none" w:sz="0" w:space="0" w:color="auto"/>
            <w:left w:val="none" w:sz="0" w:space="0" w:color="auto"/>
            <w:bottom w:val="none" w:sz="0" w:space="0" w:color="auto"/>
            <w:right w:val="none" w:sz="0" w:space="0" w:color="auto"/>
          </w:divBdr>
          <w:divsChild>
            <w:div w:id="16689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3123">
      <w:bodyDiv w:val="1"/>
      <w:marLeft w:val="0"/>
      <w:marRight w:val="0"/>
      <w:marTop w:val="0"/>
      <w:marBottom w:val="0"/>
      <w:divBdr>
        <w:top w:val="none" w:sz="0" w:space="0" w:color="auto"/>
        <w:left w:val="none" w:sz="0" w:space="0" w:color="auto"/>
        <w:bottom w:val="none" w:sz="0" w:space="0" w:color="auto"/>
        <w:right w:val="none" w:sz="0" w:space="0" w:color="auto"/>
      </w:divBdr>
      <w:divsChild>
        <w:div w:id="192772709">
          <w:marLeft w:val="0"/>
          <w:marRight w:val="0"/>
          <w:marTop w:val="0"/>
          <w:marBottom w:val="0"/>
          <w:divBdr>
            <w:top w:val="none" w:sz="0" w:space="0" w:color="auto"/>
            <w:left w:val="none" w:sz="0" w:space="0" w:color="auto"/>
            <w:bottom w:val="none" w:sz="0" w:space="0" w:color="auto"/>
            <w:right w:val="none" w:sz="0" w:space="0" w:color="auto"/>
          </w:divBdr>
          <w:divsChild>
            <w:div w:id="162129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9077">
      <w:bodyDiv w:val="1"/>
      <w:marLeft w:val="0"/>
      <w:marRight w:val="0"/>
      <w:marTop w:val="0"/>
      <w:marBottom w:val="0"/>
      <w:divBdr>
        <w:top w:val="none" w:sz="0" w:space="0" w:color="auto"/>
        <w:left w:val="none" w:sz="0" w:space="0" w:color="auto"/>
        <w:bottom w:val="none" w:sz="0" w:space="0" w:color="auto"/>
        <w:right w:val="none" w:sz="0" w:space="0" w:color="auto"/>
      </w:divBdr>
      <w:divsChild>
        <w:div w:id="899293700">
          <w:marLeft w:val="0"/>
          <w:marRight w:val="0"/>
          <w:marTop w:val="0"/>
          <w:marBottom w:val="0"/>
          <w:divBdr>
            <w:top w:val="none" w:sz="0" w:space="0" w:color="auto"/>
            <w:left w:val="none" w:sz="0" w:space="0" w:color="auto"/>
            <w:bottom w:val="none" w:sz="0" w:space="0" w:color="auto"/>
            <w:right w:val="none" w:sz="0" w:space="0" w:color="auto"/>
          </w:divBdr>
          <w:divsChild>
            <w:div w:id="67839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173532">
      <w:bodyDiv w:val="1"/>
      <w:marLeft w:val="0"/>
      <w:marRight w:val="0"/>
      <w:marTop w:val="0"/>
      <w:marBottom w:val="0"/>
      <w:divBdr>
        <w:top w:val="none" w:sz="0" w:space="0" w:color="auto"/>
        <w:left w:val="none" w:sz="0" w:space="0" w:color="auto"/>
        <w:bottom w:val="none" w:sz="0" w:space="0" w:color="auto"/>
        <w:right w:val="none" w:sz="0" w:space="0" w:color="auto"/>
      </w:divBdr>
      <w:divsChild>
        <w:div w:id="865094144">
          <w:marLeft w:val="0"/>
          <w:marRight w:val="0"/>
          <w:marTop w:val="0"/>
          <w:marBottom w:val="0"/>
          <w:divBdr>
            <w:top w:val="none" w:sz="0" w:space="0" w:color="auto"/>
            <w:left w:val="none" w:sz="0" w:space="0" w:color="auto"/>
            <w:bottom w:val="none" w:sz="0" w:space="0" w:color="auto"/>
            <w:right w:val="none" w:sz="0" w:space="0" w:color="auto"/>
          </w:divBdr>
          <w:divsChild>
            <w:div w:id="57528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294839">
      <w:bodyDiv w:val="1"/>
      <w:marLeft w:val="0"/>
      <w:marRight w:val="0"/>
      <w:marTop w:val="0"/>
      <w:marBottom w:val="0"/>
      <w:divBdr>
        <w:top w:val="none" w:sz="0" w:space="0" w:color="auto"/>
        <w:left w:val="none" w:sz="0" w:space="0" w:color="auto"/>
        <w:bottom w:val="none" w:sz="0" w:space="0" w:color="auto"/>
        <w:right w:val="none" w:sz="0" w:space="0" w:color="auto"/>
      </w:divBdr>
      <w:divsChild>
        <w:div w:id="1482506712">
          <w:marLeft w:val="0"/>
          <w:marRight w:val="0"/>
          <w:marTop w:val="0"/>
          <w:marBottom w:val="0"/>
          <w:divBdr>
            <w:top w:val="none" w:sz="0" w:space="0" w:color="auto"/>
            <w:left w:val="none" w:sz="0" w:space="0" w:color="auto"/>
            <w:bottom w:val="none" w:sz="0" w:space="0" w:color="auto"/>
            <w:right w:val="none" w:sz="0" w:space="0" w:color="auto"/>
          </w:divBdr>
          <w:divsChild>
            <w:div w:id="106583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5868">
      <w:bodyDiv w:val="1"/>
      <w:marLeft w:val="0"/>
      <w:marRight w:val="0"/>
      <w:marTop w:val="0"/>
      <w:marBottom w:val="0"/>
      <w:divBdr>
        <w:top w:val="none" w:sz="0" w:space="0" w:color="auto"/>
        <w:left w:val="none" w:sz="0" w:space="0" w:color="auto"/>
        <w:bottom w:val="none" w:sz="0" w:space="0" w:color="auto"/>
        <w:right w:val="none" w:sz="0" w:space="0" w:color="auto"/>
      </w:divBdr>
      <w:divsChild>
        <w:div w:id="579751849">
          <w:marLeft w:val="0"/>
          <w:marRight w:val="0"/>
          <w:marTop w:val="0"/>
          <w:marBottom w:val="0"/>
          <w:divBdr>
            <w:top w:val="none" w:sz="0" w:space="0" w:color="auto"/>
            <w:left w:val="none" w:sz="0" w:space="0" w:color="auto"/>
            <w:bottom w:val="none" w:sz="0" w:space="0" w:color="auto"/>
            <w:right w:val="none" w:sz="0" w:space="0" w:color="auto"/>
          </w:divBdr>
          <w:divsChild>
            <w:div w:id="1796946008">
              <w:marLeft w:val="0"/>
              <w:marRight w:val="0"/>
              <w:marTop w:val="0"/>
              <w:marBottom w:val="0"/>
              <w:divBdr>
                <w:top w:val="none" w:sz="0" w:space="0" w:color="auto"/>
                <w:left w:val="none" w:sz="0" w:space="0" w:color="auto"/>
                <w:bottom w:val="none" w:sz="0" w:space="0" w:color="auto"/>
                <w:right w:val="none" w:sz="0" w:space="0" w:color="auto"/>
              </w:divBdr>
              <w:divsChild>
                <w:div w:id="129232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324335">
      <w:bodyDiv w:val="1"/>
      <w:marLeft w:val="0"/>
      <w:marRight w:val="0"/>
      <w:marTop w:val="0"/>
      <w:marBottom w:val="0"/>
      <w:divBdr>
        <w:top w:val="none" w:sz="0" w:space="0" w:color="auto"/>
        <w:left w:val="none" w:sz="0" w:space="0" w:color="auto"/>
        <w:bottom w:val="none" w:sz="0" w:space="0" w:color="auto"/>
        <w:right w:val="none" w:sz="0" w:space="0" w:color="auto"/>
      </w:divBdr>
      <w:divsChild>
        <w:div w:id="400640449">
          <w:marLeft w:val="0"/>
          <w:marRight w:val="0"/>
          <w:marTop w:val="0"/>
          <w:marBottom w:val="0"/>
          <w:divBdr>
            <w:top w:val="none" w:sz="0" w:space="0" w:color="auto"/>
            <w:left w:val="none" w:sz="0" w:space="0" w:color="auto"/>
            <w:bottom w:val="none" w:sz="0" w:space="0" w:color="auto"/>
            <w:right w:val="none" w:sz="0" w:space="0" w:color="auto"/>
          </w:divBdr>
          <w:divsChild>
            <w:div w:id="138530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46765">
      <w:bodyDiv w:val="1"/>
      <w:marLeft w:val="0"/>
      <w:marRight w:val="0"/>
      <w:marTop w:val="0"/>
      <w:marBottom w:val="0"/>
      <w:divBdr>
        <w:top w:val="none" w:sz="0" w:space="0" w:color="auto"/>
        <w:left w:val="none" w:sz="0" w:space="0" w:color="auto"/>
        <w:bottom w:val="none" w:sz="0" w:space="0" w:color="auto"/>
        <w:right w:val="none" w:sz="0" w:space="0" w:color="auto"/>
      </w:divBdr>
      <w:divsChild>
        <w:div w:id="1842894254">
          <w:marLeft w:val="0"/>
          <w:marRight w:val="0"/>
          <w:marTop w:val="0"/>
          <w:marBottom w:val="0"/>
          <w:divBdr>
            <w:top w:val="none" w:sz="0" w:space="0" w:color="auto"/>
            <w:left w:val="none" w:sz="0" w:space="0" w:color="auto"/>
            <w:bottom w:val="none" w:sz="0" w:space="0" w:color="auto"/>
            <w:right w:val="none" w:sz="0" w:space="0" w:color="auto"/>
          </w:divBdr>
          <w:divsChild>
            <w:div w:id="19688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458887">
      <w:bodyDiv w:val="1"/>
      <w:marLeft w:val="0"/>
      <w:marRight w:val="0"/>
      <w:marTop w:val="0"/>
      <w:marBottom w:val="0"/>
      <w:divBdr>
        <w:top w:val="none" w:sz="0" w:space="0" w:color="auto"/>
        <w:left w:val="none" w:sz="0" w:space="0" w:color="auto"/>
        <w:bottom w:val="none" w:sz="0" w:space="0" w:color="auto"/>
        <w:right w:val="none" w:sz="0" w:space="0" w:color="auto"/>
      </w:divBdr>
      <w:divsChild>
        <w:div w:id="1189444801">
          <w:marLeft w:val="0"/>
          <w:marRight w:val="0"/>
          <w:marTop w:val="0"/>
          <w:marBottom w:val="0"/>
          <w:divBdr>
            <w:top w:val="none" w:sz="0" w:space="0" w:color="auto"/>
            <w:left w:val="none" w:sz="0" w:space="0" w:color="auto"/>
            <w:bottom w:val="none" w:sz="0" w:space="0" w:color="auto"/>
            <w:right w:val="none" w:sz="0" w:space="0" w:color="auto"/>
          </w:divBdr>
          <w:divsChild>
            <w:div w:id="93266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652989">
      <w:bodyDiv w:val="1"/>
      <w:marLeft w:val="0"/>
      <w:marRight w:val="0"/>
      <w:marTop w:val="0"/>
      <w:marBottom w:val="0"/>
      <w:divBdr>
        <w:top w:val="none" w:sz="0" w:space="0" w:color="auto"/>
        <w:left w:val="none" w:sz="0" w:space="0" w:color="auto"/>
        <w:bottom w:val="none" w:sz="0" w:space="0" w:color="auto"/>
        <w:right w:val="none" w:sz="0" w:space="0" w:color="auto"/>
      </w:divBdr>
      <w:divsChild>
        <w:div w:id="767580410">
          <w:marLeft w:val="0"/>
          <w:marRight w:val="0"/>
          <w:marTop w:val="0"/>
          <w:marBottom w:val="0"/>
          <w:divBdr>
            <w:top w:val="none" w:sz="0" w:space="0" w:color="auto"/>
            <w:left w:val="none" w:sz="0" w:space="0" w:color="auto"/>
            <w:bottom w:val="none" w:sz="0" w:space="0" w:color="auto"/>
            <w:right w:val="none" w:sz="0" w:space="0" w:color="auto"/>
          </w:divBdr>
          <w:divsChild>
            <w:div w:id="151460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43264">
      <w:bodyDiv w:val="1"/>
      <w:marLeft w:val="0"/>
      <w:marRight w:val="0"/>
      <w:marTop w:val="0"/>
      <w:marBottom w:val="0"/>
      <w:divBdr>
        <w:top w:val="none" w:sz="0" w:space="0" w:color="auto"/>
        <w:left w:val="none" w:sz="0" w:space="0" w:color="auto"/>
        <w:bottom w:val="none" w:sz="0" w:space="0" w:color="auto"/>
        <w:right w:val="none" w:sz="0" w:space="0" w:color="auto"/>
      </w:divBdr>
      <w:divsChild>
        <w:div w:id="586571746">
          <w:marLeft w:val="0"/>
          <w:marRight w:val="0"/>
          <w:marTop w:val="0"/>
          <w:marBottom w:val="0"/>
          <w:divBdr>
            <w:top w:val="none" w:sz="0" w:space="0" w:color="auto"/>
            <w:left w:val="none" w:sz="0" w:space="0" w:color="auto"/>
            <w:bottom w:val="none" w:sz="0" w:space="0" w:color="auto"/>
            <w:right w:val="none" w:sz="0" w:space="0" w:color="auto"/>
          </w:divBdr>
          <w:divsChild>
            <w:div w:id="20079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434961">
      <w:bodyDiv w:val="1"/>
      <w:marLeft w:val="0"/>
      <w:marRight w:val="0"/>
      <w:marTop w:val="0"/>
      <w:marBottom w:val="0"/>
      <w:divBdr>
        <w:top w:val="none" w:sz="0" w:space="0" w:color="auto"/>
        <w:left w:val="none" w:sz="0" w:space="0" w:color="auto"/>
        <w:bottom w:val="none" w:sz="0" w:space="0" w:color="auto"/>
        <w:right w:val="none" w:sz="0" w:space="0" w:color="auto"/>
      </w:divBdr>
      <w:divsChild>
        <w:div w:id="1572153414">
          <w:marLeft w:val="0"/>
          <w:marRight w:val="0"/>
          <w:marTop w:val="0"/>
          <w:marBottom w:val="0"/>
          <w:divBdr>
            <w:top w:val="none" w:sz="0" w:space="0" w:color="auto"/>
            <w:left w:val="none" w:sz="0" w:space="0" w:color="auto"/>
            <w:bottom w:val="none" w:sz="0" w:space="0" w:color="auto"/>
            <w:right w:val="none" w:sz="0" w:space="0" w:color="auto"/>
          </w:divBdr>
          <w:divsChild>
            <w:div w:id="101122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643021">
      <w:bodyDiv w:val="1"/>
      <w:marLeft w:val="0"/>
      <w:marRight w:val="0"/>
      <w:marTop w:val="0"/>
      <w:marBottom w:val="0"/>
      <w:divBdr>
        <w:top w:val="none" w:sz="0" w:space="0" w:color="auto"/>
        <w:left w:val="none" w:sz="0" w:space="0" w:color="auto"/>
        <w:bottom w:val="none" w:sz="0" w:space="0" w:color="auto"/>
        <w:right w:val="none" w:sz="0" w:space="0" w:color="auto"/>
      </w:divBdr>
      <w:divsChild>
        <w:div w:id="1273592978">
          <w:marLeft w:val="0"/>
          <w:marRight w:val="0"/>
          <w:marTop w:val="0"/>
          <w:marBottom w:val="0"/>
          <w:divBdr>
            <w:top w:val="none" w:sz="0" w:space="0" w:color="auto"/>
            <w:left w:val="none" w:sz="0" w:space="0" w:color="auto"/>
            <w:bottom w:val="none" w:sz="0" w:space="0" w:color="auto"/>
            <w:right w:val="none" w:sz="0" w:space="0" w:color="auto"/>
          </w:divBdr>
          <w:divsChild>
            <w:div w:id="68147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6470">
      <w:bodyDiv w:val="1"/>
      <w:marLeft w:val="0"/>
      <w:marRight w:val="0"/>
      <w:marTop w:val="0"/>
      <w:marBottom w:val="0"/>
      <w:divBdr>
        <w:top w:val="none" w:sz="0" w:space="0" w:color="auto"/>
        <w:left w:val="none" w:sz="0" w:space="0" w:color="auto"/>
        <w:bottom w:val="none" w:sz="0" w:space="0" w:color="auto"/>
        <w:right w:val="none" w:sz="0" w:space="0" w:color="auto"/>
      </w:divBdr>
      <w:divsChild>
        <w:div w:id="1392532791">
          <w:marLeft w:val="0"/>
          <w:marRight w:val="0"/>
          <w:marTop w:val="0"/>
          <w:marBottom w:val="0"/>
          <w:divBdr>
            <w:top w:val="none" w:sz="0" w:space="0" w:color="auto"/>
            <w:left w:val="none" w:sz="0" w:space="0" w:color="auto"/>
            <w:bottom w:val="none" w:sz="0" w:space="0" w:color="auto"/>
            <w:right w:val="none" w:sz="0" w:space="0" w:color="auto"/>
          </w:divBdr>
          <w:divsChild>
            <w:div w:id="188902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89644">
      <w:bodyDiv w:val="1"/>
      <w:marLeft w:val="0"/>
      <w:marRight w:val="0"/>
      <w:marTop w:val="0"/>
      <w:marBottom w:val="0"/>
      <w:divBdr>
        <w:top w:val="none" w:sz="0" w:space="0" w:color="auto"/>
        <w:left w:val="none" w:sz="0" w:space="0" w:color="auto"/>
        <w:bottom w:val="none" w:sz="0" w:space="0" w:color="auto"/>
        <w:right w:val="none" w:sz="0" w:space="0" w:color="auto"/>
      </w:divBdr>
      <w:divsChild>
        <w:div w:id="473986634">
          <w:marLeft w:val="0"/>
          <w:marRight w:val="0"/>
          <w:marTop w:val="0"/>
          <w:marBottom w:val="0"/>
          <w:divBdr>
            <w:top w:val="none" w:sz="0" w:space="0" w:color="auto"/>
            <w:left w:val="none" w:sz="0" w:space="0" w:color="auto"/>
            <w:bottom w:val="none" w:sz="0" w:space="0" w:color="auto"/>
            <w:right w:val="none" w:sz="0" w:space="0" w:color="auto"/>
          </w:divBdr>
          <w:divsChild>
            <w:div w:id="586158332">
              <w:marLeft w:val="0"/>
              <w:marRight w:val="0"/>
              <w:marTop w:val="0"/>
              <w:marBottom w:val="0"/>
              <w:divBdr>
                <w:top w:val="none" w:sz="0" w:space="0" w:color="auto"/>
                <w:left w:val="none" w:sz="0" w:space="0" w:color="auto"/>
                <w:bottom w:val="none" w:sz="0" w:space="0" w:color="auto"/>
                <w:right w:val="none" w:sz="0" w:space="0" w:color="auto"/>
              </w:divBdr>
              <w:divsChild>
                <w:div w:id="1821653053">
                  <w:marLeft w:val="0"/>
                  <w:marRight w:val="0"/>
                  <w:marTop w:val="0"/>
                  <w:marBottom w:val="0"/>
                  <w:divBdr>
                    <w:top w:val="none" w:sz="0" w:space="0" w:color="auto"/>
                    <w:left w:val="none" w:sz="0" w:space="0" w:color="auto"/>
                    <w:bottom w:val="none" w:sz="0" w:space="0" w:color="auto"/>
                    <w:right w:val="none" w:sz="0" w:space="0" w:color="auto"/>
                  </w:divBdr>
                  <w:divsChild>
                    <w:div w:id="200535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06273">
      <w:bodyDiv w:val="1"/>
      <w:marLeft w:val="0"/>
      <w:marRight w:val="0"/>
      <w:marTop w:val="0"/>
      <w:marBottom w:val="0"/>
      <w:divBdr>
        <w:top w:val="none" w:sz="0" w:space="0" w:color="auto"/>
        <w:left w:val="none" w:sz="0" w:space="0" w:color="auto"/>
        <w:bottom w:val="none" w:sz="0" w:space="0" w:color="auto"/>
        <w:right w:val="none" w:sz="0" w:space="0" w:color="auto"/>
      </w:divBdr>
      <w:divsChild>
        <w:div w:id="539976351">
          <w:marLeft w:val="0"/>
          <w:marRight w:val="0"/>
          <w:marTop w:val="0"/>
          <w:marBottom w:val="0"/>
          <w:divBdr>
            <w:top w:val="none" w:sz="0" w:space="0" w:color="auto"/>
            <w:left w:val="none" w:sz="0" w:space="0" w:color="auto"/>
            <w:bottom w:val="none" w:sz="0" w:space="0" w:color="auto"/>
            <w:right w:val="none" w:sz="0" w:space="0" w:color="auto"/>
          </w:divBdr>
          <w:divsChild>
            <w:div w:id="35274123">
              <w:marLeft w:val="0"/>
              <w:marRight w:val="0"/>
              <w:marTop w:val="0"/>
              <w:marBottom w:val="0"/>
              <w:divBdr>
                <w:top w:val="none" w:sz="0" w:space="0" w:color="auto"/>
                <w:left w:val="none" w:sz="0" w:space="0" w:color="auto"/>
                <w:bottom w:val="none" w:sz="0" w:space="0" w:color="auto"/>
                <w:right w:val="none" w:sz="0" w:space="0" w:color="auto"/>
              </w:divBdr>
              <w:divsChild>
                <w:div w:id="956175808">
                  <w:marLeft w:val="0"/>
                  <w:marRight w:val="0"/>
                  <w:marTop w:val="0"/>
                  <w:marBottom w:val="0"/>
                  <w:divBdr>
                    <w:top w:val="none" w:sz="0" w:space="0" w:color="auto"/>
                    <w:left w:val="none" w:sz="0" w:space="0" w:color="auto"/>
                    <w:bottom w:val="none" w:sz="0" w:space="0" w:color="auto"/>
                    <w:right w:val="none" w:sz="0" w:space="0" w:color="auto"/>
                  </w:divBdr>
                  <w:divsChild>
                    <w:div w:id="101839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384763">
      <w:bodyDiv w:val="1"/>
      <w:marLeft w:val="0"/>
      <w:marRight w:val="0"/>
      <w:marTop w:val="0"/>
      <w:marBottom w:val="0"/>
      <w:divBdr>
        <w:top w:val="none" w:sz="0" w:space="0" w:color="auto"/>
        <w:left w:val="none" w:sz="0" w:space="0" w:color="auto"/>
        <w:bottom w:val="none" w:sz="0" w:space="0" w:color="auto"/>
        <w:right w:val="none" w:sz="0" w:space="0" w:color="auto"/>
      </w:divBdr>
      <w:divsChild>
        <w:div w:id="1814759742">
          <w:marLeft w:val="0"/>
          <w:marRight w:val="0"/>
          <w:marTop w:val="0"/>
          <w:marBottom w:val="0"/>
          <w:divBdr>
            <w:top w:val="none" w:sz="0" w:space="0" w:color="auto"/>
            <w:left w:val="none" w:sz="0" w:space="0" w:color="auto"/>
            <w:bottom w:val="none" w:sz="0" w:space="0" w:color="auto"/>
            <w:right w:val="none" w:sz="0" w:space="0" w:color="auto"/>
          </w:divBdr>
          <w:divsChild>
            <w:div w:id="72603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61037">
      <w:bodyDiv w:val="1"/>
      <w:marLeft w:val="0"/>
      <w:marRight w:val="0"/>
      <w:marTop w:val="0"/>
      <w:marBottom w:val="0"/>
      <w:divBdr>
        <w:top w:val="none" w:sz="0" w:space="0" w:color="auto"/>
        <w:left w:val="none" w:sz="0" w:space="0" w:color="auto"/>
        <w:bottom w:val="none" w:sz="0" w:space="0" w:color="auto"/>
        <w:right w:val="none" w:sz="0" w:space="0" w:color="auto"/>
      </w:divBdr>
      <w:divsChild>
        <w:div w:id="752119706">
          <w:marLeft w:val="0"/>
          <w:marRight w:val="0"/>
          <w:marTop w:val="0"/>
          <w:marBottom w:val="0"/>
          <w:divBdr>
            <w:top w:val="none" w:sz="0" w:space="0" w:color="auto"/>
            <w:left w:val="none" w:sz="0" w:space="0" w:color="auto"/>
            <w:bottom w:val="none" w:sz="0" w:space="0" w:color="auto"/>
            <w:right w:val="none" w:sz="0" w:space="0" w:color="auto"/>
          </w:divBdr>
          <w:divsChild>
            <w:div w:id="121091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863041">
      <w:bodyDiv w:val="1"/>
      <w:marLeft w:val="0"/>
      <w:marRight w:val="0"/>
      <w:marTop w:val="0"/>
      <w:marBottom w:val="0"/>
      <w:divBdr>
        <w:top w:val="none" w:sz="0" w:space="0" w:color="auto"/>
        <w:left w:val="none" w:sz="0" w:space="0" w:color="auto"/>
        <w:bottom w:val="none" w:sz="0" w:space="0" w:color="auto"/>
        <w:right w:val="none" w:sz="0" w:space="0" w:color="auto"/>
      </w:divBdr>
      <w:divsChild>
        <w:div w:id="615674782">
          <w:marLeft w:val="0"/>
          <w:marRight w:val="0"/>
          <w:marTop w:val="0"/>
          <w:marBottom w:val="0"/>
          <w:divBdr>
            <w:top w:val="none" w:sz="0" w:space="0" w:color="auto"/>
            <w:left w:val="none" w:sz="0" w:space="0" w:color="auto"/>
            <w:bottom w:val="none" w:sz="0" w:space="0" w:color="auto"/>
            <w:right w:val="none" w:sz="0" w:space="0" w:color="auto"/>
          </w:divBdr>
          <w:divsChild>
            <w:div w:id="15112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89706">
      <w:bodyDiv w:val="1"/>
      <w:marLeft w:val="0"/>
      <w:marRight w:val="0"/>
      <w:marTop w:val="0"/>
      <w:marBottom w:val="0"/>
      <w:divBdr>
        <w:top w:val="none" w:sz="0" w:space="0" w:color="auto"/>
        <w:left w:val="none" w:sz="0" w:space="0" w:color="auto"/>
        <w:bottom w:val="none" w:sz="0" w:space="0" w:color="auto"/>
        <w:right w:val="none" w:sz="0" w:space="0" w:color="auto"/>
      </w:divBdr>
      <w:divsChild>
        <w:div w:id="2137749940">
          <w:marLeft w:val="0"/>
          <w:marRight w:val="0"/>
          <w:marTop w:val="0"/>
          <w:marBottom w:val="0"/>
          <w:divBdr>
            <w:top w:val="none" w:sz="0" w:space="0" w:color="auto"/>
            <w:left w:val="none" w:sz="0" w:space="0" w:color="auto"/>
            <w:bottom w:val="none" w:sz="0" w:space="0" w:color="auto"/>
            <w:right w:val="none" w:sz="0" w:space="0" w:color="auto"/>
          </w:divBdr>
          <w:divsChild>
            <w:div w:id="124572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58960">
      <w:bodyDiv w:val="1"/>
      <w:marLeft w:val="0"/>
      <w:marRight w:val="0"/>
      <w:marTop w:val="0"/>
      <w:marBottom w:val="0"/>
      <w:divBdr>
        <w:top w:val="none" w:sz="0" w:space="0" w:color="auto"/>
        <w:left w:val="none" w:sz="0" w:space="0" w:color="auto"/>
        <w:bottom w:val="none" w:sz="0" w:space="0" w:color="auto"/>
        <w:right w:val="none" w:sz="0" w:space="0" w:color="auto"/>
      </w:divBdr>
      <w:divsChild>
        <w:div w:id="34619300">
          <w:marLeft w:val="0"/>
          <w:marRight w:val="0"/>
          <w:marTop w:val="0"/>
          <w:marBottom w:val="0"/>
          <w:divBdr>
            <w:top w:val="none" w:sz="0" w:space="0" w:color="auto"/>
            <w:left w:val="none" w:sz="0" w:space="0" w:color="auto"/>
            <w:bottom w:val="none" w:sz="0" w:space="0" w:color="auto"/>
            <w:right w:val="none" w:sz="0" w:space="0" w:color="auto"/>
          </w:divBdr>
          <w:divsChild>
            <w:div w:id="1702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054869">
      <w:bodyDiv w:val="1"/>
      <w:marLeft w:val="0"/>
      <w:marRight w:val="0"/>
      <w:marTop w:val="0"/>
      <w:marBottom w:val="0"/>
      <w:divBdr>
        <w:top w:val="none" w:sz="0" w:space="0" w:color="auto"/>
        <w:left w:val="none" w:sz="0" w:space="0" w:color="auto"/>
        <w:bottom w:val="none" w:sz="0" w:space="0" w:color="auto"/>
        <w:right w:val="none" w:sz="0" w:space="0" w:color="auto"/>
      </w:divBdr>
      <w:divsChild>
        <w:div w:id="467434352">
          <w:marLeft w:val="0"/>
          <w:marRight w:val="0"/>
          <w:marTop w:val="0"/>
          <w:marBottom w:val="0"/>
          <w:divBdr>
            <w:top w:val="none" w:sz="0" w:space="0" w:color="auto"/>
            <w:left w:val="none" w:sz="0" w:space="0" w:color="auto"/>
            <w:bottom w:val="none" w:sz="0" w:space="0" w:color="auto"/>
            <w:right w:val="none" w:sz="0" w:space="0" w:color="auto"/>
          </w:divBdr>
          <w:divsChild>
            <w:div w:id="165571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6965">
      <w:bodyDiv w:val="1"/>
      <w:marLeft w:val="0"/>
      <w:marRight w:val="0"/>
      <w:marTop w:val="0"/>
      <w:marBottom w:val="0"/>
      <w:divBdr>
        <w:top w:val="none" w:sz="0" w:space="0" w:color="auto"/>
        <w:left w:val="none" w:sz="0" w:space="0" w:color="auto"/>
        <w:bottom w:val="none" w:sz="0" w:space="0" w:color="auto"/>
        <w:right w:val="none" w:sz="0" w:space="0" w:color="auto"/>
      </w:divBdr>
      <w:divsChild>
        <w:div w:id="846988326">
          <w:marLeft w:val="0"/>
          <w:marRight w:val="0"/>
          <w:marTop w:val="0"/>
          <w:marBottom w:val="0"/>
          <w:divBdr>
            <w:top w:val="none" w:sz="0" w:space="0" w:color="auto"/>
            <w:left w:val="none" w:sz="0" w:space="0" w:color="auto"/>
            <w:bottom w:val="none" w:sz="0" w:space="0" w:color="auto"/>
            <w:right w:val="none" w:sz="0" w:space="0" w:color="auto"/>
          </w:divBdr>
          <w:divsChild>
            <w:div w:id="26184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44728">
      <w:bodyDiv w:val="1"/>
      <w:marLeft w:val="0"/>
      <w:marRight w:val="0"/>
      <w:marTop w:val="0"/>
      <w:marBottom w:val="0"/>
      <w:divBdr>
        <w:top w:val="none" w:sz="0" w:space="0" w:color="auto"/>
        <w:left w:val="none" w:sz="0" w:space="0" w:color="auto"/>
        <w:bottom w:val="none" w:sz="0" w:space="0" w:color="auto"/>
        <w:right w:val="none" w:sz="0" w:space="0" w:color="auto"/>
      </w:divBdr>
      <w:divsChild>
        <w:div w:id="533663162">
          <w:marLeft w:val="0"/>
          <w:marRight w:val="0"/>
          <w:marTop w:val="0"/>
          <w:marBottom w:val="0"/>
          <w:divBdr>
            <w:top w:val="none" w:sz="0" w:space="0" w:color="auto"/>
            <w:left w:val="none" w:sz="0" w:space="0" w:color="auto"/>
            <w:bottom w:val="none" w:sz="0" w:space="0" w:color="auto"/>
            <w:right w:val="none" w:sz="0" w:space="0" w:color="auto"/>
          </w:divBdr>
          <w:divsChild>
            <w:div w:id="105141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5015">
      <w:bodyDiv w:val="1"/>
      <w:marLeft w:val="0"/>
      <w:marRight w:val="0"/>
      <w:marTop w:val="0"/>
      <w:marBottom w:val="0"/>
      <w:divBdr>
        <w:top w:val="none" w:sz="0" w:space="0" w:color="auto"/>
        <w:left w:val="none" w:sz="0" w:space="0" w:color="auto"/>
        <w:bottom w:val="none" w:sz="0" w:space="0" w:color="auto"/>
        <w:right w:val="none" w:sz="0" w:space="0" w:color="auto"/>
      </w:divBdr>
      <w:divsChild>
        <w:div w:id="1730377307">
          <w:marLeft w:val="0"/>
          <w:marRight w:val="0"/>
          <w:marTop w:val="0"/>
          <w:marBottom w:val="0"/>
          <w:divBdr>
            <w:top w:val="none" w:sz="0" w:space="0" w:color="auto"/>
            <w:left w:val="none" w:sz="0" w:space="0" w:color="auto"/>
            <w:bottom w:val="none" w:sz="0" w:space="0" w:color="auto"/>
            <w:right w:val="none" w:sz="0" w:space="0" w:color="auto"/>
          </w:divBdr>
          <w:divsChild>
            <w:div w:id="1109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8218">
      <w:bodyDiv w:val="1"/>
      <w:marLeft w:val="0"/>
      <w:marRight w:val="0"/>
      <w:marTop w:val="0"/>
      <w:marBottom w:val="0"/>
      <w:divBdr>
        <w:top w:val="none" w:sz="0" w:space="0" w:color="auto"/>
        <w:left w:val="none" w:sz="0" w:space="0" w:color="auto"/>
        <w:bottom w:val="none" w:sz="0" w:space="0" w:color="auto"/>
        <w:right w:val="none" w:sz="0" w:space="0" w:color="auto"/>
      </w:divBdr>
      <w:divsChild>
        <w:div w:id="1917203937">
          <w:marLeft w:val="0"/>
          <w:marRight w:val="0"/>
          <w:marTop w:val="0"/>
          <w:marBottom w:val="0"/>
          <w:divBdr>
            <w:top w:val="none" w:sz="0" w:space="0" w:color="auto"/>
            <w:left w:val="none" w:sz="0" w:space="0" w:color="auto"/>
            <w:bottom w:val="none" w:sz="0" w:space="0" w:color="auto"/>
            <w:right w:val="none" w:sz="0" w:space="0" w:color="auto"/>
          </w:divBdr>
          <w:divsChild>
            <w:div w:id="207030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52817">
      <w:bodyDiv w:val="1"/>
      <w:marLeft w:val="0"/>
      <w:marRight w:val="0"/>
      <w:marTop w:val="0"/>
      <w:marBottom w:val="0"/>
      <w:divBdr>
        <w:top w:val="none" w:sz="0" w:space="0" w:color="auto"/>
        <w:left w:val="none" w:sz="0" w:space="0" w:color="auto"/>
        <w:bottom w:val="none" w:sz="0" w:space="0" w:color="auto"/>
        <w:right w:val="none" w:sz="0" w:space="0" w:color="auto"/>
      </w:divBdr>
      <w:divsChild>
        <w:div w:id="665212498">
          <w:marLeft w:val="0"/>
          <w:marRight w:val="0"/>
          <w:marTop w:val="0"/>
          <w:marBottom w:val="0"/>
          <w:divBdr>
            <w:top w:val="none" w:sz="0" w:space="0" w:color="auto"/>
            <w:left w:val="none" w:sz="0" w:space="0" w:color="auto"/>
            <w:bottom w:val="none" w:sz="0" w:space="0" w:color="auto"/>
            <w:right w:val="none" w:sz="0" w:space="0" w:color="auto"/>
          </w:divBdr>
          <w:divsChild>
            <w:div w:id="173581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647586">
      <w:bodyDiv w:val="1"/>
      <w:marLeft w:val="0"/>
      <w:marRight w:val="0"/>
      <w:marTop w:val="0"/>
      <w:marBottom w:val="0"/>
      <w:divBdr>
        <w:top w:val="none" w:sz="0" w:space="0" w:color="auto"/>
        <w:left w:val="none" w:sz="0" w:space="0" w:color="auto"/>
        <w:bottom w:val="none" w:sz="0" w:space="0" w:color="auto"/>
        <w:right w:val="none" w:sz="0" w:space="0" w:color="auto"/>
      </w:divBdr>
      <w:divsChild>
        <w:div w:id="1494683793">
          <w:marLeft w:val="0"/>
          <w:marRight w:val="0"/>
          <w:marTop w:val="0"/>
          <w:marBottom w:val="0"/>
          <w:divBdr>
            <w:top w:val="none" w:sz="0" w:space="0" w:color="auto"/>
            <w:left w:val="none" w:sz="0" w:space="0" w:color="auto"/>
            <w:bottom w:val="none" w:sz="0" w:space="0" w:color="auto"/>
            <w:right w:val="none" w:sz="0" w:space="0" w:color="auto"/>
          </w:divBdr>
          <w:divsChild>
            <w:div w:id="11036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41142">
      <w:bodyDiv w:val="1"/>
      <w:marLeft w:val="0"/>
      <w:marRight w:val="0"/>
      <w:marTop w:val="0"/>
      <w:marBottom w:val="0"/>
      <w:divBdr>
        <w:top w:val="none" w:sz="0" w:space="0" w:color="auto"/>
        <w:left w:val="none" w:sz="0" w:space="0" w:color="auto"/>
        <w:bottom w:val="none" w:sz="0" w:space="0" w:color="auto"/>
        <w:right w:val="none" w:sz="0" w:space="0" w:color="auto"/>
      </w:divBdr>
      <w:divsChild>
        <w:div w:id="1992977900">
          <w:marLeft w:val="0"/>
          <w:marRight w:val="0"/>
          <w:marTop w:val="0"/>
          <w:marBottom w:val="0"/>
          <w:divBdr>
            <w:top w:val="none" w:sz="0" w:space="0" w:color="auto"/>
            <w:left w:val="none" w:sz="0" w:space="0" w:color="auto"/>
            <w:bottom w:val="none" w:sz="0" w:space="0" w:color="auto"/>
            <w:right w:val="none" w:sz="0" w:space="0" w:color="auto"/>
          </w:divBdr>
          <w:divsChild>
            <w:div w:id="153171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57846">
      <w:bodyDiv w:val="1"/>
      <w:marLeft w:val="0"/>
      <w:marRight w:val="0"/>
      <w:marTop w:val="0"/>
      <w:marBottom w:val="0"/>
      <w:divBdr>
        <w:top w:val="none" w:sz="0" w:space="0" w:color="auto"/>
        <w:left w:val="none" w:sz="0" w:space="0" w:color="auto"/>
        <w:bottom w:val="none" w:sz="0" w:space="0" w:color="auto"/>
        <w:right w:val="none" w:sz="0" w:space="0" w:color="auto"/>
      </w:divBdr>
      <w:divsChild>
        <w:div w:id="535777777">
          <w:marLeft w:val="0"/>
          <w:marRight w:val="0"/>
          <w:marTop w:val="0"/>
          <w:marBottom w:val="0"/>
          <w:divBdr>
            <w:top w:val="none" w:sz="0" w:space="0" w:color="auto"/>
            <w:left w:val="none" w:sz="0" w:space="0" w:color="auto"/>
            <w:bottom w:val="none" w:sz="0" w:space="0" w:color="auto"/>
            <w:right w:val="none" w:sz="0" w:space="0" w:color="auto"/>
          </w:divBdr>
          <w:divsChild>
            <w:div w:id="1317490347">
              <w:marLeft w:val="0"/>
              <w:marRight w:val="0"/>
              <w:marTop w:val="0"/>
              <w:marBottom w:val="0"/>
              <w:divBdr>
                <w:top w:val="none" w:sz="0" w:space="0" w:color="auto"/>
                <w:left w:val="none" w:sz="0" w:space="0" w:color="auto"/>
                <w:bottom w:val="none" w:sz="0" w:space="0" w:color="auto"/>
                <w:right w:val="none" w:sz="0" w:space="0" w:color="auto"/>
              </w:divBdr>
              <w:divsChild>
                <w:div w:id="986324369">
                  <w:marLeft w:val="0"/>
                  <w:marRight w:val="0"/>
                  <w:marTop w:val="0"/>
                  <w:marBottom w:val="0"/>
                  <w:divBdr>
                    <w:top w:val="none" w:sz="0" w:space="0" w:color="auto"/>
                    <w:left w:val="none" w:sz="0" w:space="0" w:color="auto"/>
                    <w:bottom w:val="none" w:sz="0" w:space="0" w:color="auto"/>
                    <w:right w:val="none" w:sz="0" w:space="0" w:color="auto"/>
                  </w:divBdr>
                  <w:divsChild>
                    <w:div w:id="135287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074644">
      <w:bodyDiv w:val="1"/>
      <w:marLeft w:val="0"/>
      <w:marRight w:val="0"/>
      <w:marTop w:val="0"/>
      <w:marBottom w:val="0"/>
      <w:divBdr>
        <w:top w:val="none" w:sz="0" w:space="0" w:color="auto"/>
        <w:left w:val="none" w:sz="0" w:space="0" w:color="auto"/>
        <w:bottom w:val="none" w:sz="0" w:space="0" w:color="auto"/>
        <w:right w:val="none" w:sz="0" w:space="0" w:color="auto"/>
      </w:divBdr>
      <w:divsChild>
        <w:div w:id="1516260391">
          <w:marLeft w:val="0"/>
          <w:marRight w:val="0"/>
          <w:marTop w:val="0"/>
          <w:marBottom w:val="0"/>
          <w:divBdr>
            <w:top w:val="none" w:sz="0" w:space="0" w:color="auto"/>
            <w:left w:val="none" w:sz="0" w:space="0" w:color="auto"/>
            <w:bottom w:val="none" w:sz="0" w:space="0" w:color="auto"/>
            <w:right w:val="none" w:sz="0" w:space="0" w:color="auto"/>
          </w:divBdr>
          <w:divsChild>
            <w:div w:id="139790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972246">
      <w:bodyDiv w:val="1"/>
      <w:marLeft w:val="0"/>
      <w:marRight w:val="0"/>
      <w:marTop w:val="0"/>
      <w:marBottom w:val="0"/>
      <w:divBdr>
        <w:top w:val="none" w:sz="0" w:space="0" w:color="auto"/>
        <w:left w:val="none" w:sz="0" w:space="0" w:color="auto"/>
        <w:bottom w:val="none" w:sz="0" w:space="0" w:color="auto"/>
        <w:right w:val="none" w:sz="0" w:space="0" w:color="auto"/>
      </w:divBdr>
      <w:divsChild>
        <w:div w:id="1922982793">
          <w:marLeft w:val="0"/>
          <w:marRight w:val="0"/>
          <w:marTop w:val="0"/>
          <w:marBottom w:val="0"/>
          <w:divBdr>
            <w:top w:val="none" w:sz="0" w:space="0" w:color="auto"/>
            <w:left w:val="none" w:sz="0" w:space="0" w:color="auto"/>
            <w:bottom w:val="none" w:sz="0" w:space="0" w:color="auto"/>
            <w:right w:val="none" w:sz="0" w:space="0" w:color="auto"/>
          </w:divBdr>
          <w:divsChild>
            <w:div w:id="192691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53080">
      <w:bodyDiv w:val="1"/>
      <w:marLeft w:val="0"/>
      <w:marRight w:val="0"/>
      <w:marTop w:val="0"/>
      <w:marBottom w:val="0"/>
      <w:divBdr>
        <w:top w:val="none" w:sz="0" w:space="0" w:color="auto"/>
        <w:left w:val="none" w:sz="0" w:space="0" w:color="auto"/>
        <w:bottom w:val="none" w:sz="0" w:space="0" w:color="auto"/>
        <w:right w:val="none" w:sz="0" w:space="0" w:color="auto"/>
      </w:divBdr>
      <w:divsChild>
        <w:div w:id="359622397">
          <w:marLeft w:val="0"/>
          <w:marRight w:val="0"/>
          <w:marTop w:val="0"/>
          <w:marBottom w:val="0"/>
          <w:divBdr>
            <w:top w:val="none" w:sz="0" w:space="0" w:color="auto"/>
            <w:left w:val="none" w:sz="0" w:space="0" w:color="auto"/>
            <w:bottom w:val="none" w:sz="0" w:space="0" w:color="auto"/>
            <w:right w:val="none" w:sz="0" w:space="0" w:color="auto"/>
          </w:divBdr>
          <w:divsChild>
            <w:div w:id="125462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57359">
      <w:bodyDiv w:val="1"/>
      <w:marLeft w:val="0"/>
      <w:marRight w:val="0"/>
      <w:marTop w:val="0"/>
      <w:marBottom w:val="0"/>
      <w:divBdr>
        <w:top w:val="none" w:sz="0" w:space="0" w:color="auto"/>
        <w:left w:val="none" w:sz="0" w:space="0" w:color="auto"/>
        <w:bottom w:val="none" w:sz="0" w:space="0" w:color="auto"/>
        <w:right w:val="none" w:sz="0" w:space="0" w:color="auto"/>
      </w:divBdr>
      <w:divsChild>
        <w:div w:id="684870332">
          <w:marLeft w:val="0"/>
          <w:marRight w:val="0"/>
          <w:marTop w:val="0"/>
          <w:marBottom w:val="0"/>
          <w:divBdr>
            <w:top w:val="none" w:sz="0" w:space="0" w:color="auto"/>
            <w:left w:val="none" w:sz="0" w:space="0" w:color="auto"/>
            <w:bottom w:val="none" w:sz="0" w:space="0" w:color="auto"/>
            <w:right w:val="none" w:sz="0" w:space="0" w:color="auto"/>
          </w:divBdr>
          <w:divsChild>
            <w:div w:id="28890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193886">
      <w:bodyDiv w:val="1"/>
      <w:marLeft w:val="0"/>
      <w:marRight w:val="0"/>
      <w:marTop w:val="0"/>
      <w:marBottom w:val="0"/>
      <w:divBdr>
        <w:top w:val="none" w:sz="0" w:space="0" w:color="auto"/>
        <w:left w:val="none" w:sz="0" w:space="0" w:color="auto"/>
        <w:bottom w:val="none" w:sz="0" w:space="0" w:color="auto"/>
        <w:right w:val="none" w:sz="0" w:space="0" w:color="auto"/>
      </w:divBdr>
      <w:divsChild>
        <w:div w:id="774323435">
          <w:marLeft w:val="0"/>
          <w:marRight w:val="0"/>
          <w:marTop w:val="0"/>
          <w:marBottom w:val="0"/>
          <w:divBdr>
            <w:top w:val="none" w:sz="0" w:space="0" w:color="auto"/>
            <w:left w:val="none" w:sz="0" w:space="0" w:color="auto"/>
            <w:bottom w:val="none" w:sz="0" w:space="0" w:color="auto"/>
            <w:right w:val="none" w:sz="0" w:space="0" w:color="auto"/>
          </w:divBdr>
          <w:divsChild>
            <w:div w:id="80505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109362">
      <w:bodyDiv w:val="1"/>
      <w:marLeft w:val="0"/>
      <w:marRight w:val="0"/>
      <w:marTop w:val="0"/>
      <w:marBottom w:val="0"/>
      <w:divBdr>
        <w:top w:val="none" w:sz="0" w:space="0" w:color="auto"/>
        <w:left w:val="none" w:sz="0" w:space="0" w:color="auto"/>
        <w:bottom w:val="none" w:sz="0" w:space="0" w:color="auto"/>
        <w:right w:val="none" w:sz="0" w:space="0" w:color="auto"/>
      </w:divBdr>
      <w:divsChild>
        <w:div w:id="2119138644">
          <w:marLeft w:val="0"/>
          <w:marRight w:val="0"/>
          <w:marTop w:val="0"/>
          <w:marBottom w:val="0"/>
          <w:divBdr>
            <w:top w:val="none" w:sz="0" w:space="0" w:color="auto"/>
            <w:left w:val="none" w:sz="0" w:space="0" w:color="auto"/>
            <w:bottom w:val="none" w:sz="0" w:space="0" w:color="auto"/>
            <w:right w:val="none" w:sz="0" w:space="0" w:color="auto"/>
          </w:divBdr>
          <w:divsChild>
            <w:div w:id="150250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268184">
      <w:bodyDiv w:val="1"/>
      <w:marLeft w:val="0"/>
      <w:marRight w:val="0"/>
      <w:marTop w:val="0"/>
      <w:marBottom w:val="0"/>
      <w:divBdr>
        <w:top w:val="none" w:sz="0" w:space="0" w:color="auto"/>
        <w:left w:val="none" w:sz="0" w:space="0" w:color="auto"/>
        <w:bottom w:val="none" w:sz="0" w:space="0" w:color="auto"/>
        <w:right w:val="none" w:sz="0" w:space="0" w:color="auto"/>
      </w:divBdr>
      <w:divsChild>
        <w:div w:id="1108356267">
          <w:marLeft w:val="0"/>
          <w:marRight w:val="0"/>
          <w:marTop w:val="0"/>
          <w:marBottom w:val="0"/>
          <w:divBdr>
            <w:top w:val="none" w:sz="0" w:space="0" w:color="auto"/>
            <w:left w:val="none" w:sz="0" w:space="0" w:color="auto"/>
            <w:bottom w:val="none" w:sz="0" w:space="0" w:color="auto"/>
            <w:right w:val="none" w:sz="0" w:space="0" w:color="auto"/>
          </w:divBdr>
          <w:divsChild>
            <w:div w:id="1348872473">
              <w:marLeft w:val="0"/>
              <w:marRight w:val="0"/>
              <w:marTop w:val="0"/>
              <w:marBottom w:val="0"/>
              <w:divBdr>
                <w:top w:val="none" w:sz="0" w:space="0" w:color="auto"/>
                <w:left w:val="none" w:sz="0" w:space="0" w:color="auto"/>
                <w:bottom w:val="none" w:sz="0" w:space="0" w:color="auto"/>
                <w:right w:val="none" w:sz="0" w:space="0" w:color="auto"/>
              </w:divBdr>
              <w:divsChild>
                <w:div w:id="205658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161112">
      <w:bodyDiv w:val="1"/>
      <w:marLeft w:val="0"/>
      <w:marRight w:val="0"/>
      <w:marTop w:val="0"/>
      <w:marBottom w:val="0"/>
      <w:divBdr>
        <w:top w:val="none" w:sz="0" w:space="0" w:color="auto"/>
        <w:left w:val="none" w:sz="0" w:space="0" w:color="auto"/>
        <w:bottom w:val="none" w:sz="0" w:space="0" w:color="auto"/>
        <w:right w:val="none" w:sz="0" w:space="0" w:color="auto"/>
      </w:divBdr>
      <w:divsChild>
        <w:div w:id="1939288795">
          <w:marLeft w:val="0"/>
          <w:marRight w:val="0"/>
          <w:marTop w:val="0"/>
          <w:marBottom w:val="0"/>
          <w:divBdr>
            <w:top w:val="none" w:sz="0" w:space="0" w:color="auto"/>
            <w:left w:val="none" w:sz="0" w:space="0" w:color="auto"/>
            <w:bottom w:val="none" w:sz="0" w:space="0" w:color="auto"/>
            <w:right w:val="none" w:sz="0" w:space="0" w:color="auto"/>
          </w:divBdr>
          <w:divsChild>
            <w:div w:id="187009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89823">
      <w:bodyDiv w:val="1"/>
      <w:marLeft w:val="0"/>
      <w:marRight w:val="0"/>
      <w:marTop w:val="0"/>
      <w:marBottom w:val="0"/>
      <w:divBdr>
        <w:top w:val="none" w:sz="0" w:space="0" w:color="auto"/>
        <w:left w:val="none" w:sz="0" w:space="0" w:color="auto"/>
        <w:bottom w:val="none" w:sz="0" w:space="0" w:color="auto"/>
        <w:right w:val="none" w:sz="0" w:space="0" w:color="auto"/>
      </w:divBdr>
      <w:divsChild>
        <w:div w:id="1662583118">
          <w:marLeft w:val="0"/>
          <w:marRight w:val="0"/>
          <w:marTop w:val="0"/>
          <w:marBottom w:val="0"/>
          <w:divBdr>
            <w:top w:val="none" w:sz="0" w:space="0" w:color="auto"/>
            <w:left w:val="none" w:sz="0" w:space="0" w:color="auto"/>
            <w:bottom w:val="none" w:sz="0" w:space="0" w:color="auto"/>
            <w:right w:val="none" w:sz="0" w:space="0" w:color="auto"/>
          </w:divBdr>
          <w:divsChild>
            <w:div w:id="8229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397044">
      <w:bodyDiv w:val="1"/>
      <w:marLeft w:val="0"/>
      <w:marRight w:val="0"/>
      <w:marTop w:val="0"/>
      <w:marBottom w:val="0"/>
      <w:divBdr>
        <w:top w:val="none" w:sz="0" w:space="0" w:color="auto"/>
        <w:left w:val="none" w:sz="0" w:space="0" w:color="auto"/>
        <w:bottom w:val="none" w:sz="0" w:space="0" w:color="auto"/>
        <w:right w:val="none" w:sz="0" w:space="0" w:color="auto"/>
      </w:divBdr>
      <w:divsChild>
        <w:div w:id="993342201">
          <w:marLeft w:val="0"/>
          <w:marRight w:val="0"/>
          <w:marTop w:val="0"/>
          <w:marBottom w:val="0"/>
          <w:divBdr>
            <w:top w:val="none" w:sz="0" w:space="0" w:color="auto"/>
            <w:left w:val="none" w:sz="0" w:space="0" w:color="auto"/>
            <w:bottom w:val="none" w:sz="0" w:space="0" w:color="auto"/>
            <w:right w:val="none" w:sz="0" w:space="0" w:color="auto"/>
          </w:divBdr>
          <w:divsChild>
            <w:div w:id="143590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92950">
      <w:bodyDiv w:val="1"/>
      <w:marLeft w:val="0"/>
      <w:marRight w:val="0"/>
      <w:marTop w:val="0"/>
      <w:marBottom w:val="0"/>
      <w:divBdr>
        <w:top w:val="none" w:sz="0" w:space="0" w:color="auto"/>
        <w:left w:val="none" w:sz="0" w:space="0" w:color="auto"/>
        <w:bottom w:val="none" w:sz="0" w:space="0" w:color="auto"/>
        <w:right w:val="none" w:sz="0" w:space="0" w:color="auto"/>
      </w:divBdr>
      <w:divsChild>
        <w:div w:id="1563053302">
          <w:marLeft w:val="0"/>
          <w:marRight w:val="0"/>
          <w:marTop w:val="0"/>
          <w:marBottom w:val="0"/>
          <w:divBdr>
            <w:top w:val="none" w:sz="0" w:space="0" w:color="auto"/>
            <w:left w:val="none" w:sz="0" w:space="0" w:color="auto"/>
            <w:bottom w:val="none" w:sz="0" w:space="0" w:color="auto"/>
            <w:right w:val="none" w:sz="0" w:space="0" w:color="auto"/>
          </w:divBdr>
          <w:divsChild>
            <w:div w:id="6506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805423">
      <w:bodyDiv w:val="1"/>
      <w:marLeft w:val="0"/>
      <w:marRight w:val="0"/>
      <w:marTop w:val="0"/>
      <w:marBottom w:val="0"/>
      <w:divBdr>
        <w:top w:val="none" w:sz="0" w:space="0" w:color="auto"/>
        <w:left w:val="none" w:sz="0" w:space="0" w:color="auto"/>
        <w:bottom w:val="none" w:sz="0" w:space="0" w:color="auto"/>
        <w:right w:val="none" w:sz="0" w:space="0" w:color="auto"/>
      </w:divBdr>
      <w:divsChild>
        <w:div w:id="454100890">
          <w:marLeft w:val="0"/>
          <w:marRight w:val="0"/>
          <w:marTop w:val="0"/>
          <w:marBottom w:val="0"/>
          <w:divBdr>
            <w:top w:val="none" w:sz="0" w:space="0" w:color="auto"/>
            <w:left w:val="none" w:sz="0" w:space="0" w:color="auto"/>
            <w:bottom w:val="none" w:sz="0" w:space="0" w:color="auto"/>
            <w:right w:val="none" w:sz="0" w:space="0" w:color="auto"/>
          </w:divBdr>
          <w:divsChild>
            <w:div w:id="62600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043068">
      <w:bodyDiv w:val="1"/>
      <w:marLeft w:val="0"/>
      <w:marRight w:val="0"/>
      <w:marTop w:val="0"/>
      <w:marBottom w:val="0"/>
      <w:divBdr>
        <w:top w:val="none" w:sz="0" w:space="0" w:color="auto"/>
        <w:left w:val="none" w:sz="0" w:space="0" w:color="auto"/>
        <w:bottom w:val="none" w:sz="0" w:space="0" w:color="auto"/>
        <w:right w:val="none" w:sz="0" w:space="0" w:color="auto"/>
      </w:divBdr>
      <w:divsChild>
        <w:div w:id="2013413014">
          <w:marLeft w:val="0"/>
          <w:marRight w:val="0"/>
          <w:marTop w:val="0"/>
          <w:marBottom w:val="0"/>
          <w:divBdr>
            <w:top w:val="none" w:sz="0" w:space="0" w:color="auto"/>
            <w:left w:val="none" w:sz="0" w:space="0" w:color="auto"/>
            <w:bottom w:val="none" w:sz="0" w:space="0" w:color="auto"/>
            <w:right w:val="none" w:sz="0" w:space="0" w:color="auto"/>
          </w:divBdr>
          <w:divsChild>
            <w:div w:id="22506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784588">
      <w:bodyDiv w:val="1"/>
      <w:marLeft w:val="0"/>
      <w:marRight w:val="0"/>
      <w:marTop w:val="0"/>
      <w:marBottom w:val="0"/>
      <w:divBdr>
        <w:top w:val="none" w:sz="0" w:space="0" w:color="auto"/>
        <w:left w:val="none" w:sz="0" w:space="0" w:color="auto"/>
        <w:bottom w:val="none" w:sz="0" w:space="0" w:color="auto"/>
        <w:right w:val="none" w:sz="0" w:space="0" w:color="auto"/>
      </w:divBdr>
      <w:divsChild>
        <w:div w:id="1230187871">
          <w:marLeft w:val="0"/>
          <w:marRight w:val="0"/>
          <w:marTop w:val="0"/>
          <w:marBottom w:val="0"/>
          <w:divBdr>
            <w:top w:val="none" w:sz="0" w:space="0" w:color="auto"/>
            <w:left w:val="none" w:sz="0" w:space="0" w:color="auto"/>
            <w:bottom w:val="none" w:sz="0" w:space="0" w:color="auto"/>
            <w:right w:val="none" w:sz="0" w:space="0" w:color="auto"/>
          </w:divBdr>
          <w:divsChild>
            <w:div w:id="1239443315">
              <w:marLeft w:val="0"/>
              <w:marRight w:val="0"/>
              <w:marTop w:val="0"/>
              <w:marBottom w:val="0"/>
              <w:divBdr>
                <w:top w:val="none" w:sz="0" w:space="0" w:color="auto"/>
                <w:left w:val="none" w:sz="0" w:space="0" w:color="auto"/>
                <w:bottom w:val="none" w:sz="0" w:space="0" w:color="auto"/>
                <w:right w:val="none" w:sz="0" w:space="0" w:color="auto"/>
              </w:divBdr>
              <w:divsChild>
                <w:div w:id="123774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806997">
      <w:bodyDiv w:val="1"/>
      <w:marLeft w:val="0"/>
      <w:marRight w:val="0"/>
      <w:marTop w:val="0"/>
      <w:marBottom w:val="0"/>
      <w:divBdr>
        <w:top w:val="none" w:sz="0" w:space="0" w:color="auto"/>
        <w:left w:val="none" w:sz="0" w:space="0" w:color="auto"/>
        <w:bottom w:val="none" w:sz="0" w:space="0" w:color="auto"/>
        <w:right w:val="none" w:sz="0" w:space="0" w:color="auto"/>
      </w:divBdr>
      <w:divsChild>
        <w:div w:id="658536864">
          <w:marLeft w:val="0"/>
          <w:marRight w:val="0"/>
          <w:marTop w:val="0"/>
          <w:marBottom w:val="0"/>
          <w:divBdr>
            <w:top w:val="none" w:sz="0" w:space="0" w:color="auto"/>
            <w:left w:val="none" w:sz="0" w:space="0" w:color="auto"/>
            <w:bottom w:val="none" w:sz="0" w:space="0" w:color="auto"/>
            <w:right w:val="none" w:sz="0" w:space="0" w:color="auto"/>
          </w:divBdr>
          <w:divsChild>
            <w:div w:id="1993362715">
              <w:marLeft w:val="0"/>
              <w:marRight w:val="0"/>
              <w:marTop w:val="0"/>
              <w:marBottom w:val="0"/>
              <w:divBdr>
                <w:top w:val="none" w:sz="0" w:space="0" w:color="auto"/>
                <w:left w:val="none" w:sz="0" w:space="0" w:color="auto"/>
                <w:bottom w:val="none" w:sz="0" w:space="0" w:color="auto"/>
                <w:right w:val="none" w:sz="0" w:space="0" w:color="auto"/>
              </w:divBdr>
              <w:divsChild>
                <w:div w:id="1626884588">
                  <w:marLeft w:val="0"/>
                  <w:marRight w:val="0"/>
                  <w:marTop w:val="0"/>
                  <w:marBottom w:val="0"/>
                  <w:divBdr>
                    <w:top w:val="none" w:sz="0" w:space="0" w:color="auto"/>
                    <w:left w:val="none" w:sz="0" w:space="0" w:color="auto"/>
                    <w:bottom w:val="none" w:sz="0" w:space="0" w:color="auto"/>
                    <w:right w:val="none" w:sz="0" w:space="0" w:color="auto"/>
                  </w:divBdr>
                  <w:divsChild>
                    <w:div w:id="49453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85899">
      <w:bodyDiv w:val="1"/>
      <w:marLeft w:val="0"/>
      <w:marRight w:val="0"/>
      <w:marTop w:val="0"/>
      <w:marBottom w:val="0"/>
      <w:divBdr>
        <w:top w:val="none" w:sz="0" w:space="0" w:color="auto"/>
        <w:left w:val="none" w:sz="0" w:space="0" w:color="auto"/>
        <w:bottom w:val="none" w:sz="0" w:space="0" w:color="auto"/>
        <w:right w:val="none" w:sz="0" w:space="0" w:color="auto"/>
      </w:divBdr>
      <w:divsChild>
        <w:div w:id="909508979">
          <w:marLeft w:val="0"/>
          <w:marRight w:val="0"/>
          <w:marTop w:val="0"/>
          <w:marBottom w:val="0"/>
          <w:divBdr>
            <w:top w:val="none" w:sz="0" w:space="0" w:color="auto"/>
            <w:left w:val="none" w:sz="0" w:space="0" w:color="auto"/>
            <w:bottom w:val="none" w:sz="0" w:space="0" w:color="auto"/>
            <w:right w:val="none" w:sz="0" w:space="0" w:color="auto"/>
          </w:divBdr>
          <w:divsChild>
            <w:div w:id="142464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168871">
      <w:bodyDiv w:val="1"/>
      <w:marLeft w:val="0"/>
      <w:marRight w:val="0"/>
      <w:marTop w:val="0"/>
      <w:marBottom w:val="0"/>
      <w:divBdr>
        <w:top w:val="none" w:sz="0" w:space="0" w:color="auto"/>
        <w:left w:val="none" w:sz="0" w:space="0" w:color="auto"/>
        <w:bottom w:val="none" w:sz="0" w:space="0" w:color="auto"/>
        <w:right w:val="none" w:sz="0" w:space="0" w:color="auto"/>
      </w:divBdr>
      <w:divsChild>
        <w:div w:id="877818709">
          <w:marLeft w:val="0"/>
          <w:marRight w:val="0"/>
          <w:marTop w:val="0"/>
          <w:marBottom w:val="0"/>
          <w:divBdr>
            <w:top w:val="none" w:sz="0" w:space="0" w:color="auto"/>
            <w:left w:val="none" w:sz="0" w:space="0" w:color="auto"/>
            <w:bottom w:val="none" w:sz="0" w:space="0" w:color="auto"/>
            <w:right w:val="none" w:sz="0" w:space="0" w:color="auto"/>
          </w:divBdr>
          <w:divsChild>
            <w:div w:id="1028145051">
              <w:marLeft w:val="0"/>
              <w:marRight w:val="0"/>
              <w:marTop w:val="0"/>
              <w:marBottom w:val="0"/>
              <w:divBdr>
                <w:top w:val="none" w:sz="0" w:space="0" w:color="auto"/>
                <w:left w:val="none" w:sz="0" w:space="0" w:color="auto"/>
                <w:bottom w:val="none" w:sz="0" w:space="0" w:color="auto"/>
                <w:right w:val="none" w:sz="0" w:space="0" w:color="auto"/>
              </w:divBdr>
              <w:divsChild>
                <w:div w:id="1529294906">
                  <w:marLeft w:val="0"/>
                  <w:marRight w:val="0"/>
                  <w:marTop w:val="0"/>
                  <w:marBottom w:val="0"/>
                  <w:divBdr>
                    <w:top w:val="none" w:sz="0" w:space="0" w:color="auto"/>
                    <w:left w:val="none" w:sz="0" w:space="0" w:color="auto"/>
                    <w:bottom w:val="none" w:sz="0" w:space="0" w:color="auto"/>
                    <w:right w:val="none" w:sz="0" w:space="0" w:color="auto"/>
                  </w:divBdr>
                  <w:divsChild>
                    <w:div w:id="173854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252695">
      <w:bodyDiv w:val="1"/>
      <w:marLeft w:val="0"/>
      <w:marRight w:val="0"/>
      <w:marTop w:val="0"/>
      <w:marBottom w:val="0"/>
      <w:divBdr>
        <w:top w:val="none" w:sz="0" w:space="0" w:color="auto"/>
        <w:left w:val="none" w:sz="0" w:space="0" w:color="auto"/>
        <w:bottom w:val="none" w:sz="0" w:space="0" w:color="auto"/>
        <w:right w:val="none" w:sz="0" w:space="0" w:color="auto"/>
      </w:divBdr>
      <w:divsChild>
        <w:div w:id="1867408195">
          <w:marLeft w:val="0"/>
          <w:marRight w:val="0"/>
          <w:marTop w:val="0"/>
          <w:marBottom w:val="0"/>
          <w:divBdr>
            <w:top w:val="none" w:sz="0" w:space="0" w:color="auto"/>
            <w:left w:val="none" w:sz="0" w:space="0" w:color="auto"/>
            <w:bottom w:val="none" w:sz="0" w:space="0" w:color="auto"/>
            <w:right w:val="none" w:sz="0" w:space="0" w:color="auto"/>
          </w:divBdr>
          <w:divsChild>
            <w:div w:id="163656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79398">
      <w:bodyDiv w:val="1"/>
      <w:marLeft w:val="0"/>
      <w:marRight w:val="0"/>
      <w:marTop w:val="0"/>
      <w:marBottom w:val="0"/>
      <w:divBdr>
        <w:top w:val="none" w:sz="0" w:space="0" w:color="auto"/>
        <w:left w:val="none" w:sz="0" w:space="0" w:color="auto"/>
        <w:bottom w:val="none" w:sz="0" w:space="0" w:color="auto"/>
        <w:right w:val="none" w:sz="0" w:space="0" w:color="auto"/>
      </w:divBdr>
      <w:divsChild>
        <w:div w:id="1743600608">
          <w:marLeft w:val="0"/>
          <w:marRight w:val="0"/>
          <w:marTop w:val="0"/>
          <w:marBottom w:val="0"/>
          <w:divBdr>
            <w:top w:val="none" w:sz="0" w:space="0" w:color="auto"/>
            <w:left w:val="none" w:sz="0" w:space="0" w:color="auto"/>
            <w:bottom w:val="none" w:sz="0" w:space="0" w:color="auto"/>
            <w:right w:val="none" w:sz="0" w:space="0" w:color="auto"/>
          </w:divBdr>
          <w:divsChild>
            <w:div w:id="166496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91481">
      <w:bodyDiv w:val="1"/>
      <w:marLeft w:val="0"/>
      <w:marRight w:val="0"/>
      <w:marTop w:val="0"/>
      <w:marBottom w:val="0"/>
      <w:divBdr>
        <w:top w:val="none" w:sz="0" w:space="0" w:color="auto"/>
        <w:left w:val="none" w:sz="0" w:space="0" w:color="auto"/>
        <w:bottom w:val="none" w:sz="0" w:space="0" w:color="auto"/>
        <w:right w:val="none" w:sz="0" w:space="0" w:color="auto"/>
      </w:divBdr>
      <w:divsChild>
        <w:div w:id="409498720">
          <w:marLeft w:val="0"/>
          <w:marRight w:val="0"/>
          <w:marTop w:val="0"/>
          <w:marBottom w:val="0"/>
          <w:divBdr>
            <w:top w:val="none" w:sz="0" w:space="0" w:color="auto"/>
            <w:left w:val="none" w:sz="0" w:space="0" w:color="auto"/>
            <w:bottom w:val="none" w:sz="0" w:space="0" w:color="auto"/>
            <w:right w:val="none" w:sz="0" w:space="0" w:color="auto"/>
          </w:divBdr>
          <w:divsChild>
            <w:div w:id="10155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17055">
      <w:bodyDiv w:val="1"/>
      <w:marLeft w:val="0"/>
      <w:marRight w:val="0"/>
      <w:marTop w:val="0"/>
      <w:marBottom w:val="0"/>
      <w:divBdr>
        <w:top w:val="none" w:sz="0" w:space="0" w:color="auto"/>
        <w:left w:val="none" w:sz="0" w:space="0" w:color="auto"/>
        <w:bottom w:val="none" w:sz="0" w:space="0" w:color="auto"/>
        <w:right w:val="none" w:sz="0" w:space="0" w:color="auto"/>
      </w:divBdr>
      <w:divsChild>
        <w:div w:id="619995624">
          <w:marLeft w:val="0"/>
          <w:marRight w:val="0"/>
          <w:marTop w:val="0"/>
          <w:marBottom w:val="0"/>
          <w:divBdr>
            <w:top w:val="none" w:sz="0" w:space="0" w:color="auto"/>
            <w:left w:val="none" w:sz="0" w:space="0" w:color="auto"/>
            <w:bottom w:val="none" w:sz="0" w:space="0" w:color="auto"/>
            <w:right w:val="none" w:sz="0" w:space="0" w:color="auto"/>
          </w:divBdr>
          <w:divsChild>
            <w:div w:id="192213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07081">
      <w:bodyDiv w:val="1"/>
      <w:marLeft w:val="0"/>
      <w:marRight w:val="0"/>
      <w:marTop w:val="0"/>
      <w:marBottom w:val="0"/>
      <w:divBdr>
        <w:top w:val="none" w:sz="0" w:space="0" w:color="auto"/>
        <w:left w:val="none" w:sz="0" w:space="0" w:color="auto"/>
        <w:bottom w:val="none" w:sz="0" w:space="0" w:color="auto"/>
        <w:right w:val="none" w:sz="0" w:space="0" w:color="auto"/>
      </w:divBdr>
      <w:divsChild>
        <w:div w:id="1236548760">
          <w:marLeft w:val="0"/>
          <w:marRight w:val="0"/>
          <w:marTop w:val="0"/>
          <w:marBottom w:val="0"/>
          <w:divBdr>
            <w:top w:val="none" w:sz="0" w:space="0" w:color="auto"/>
            <w:left w:val="none" w:sz="0" w:space="0" w:color="auto"/>
            <w:bottom w:val="none" w:sz="0" w:space="0" w:color="auto"/>
            <w:right w:val="none" w:sz="0" w:space="0" w:color="auto"/>
          </w:divBdr>
          <w:divsChild>
            <w:div w:id="17800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93125">
      <w:bodyDiv w:val="1"/>
      <w:marLeft w:val="0"/>
      <w:marRight w:val="0"/>
      <w:marTop w:val="0"/>
      <w:marBottom w:val="0"/>
      <w:divBdr>
        <w:top w:val="none" w:sz="0" w:space="0" w:color="auto"/>
        <w:left w:val="none" w:sz="0" w:space="0" w:color="auto"/>
        <w:bottom w:val="none" w:sz="0" w:space="0" w:color="auto"/>
        <w:right w:val="none" w:sz="0" w:space="0" w:color="auto"/>
      </w:divBdr>
      <w:divsChild>
        <w:div w:id="868226424">
          <w:marLeft w:val="0"/>
          <w:marRight w:val="0"/>
          <w:marTop w:val="0"/>
          <w:marBottom w:val="0"/>
          <w:divBdr>
            <w:top w:val="none" w:sz="0" w:space="0" w:color="auto"/>
            <w:left w:val="none" w:sz="0" w:space="0" w:color="auto"/>
            <w:bottom w:val="none" w:sz="0" w:space="0" w:color="auto"/>
            <w:right w:val="none" w:sz="0" w:space="0" w:color="auto"/>
          </w:divBdr>
          <w:divsChild>
            <w:div w:id="27991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35894">
      <w:bodyDiv w:val="1"/>
      <w:marLeft w:val="0"/>
      <w:marRight w:val="0"/>
      <w:marTop w:val="0"/>
      <w:marBottom w:val="0"/>
      <w:divBdr>
        <w:top w:val="none" w:sz="0" w:space="0" w:color="auto"/>
        <w:left w:val="none" w:sz="0" w:space="0" w:color="auto"/>
        <w:bottom w:val="none" w:sz="0" w:space="0" w:color="auto"/>
        <w:right w:val="none" w:sz="0" w:space="0" w:color="auto"/>
      </w:divBdr>
      <w:divsChild>
        <w:div w:id="394084971">
          <w:marLeft w:val="0"/>
          <w:marRight w:val="0"/>
          <w:marTop w:val="0"/>
          <w:marBottom w:val="0"/>
          <w:divBdr>
            <w:top w:val="none" w:sz="0" w:space="0" w:color="auto"/>
            <w:left w:val="none" w:sz="0" w:space="0" w:color="auto"/>
            <w:bottom w:val="none" w:sz="0" w:space="0" w:color="auto"/>
            <w:right w:val="none" w:sz="0" w:space="0" w:color="auto"/>
          </w:divBdr>
          <w:divsChild>
            <w:div w:id="147371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923480">
      <w:bodyDiv w:val="1"/>
      <w:marLeft w:val="0"/>
      <w:marRight w:val="0"/>
      <w:marTop w:val="0"/>
      <w:marBottom w:val="0"/>
      <w:divBdr>
        <w:top w:val="none" w:sz="0" w:space="0" w:color="auto"/>
        <w:left w:val="none" w:sz="0" w:space="0" w:color="auto"/>
        <w:bottom w:val="none" w:sz="0" w:space="0" w:color="auto"/>
        <w:right w:val="none" w:sz="0" w:space="0" w:color="auto"/>
      </w:divBdr>
      <w:divsChild>
        <w:div w:id="887495369">
          <w:marLeft w:val="0"/>
          <w:marRight w:val="0"/>
          <w:marTop w:val="0"/>
          <w:marBottom w:val="0"/>
          <w:divBdr>
            <w:top w:val="none" w:sz="0" w:space="0" w:color="auto"/>
            <w:left w:val="none" w:sz="0" w:space="0" w:color="auto"/>
            <w:bottom w:val="none" w:sz="0" w:space="0" w:color="auto"/>
            <w:right w:val="none" w:sz="0" w:space="0" w:color="auto"/>
          </w:divBdr>
          <w:divsChild>
            <w:div w:id="52429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87722">
      <w:bodyDiv w:val="1"/>
      <w:marLeft w:val="0"/>
      <w:marRight w:val="0"/>
      <w:marTop w:val="0"/>
      <w:marBottom w:val="0"/>
      <w:divBdr>
        <w:top w:val="none" w:sz="0" w:space="0" w:color="auto"/>
        <w:left w:val="none" w:sz="0" w:space="0" w:color="auto"/>
        <w:bottom w:val="none" w:sz="0" w:space="0" w:color="auto"/>
        <w:right w:val="none" w:sz="0" w:space="0" w:color="auto"/>
      </w:divBdr>
      <w:divsChild>
        <w:div w:id="500201305">
          <w:marLeft w:val="0"/>
          <w:marRight w:val="0"/>
          <w:marTop w:val="0"/>
          <w:marBottom w:val="0"/>
          <w:divBdr>
            <w:top w:val="none" w:sz="0" w:space="0" w:color="auto"/>
            <w:left w:val="none" w:sz="0" w:space="0" w:color="auto"/>
            <w:bottom w:val="none" w:sz="0" w:space="0" w:color="auto"/>
            <w:right w:val="none" w:sz="0" w:space="0" w:color="auto"/>
          </w:divBdr>
          <w:divsChild>
            <w:div w:id="55091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24401">
      <w:bodyDiv w:val="1"/>
      <w:marLeft w:val="0"/>
      <w:marRight w:val="0"/>
      <w:marTop w:val="0"/>
      <w:marBottom w:val="0"/>
      <w:divBdr>
        <w:top w:val="none" w:sz="0" w:space="0" w:color="auto"/>
        <w:left w:val="none" w:sz="0" w:space="0" w:color="auto"/>
        <w:bottom w:val="none" w:sz="0" w:space="0" w:color="auto"/>
        <w:right w:val="none" w:sz="0" w:space="0" w:color="auto"/>
      </w:divBdr>
      <w:divsChild>
        <w:div w:id="1394813499">
          <w:marLeft w:val="0"/>
          <w:marRight w:val="0"/>
          <w:marTop w:val="0"/>
          <w:marBottom w:val="0"/>
          <w:divBdr>
            <w:top w:val="none" w:sz="0" w:space="0" w:color="auto"/>
            <w:left w:val="none" w:sz="0" w:space="0" w:color="auto"/>
            <w:bottom w:val="none" w:sz="0" w:space="0" w:color="auto"/>
            <w:right w:val="none" w:sz="0" w:space="0" w:color="auto"/>
          </w:divBdr>
          <w:divsChild>
            <w:div w:id="88475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73545">
      <w:bodyDiv w:val="1"/>
      <w:marLeft w:val="0"/>
      <w:marRight w:val="0"/>
      <w:marTop w:val="0"/>
      <w:marBottom w:val="0"/>
      <w:divBdr>
        <w:top w:val="none" w:sz="0" w:space="0" w:color="auto"/>
        <w:left w:val="none" w:sz="0" w:space="0" w:color="auto"/>
        <w:bottom w:val="none" w:sz="0" w:space="0" w:color="auto"/>
        <w:right w:val="none" w:sz="0" w:space="0" w:color="auto"/>
      </w:divBdr>
      <w:divsChild>
        <w:div w:id="958419598">
          <w:marLeft w:val="0"/>
          <w:marRight w:val="0"/>
          <w:marTop w:val="0"/>
          <w:marBottom w:val="0"/>
          <w:divBdr>
            <w:top w:val="none" w:sz="0" w:space="0" w:color="auto"/>
            <w:left w:val="none" w:sz="0" w:space="0" w:color="auto"/>
            <w:bottom w:val="none" w:sz="0" w:space="0" w:color="auto"/>
            <w:right w:val="none" w:sz="0" w:space="0" w:color="auto"/>
          </w:divBdr>
          <w:divsChild>
            <w:div w:id="107775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83500">
      <w:bodyDiv w:val="1"/>
      <w:marLeft w:val="0"/>
      <w:marRight w:val="0"/>
      <w:marTop w:val="0"/>
      <w:marBottom w:val="0"/>
      <w:divBdr>
        <w:top w:val="none" w:sz="0" w:space="0" w:color="auto"/>
        <w:left w:val="none" w:sz="0" w:space="0" w:color="auto"/>
        <w:bottom w:val="none" w:sz="0" w:space="0" w:color="auto"/>
        <w:right w:val="none" w:sz="0" w:space="0" w:color="auto"/>
      </w:divBdr>
      <w:divsChild>
        <w:div w:id="1969046454">
          <w:marLeft w:val="0"/>
          <w:marRight w:val="0"/>
          <w:marTop w:val="0"/>
          <w:marBottom w:val="0"/>
          <w:divBdr>
            <w:top w:val="none" w:sz="0" w:space="0" w:color="auto"/>
            <w:left w:val="none" w:sz="0" w:space="0" w:color="auto"/>
            <w:bottom w:val="none" w:sz="0" w:space="0" w:color="auto"/>
            <w:right w:val="none" w:sz="0" w:space="0" w:color="auto"/>
          </w:divBdr>
          <w:divsChild>
            <w:div w:id="130727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92987">
      <w:bodyDiv w:val="1"/>
      <w:marLeft w:val="0"/>
      <w:marRight w:val="0"/>
      <w:marTop w:val="0"/>
      <w:marBottom w:val="0"/>
      <w:divBdr>
        <w:top w:val="none" w:sz="0" w:space="0" w:color="auto"/>
        <w:left w:val="none" w:sz="0" w:space="0" w:color="auto"/>
        <w:bottom w:val="none" w:sz="0" w:space="0" w:color="auto"/>
        <w:right w:val="none" w:sz="0" w:space="0" w:color="auto"/>
      </w:divBdr>
      <w:divsChild>
        <w:div w:id="1711033200">
          <w:marLeft w:val="0"/>
          <w:marRight w:val="0"/>
          <w:marTop w:val="0"/>
          <w:marBottom w:val="0"/>
          <w:divBdr>
            <w:top w:val="none" w:sz="0" w:space="0" w:color="auto"/>
            <w:left w:val="none" w:sz="0" w:space="0" w:color="auto"/>
            <w:bottom w:val="none" w:sz="0" w:space="0" w:color="auto"/>
            <w:right w:val="none" w:sz="0" w:space="0" w:color="auto"/>
          </w:divBdr>
          <w:divsChild>
            <w:div w:id="9438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6440">
      <w:bodyDiv w:val="1"/>
      <w:marLeft w:val="0"/>
      <w:marRight w:val="0"/>
      <w:marTop w:val="0"/>
      <w:marBottom w:val="0"/>
      <w:divBdr>
        <w:top w:val="none" w:sz="0" w:space="0" w:color="auto"/>
        <w:left w:val="none" w:sz="0" w:space="0" w:color="auto"/>
        <w:bottom w:val="none" w:sz="0" w:space="0" w:color="auto"/>
        <w:right w:val="none" w:sz="0" w:space="0" w:color="auto"/>
      </w:divBdr>
      <w:divsChild>
        <w:div w:id="366685111">
          <w:marLeft w:val="0"/>
          <w:marRight w:val="0"/>
          <w:marTop w:val="0"/>
          <w:marBottom w:val="0"/>
          <w:divBdr>
            <w:top w:val="none" w:sz="0" w:space="0" w:color="auto"/>
            <w:left w:val="none" w:sz="0" w:space="0" w:color="auto"/>
            <w:bottom w:val="none" w:sz="0" w:space="0" w:color="auto"/>
            <w:right w:val="none" w:sz="0" w:space="0" w:color="auto"/>
          </w:divBdr>
          <w:divsChild>
            <w:div w:id="14937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47534">
      <w:bodyDiv w:val="1"/>
      <w:marLeft w:val="0"/>
      <w:marRight w:val="0"/>
      <w:marTop w:val="0"/>
      <w:marBottom w:val="0"/>
      <w:divBdr>
        <w:top w:val="none" w:sz="0" w:space="0" w:color="auto"/>
        <w:left w:val="none" w:sz="0" w:space="0" w:color="auto"/>
        <w:bottom w:val="none" w:sz="0" w:space="0" w:color="auto"/>
        <w:right w:val="none" w:sz="0" w:space="0" w:color="auto"/>
      </w:divBdr>
      <w:divsChild>
        <w:div w:id="1156804847">
          <w:marLeft w:val="0"/>
          <w:marRight w:val="0"/>
          <w:marTop w:val="0"/>
          <w:marBottom w:val="0"/>
          <w:divBdr>
            <w:top w:val="none" w:sz="0" w:space="0" w:color="auto"/>
            <w:left w:val="none" w:sz="0" w:space="0" w:color="auto"/>
            <w:bottom w:val="none" w:sz="0" w:space="0" w:color="auto"/>
            <w:right w:val="none" w:sz="0" w:space="0" w:color="auto"/>
          </w:divBdr>
          <w:divsChild>
            <w:div w:id="189982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84835">
      <w:bodyDiv w:val="1"/>
      <w:marLeft w:val="0"/>
      <w:marRight w:val="0"/>
      <w:marTop w:val="0"/>
      <w:marBottom w:val="0"/>
      <w:divBdr>
        <w:top w:val="none" w:sz="0" w:space="0" w:color="auto"/>
        <w:left w:val="none" w:sz="0" w:space="0" w:color="auto"/>
        <w:bottom w:val="none" w:sz="0" w:space="0" w:color="auto"/>
        <w:right w:val="none" w:sz="0" w:space="0" w:color="auto"/>
      </w:divBdr>
      <w:divsChild>
        <w:div w:id="1989431583">
          <w:marLeft w:val="0"/>
          <w:marRight w:val="0"/>
          <w:marTop w:val="0"/>
          <w:marBottom w:val="0"/>
          <w:divBdr>
            <w:top w:val="none" w:sz="0" w:space="0" w:color="auto"/>
            <w:left w:val="none" w:sz="0" w:space="0" w:color="auto"/>
            <w:bottom w:val="none" w:sz="0" w:space="0" w:color="auto"/>
            <w:right w:val="none" w:sz="0" w:space="0" w:color="auto"/>
          </w:divBdr>
          <w:divsChild>
            <w:div w:id="80435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19480">
      <w:bodyDiv w:val="1"/>
      <w:marLeft w:val="0"/>
      <w:marRight w:val="0"/>
      <w:marTop w:val="0"/>
      <w:marBottom w:val="0"/>
      <w:divBdr>
        <w:top w:val="none" w:sz="0" w:space="0" w:color="auto"/>
        <w:left w:val="none" w:sz="0" w:space="0" w:color="auto"/>
        <w:bottom w:val="none" w:sz="0" w:space="0" w:color="auto"/>
        <w:right w:val="none" w:sz="0" w:space="0" w:color="auto"/>
      </w:divBdr>
      <w:divsChild>
        <w:div w:id="1731731670">
          <w:marLeft w:val="0"/>
          <w:marRight w:val="0"/>
          <w:marTop w:val="0"/>
          <w:marBottom w:val="0"/>
          <w:divBdr>
            <w:top w:val="none" w:sz="0" w:space="0" w:color="auto"/>
            <w:left w:val="none" w:sz="0" w:space="0" w:color="auto"/>
            <w:bottom w:val="none" w:sz="0" w:space="0" w:color="auto"/>
            <w:right w:val="none" w:sz="0" w:space="0" w:color="auto"/>
          </w:divBdr>
          <w:divsChild>
            <w:div w:id="31595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536692">
      <w:bodyDiv w:val="1"/>
      <w:marLeft w:val="0"/>
      <w:marRight w:val="0"/>
      <w:marTop w:val="0"/>
      <w:marBottom w:val="0"/>
      <w:divBdr>
        <w:top w:val="none" w:sz="0" w:space="0" w:color="auto"/>
        <w:left w:val="none" w:sz="0" w:space="0" w:color="auto"/>
        <w:bottom w:val="none" w:sz="0" w:space="0" w:color="auto"/>
        <w:right w:val="none" w:sz="0" w:space="0" w:color="auto"/>
      </w:divBdr>
      <w:divsChild>
        <w:div w:id="1206285989">
          <w:marLeft w:val="0"/>
          <w:marRight w:val="0"/>
          <w:marTop w:val="0"/>
          <w:marBottom w:val="0"/>
          <w:divBdr>
            <w:top w:val="none" w:sz="0" w:space="0" w:color="auto"/>
            <w:left w:val="none" w:sz="0" w:space="0" w:color="auto"/>
            <w:bottom w:val="none" w:sz="0" w:space="0" w:color="auto"/>
            <w:right w:val="none" w:sz="0" w:space="0" w:color="auto"/>
          </w:divBdr>
          <w:divsChild>
            <w:div w:id="132770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1876">
      <w:bodyDiv w:val="1"/>
      <w:marLeft w:val="0"/>
      <w:marRight w:val="0"/>
      <w:marTop w:val="0"/>
      <w:marBottom w:val="0"/>
      <w:divBdr>
        <w:top w:val="none" w:sz="0" w:space="0" w:color="auto"/>
        <w:left w:val="none" w:sz="0" w:space="0" w:color="auto"/>
        <w:bottom w:val="none" w:sz="0" w:space="0" w:color="auto"/>
        <w:right w:val="none" w:sz="0" w:space="0" w:color="auto"/>
      </w:divBdr>
      <w:divsChild>
        <w:div w:id="1411005465">
          <w:marLeft w:val="0"/>
          <w:marRight w:val="0"/>
          <w:marTop w:val="0"/>
          <w:marBottom w:val="0"/>
          <w:divBdr>
            <w:top w:val="none" w:sz="0" w:space="0" w:color="auto"/>
            <w:left w:val="none" w:sz="0" w:space="0" w:color="auto"/>
            <w:bottom w:val="none" w:sz="0" w:space="0" w:color="auto"/>
            <w:right w:val="none" w:sz="0" w:space="0" w:color="auto"/>
          </w:divBdr>
          <w:divsChild>
            <w:div w:id="1623658236">
              <w:marLeft w:val="0"/>
              <w:marRight w:val="0"/>
              <w:marTop w:val="0"/>
              <w:marBottom w:val="0"/>
              <w:divBdr>
                <w:top w:val="none" w:sz="0" w:space="0" w:color="auto"/>
                <w:left w:val="none" w:sz="0" w:space="0" w:color="auto"/>
                <w:bottom w:val="none" w:sz="0" w:space="0" w:color="auto"/>
                <w:right w:val="none" w:sz="0" w:space="0" w:color="auto"/>
              </w:divBdr>
              <w:divsChild>
                <w:div w:id="1251769672">
                  <w:marLeft w:val="0"/>
                  <w:marRight w:val="0"/>
                  <w:marTop w:val="0"/>
                  <w:marBottom w:val="0"/>
                  <w:divBdr>
                    <w:top w:val="none" w:sz="0" w:space="0" w:color="auto"/>
                    <w:left w:val="none" w:sz="0" w:space="0" w:color="auto"/>
                    <w:bottom w:val="none" w:sz="0" w:space="0" w:color="auto"/>
                    <w:right w:val="none" w:sz="0" w:space="0" w:color="auto"/>
                  </w:divBdr>
                  <w:divsChild>
                    <w:div w:id="153665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820789">
      <w:bodyDiv w:val="1"/>
      <w:marLeft w:val="0"/>
      <w:marRight w:val="0"/>
      <w:marTop w:val="0"/>
      <w:marBottom w:val="0"/>
      <w:divBdr>
        <w:top w:val="none" w:sz="0" w:space="0" w:color="auto"/>
        <w:left w:val="none" w:sz="0" w:space="0" w:color="auto"/>
        <w:bottom w:val="none" w:sz="0" w:space="0" w:color="auto"/>
        <w:right w:val="none" w:sz="0" w:space="0" w:color="auto"/>
      </w:divBdr>
      <w:divsChild>
        <w:div w:id="1136679410">
          <w:marLeft w:val="0"/>
          <w:marRight w:val="0"/>
          <w:marTop w:val="0"/>
          <w:marBottom w:val="0"/>
          <w:divBdr>
            <w:top w:val="none" w:sz="0" w:space="0" w:color="auto"/>
            <w:left w:val="none" w:sz="0" w:space="0" w:color="auto"/>
            <w:bottom w:val="none" w:sz="0" w:space="0" w:color="auto"/>
            <w:right w:val="none" w:sz="0" w:space="0" w:color="auto"/>
          </w:divBdr>
          <w:divsChild>
            <w:div w:id="31781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84015">
      <w:bodyDiv w:val="1"/>
      <w:marLeft w:val="0"/>
      <w:marRight w:val="0"/>
      <w:marTop w:val="0"/>
      <w:marBottom w:val="0"/>
      <w:divBdr>
        <w:top w:val="none" w:sz="0" w:space="0" w:color="auto"/>
        <w:left w:val="none" w:sz="0" w:space="0" w:color="auto"/>
        <w:bottom w:val="none" w:sz="0" w:space="0" w:color="auto"/>
        <w:right w:val="none" w:sz="0" w:space="0" w:color="auto"/>
      </w:divBdr>
      <w:divsChild>
        <w:div w:id="1324628700">
          <w:marLeft w:val="0"/>
          <w:marRight w:val="0"/>
          <w:marTop w:val="0"/>
          <w:marBottom w:val="0"/>
          <w:divBdr>
            <w:top w:val="none" w:sz="0" w:space="0" w:color="auto"/>
            <w:left w:val="none" w:sz="0" w:space="0" w:color="auto"/>
            <w:bottom w:val="none" w:sz="0" w:space="0" w:color="auto"/>
            <w:right w:val="none" w:sz="0" w:space="0" w:color="auto"/>
          </w:divBdr>
          <w:divsChild>
            <w:div w:id="207349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728667">
      <w:bodyDiv w:val="1"/>
      <w:marLeft w:val="0"/>
      <w:marRight w:val="0"/>
      <w:marTop w:val="0"/>
      <w:marBottom w:val="0"/>
      <w:divBdr>
        <w:top w:val="none" w:sz="0" w:space="0" w:color="auto"/>
        <w:left w:val="none" w:sz="0" w:space="0" w:color="auto"/>
        <w:bottom w:val="none" w:sz="0" w:space="0" w:color="auto"/>
        <w:right w:val="none" w:sz="0" w:space="0" w:color="auto"/>
      </w:divBdr>
      <w:divsChild>
        <w:div w:id="1786732051">
          <w:marLeft w:val="0"/>
          <w:marRight w:val="0"/>
          <w:marTop w:val="0"/>
          <w:marBottom w:val="0"/>
          <w:divBdr>
            <w:top w:val="none" w:sz="0" w:space="0" w:color="auto"/>
            <w:left w:val="none" w:sz="0" w:space="0" w:color="auto"/>
            <w:bottom w:val="none" w:sz="0" w:space="0" w:color="auto"/>
            <w:right w:val="none" w:sz="0" w:space="0" w:color="auto"/>
          </w:divBdr>
          <w:divsChild>
            <w:div w:id="84104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03763">
      <w:bodyDiv w:val="1"/>
      <w:marLeft w:val="0"/>
      <w:marRight w:val="0"/>
      <w:marTop w:val="0"/>
      <w:marBottom w:val="0"/>
      <w:divBdr>
        <w:top w:val="none" w:sz="0" w:space="0" w:color="auto"/>
        <w:left w:val="none" w:sz="0" w:space="0" w:color="auto"/>
        <w:bottom w:val="none" w:sz="0" w:space="0" w:color="auto"/>
        <w:right w:val="none" w:sz="0" w:space="0" w:color="auto"/>
      </w:divBdr>
      <w:divsChild>
        <w:div w:id="511115989">
          <w:marLeft w:val="0"/>
          <w:marRight w:val="0"/>
          <w:marTop w:val="0"/>
          <w:marBottom w:val="0"/>
          <w:divBdr>
            <w:top w:val="none" w:sz="0" w:space="0" w:color="auto"/>
            <w:left w:val="none" w:sz="0" w:space="0" w:color="auto"/>
            <w:bottom w:val="none" w:sz="0" w:space="0" w:color="auto"/>
            <w:right w:val="none" w:sz="0" w:space="0" w:color="auto"/>
          </w:divBdr>
          <w:divsChild>
            <w:div w:id="149044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19339">
      <w:bodyDiv w:val="1"/>
      <w:marLeft w:val="0"/>
      <w:marRight w:val="0"/>
      <w:marTop w:val="0"/>
      <w:marBottom w:val="0"/>
      <w:divBdr>
        <w:top w:val="none" w:sz="0" w:space="0" w:color="auto"/>
        <w:left w:val="none" w:sz="0" w:space="0" w:color="auto"/>
        <w:bottom w:val="none" w:sz="0" w:space="0" w:color="auto"/>
        <w:right w:val="none" w:sz="0" w:space="0" w:color="auto"/>
      </w:divBdr>
      <w:divsChild>
        <w:div w:id="2054187410">
          <w:marLeft w:val="0"/>
          <w:marRight w:val="0"/>
          <w:marTop w:val="0"/>
          <w:marBottom w:val="0"/>
          <w:divBdr>
            <w:top w:val="none" w:sz="0" w:space="0" w:color="auto"/>
            <w:left w:val="none" w:sz="0" w:space="0" w:color="auto"/>
            <w:bottom w:val="none" w:sz="0" w:space="0" w:color="auto"/>
            <w:right w:val="none" w:sz="0" w:space="0" w:color="auto"/>
          </w:divBdr>
          <w:divsChild>
            <w:div w:id="5054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511857">
      <w:bodyDiv w:val="1"/>
      <w:marLeft w:val="0"/>
      <w:marRight w:val="0"/>
      <w:marTop w:val="0"/>
      <w:marBottom w:val="0"/>
      <w:divBdr>
        <w:top w:val="none" w:sz="0" w:space="0" w:color="auto"/>
        <w:left w:val="none" w:sz="0" w:space="0" w:color="auto"/>
        <w:bottom w:val="none" w:sz="0" w:space="0" w:color="auto"/>
        <w:right w:val="none" w:sz="0" w:space="0" w:color="auto"/>
      </w:divBdr>
      <w:divsChild>
        <w:div w:id="1577280994">
          <w:marLeft w:val="0"/>
          <w:marRight w:val="0"/>
          <w:marTop w:val="0"/>
          <w:marBottom w:val="0"/>
          <w:divBdr>
            <w:top w:val="none" w:sz="0" w:space="0" w:color="auto"/>
            <w:left w:val="none" w:sz="0" w:space="0" w:color="auto"/>
            <w:bottom w:val="none" w:sz="0" w:space="0" w:color="auto"/>
            <w:right w:val="none" w:sz="0" w:space="0" w:color="auto"/>
          </w:divBdr>
          <w:divsChild>
            <w:div w:id="119461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542480">
      <w:bodyDiv w:val="1"/>
      <w:marLeft w:val="0"/>
      <w:marRight w:val="0"/>
      <w:marTop w:val="0"/>
      <w:marBottom w:val="0"/>
      <w:divBdr>
        <w:top w:val="none" w:sz="0" w:space="0" w:color="auto"/>
        <w:left w:val="none" w:sz="0" w:space="0" w:color="auto"/>
        <w:bottom w:val="none" w:sz="0" w:space="0" w:color="auto"/>
        <w:right w:val="none" w:sz="0" w:space="0" w:color="auto"/>
      </w:divBdr>
      <w:divsChild>
        <w:div w:id="1721514790">
          <w:marLeft w:val="0"/>
          <w:marRight w:val="0"/>
          <w:marTop w:val="0"/>
          <w:marBottom w:val="0"/>
          <w:divBdr>
            <w:top w:val="none" w:sz="0" w:space="0" w:color="auto"/>
            <w:left w:val="none" w:sz="0" w:space="0" w:color="auto"/>
            <w:bottom w:val="none" w:sz="0" w:space="0" w:color="auto"/>
            <w:right w:val="none" w:sz="0" w:space="0" w:color="auto"/>
          </w:divBdr>
          <w:divsChild>
            <w:div w:id="3630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930123">
      <w:bodyDiv w:val="1"/>
      <w:marLeft w:val="0"/>
      <w:marRight w:val="0"/>
      <w:marTop w:val="0"/>
      <w:marBottom w:val="0"/>
      <w:divBdr>
        <w:top w:val="none" w:sz="0" w:space="0" w:color="auto"/>
        <w:left w:val="none" w:sz="0" w:space="0" w:color="auto"/>
        <w:bottom w:val="none" w:sz="0" w:space="0" w:color="auto"/>
        <w:right w:val="none" w:sz="0" w:space="0" w:color="auto"/>
      </w:divBdr>
      <w:divsChild>
        <w:div w:id="1544052190">
          <w:marLeft w:val="0"/>
          <w:marRight w:val="0"/>
          <w:marTop w:val="0"/>
          <w:marBottom w:val="0"/>
          <w:divBdr>
            <w:top w:val="none" w:sz="0" w:space="0" w:color="auto"/>
            <w:left w:val="none" w:sz="0" w:space="0" w:color="auto"/>
            <w:bottom w:val="none" w:sz="0" w:space="0" w:color="auto"/>
            <w:right w:val="none" w:sz="0" w:space="0" w:color="auto"/>
          </w:divBdr>
          <w:divsChild>
            <w:div w:id="1180663616">
              <w:marLeft w:val="0"/>
              <w:marRight w:val="0"/>
              <w:marTop w:val="0"/>
              <w:marBottom w:val="0"/>
              <w:divBdr>
                <w:top w:val="none" w:sz="0" w:space="0" w:color="auto"/>
                <w:left w:val="none" w:sz="0" w:space="0" w:color="auto"/>
                <w:bottom w:val="none" w:sz="0" w:space="0" w:color="auto"/>
                <w:right w:val="none" w:sz="0" w:space="0" w:color="auto"/>
              </w:divBdr>
              <w:divsChild>
                <w:div w:id="13823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627734">
      <w:bodyDiv w:val="1"/>
      <w:marLeft w:val="0"/>
      <w:marRight w:val="0"/>
      <w:marTop w:val="0"/>
      <w:marBottom w:val="0"/>
      <w:divBdr>
        <w:top w:val="none" w:sz="0" w:space="0" w:color="auto"/>
        <w:left w:val="none" w:sz="0" w:space="0" w:color="auto"/>
        <w:bottom w:val="none" w:sz="0" w:space="0" w:color="auto"/>
        <w:right w:val="none" w:sz="0" w:space="0" w:color="auto"/>
      </w:divBdr>
      <w:divsChild>
        <w:div w:id="66198781">
          <w:marLeft w:val="0"/>
          <w:marRight w:val="0"/>
          <w:marTop w:val="0"/>
          <w:marBottom w:val="0"/>
          <w:divBdr>
            <w:top w:val="none" w:sz="0" w:space="0" w:color="auto"/>
            <w:left w:val="none" w:sz="0" w:space="0" w:color="auto"/>
            <w:bottom w:val="none" w:sz="0" w:space="0" w:color="auto"/>
            <w:right w:val="none" w:sz="0" w:space="0" w:color="auto"/>
          </w:divBdr>
          <w:divsChild>
            <w:div w:id="2049718613">
              <w:marLeft w:val="0"/>
              <w:marRight w:val="0"/>
              <w:marTop w:val="0"/>
              <w:marBottom w:val="0"/>
              <w:divBdr>
                <w:top w:val="none" w:sz="0" w:space="0" w:color="auto"/>
                <w:left w:val="none" w:sz="0" w:space="0" w:color="auto"/>
                <w:bottom w:val="none" w:sz="0" w:space="0" w:color="auto"/>
                <w:right w:val="none" w:sz="0" w:space="0" w:color="auto"/>
              </w:divBdr>
              <w:divsChild>
                <w:div w:id="1980844073">
                  <w:marLeft w:val="0"/>
                  <w:marRight w:val="0"/>
                  <w:marTop w:val="0"/>
                  <w:marBottom w:val="0"/>
                  <w:divBdr>
                    <w:top w:val="none" w:sz="0" w:space="0" w:color="auto"/>
                    <w:left w:val="none" w:sz="0" w:space="0" w:color="auto"/>
                    <w:bottom w:val="none" w:sz="0" w:space="0" w:color="auto"/>
                    <w:right w:val="none" w:sz="0" w:space="0" w:color="auto"/>
                  </w:divBdr>
                  <w:divsChild>
                    <w:div w:id="8476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91604">
      <w:bodyDiv w:val="1"/>
      <w:marLeft w:val="0"/>
      <w:marRight w:val="0"/>
      <w:marTop w:val="0"/>
      <w:marBottom w:val="0"/>
      <w:divBdr>
        <w:top w:val="none" w:sz="0" w:space="0" w:color="auto"/>
        <w:left w:val="none" w:sz="0" w:space="0" w:color="auto"/>
        <w:bottom w:val="none" w:sz="0" w:space="0" w:color="auto"/>
        <w:right w:val="none" w:sz="0" w:space="0" w:color="auto"/>
      </w:divBdr>
      <w:divsChild>
        <w:div w:id="113184487">
          <w:marLeft w:val="0"/>
          <w:marRight w:val="0"/>
          <w:marTop w:val="0"/>
          <w:marBottom w:val="0"/>
          <w:divBdr>
            <w:top w:val="none" w:sz="0" w:space="0" w:color="auto"/>
            <w:left w:val="none" w:sz="0" w:space="0" w:color="auto"/>
            <w:bottom w:val="none" w:sz="0" w:space="0" w:color="auto"/>
            <w:right w:val="none" w:sz="0" w:space="0" w:color="auto"/>
          </w:divBdr>
          <w:divsChild>
            <w:div w:id="1423914969">
              <w:marLeft w:val="0"/>
              <w:marRight w:val="0"/>
              <w:marTop w:val="0"/>
              <w:marBottom w:val="0"/>
              <w:divBdr>
                <w:top w:val="none" w:sz="0" w:space="0" w:color="auto"/>
                <w:left w:val="none" w:sz="0" w:space="0" w:color="auto"/>
                <w:bottom w:val="none" w:sz="0" w:space="0" w:color="auto"/>
                <w:right w:val="none" w:sz="0" w:space="0" w:color="auto"/>
              </w:divBdr>
              <w:divsChild>
                <w:div w:id="29526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454016">
      <w:bodyDiv w:val="1"/>
      <w:marLeft w:val="0"/>
      <w:marRight w:val="0"/>
      <w:marTop w:val="0"/>
      <w:marBottom w:val="0"/>
      <w:divBdr>
        <w:top w:val="none" w:sz="0" w:space="0" w:color="auto"/>
        <w:left w:val="none" w:sz="0" w:space="0" w:color="auto"/>
        <w:bottom w:val="none" w:sz="0" w:space="0" w:color="auto"/>
        <w:right w:val="none" w:sz="0" w:space="0" w:color="auto"/>
      </w:divBdr>
      <w:divsChild>
        <w:div w:id="33045897">
          <w:marLeft w:val="0"/>
          <w:marRight w:val="0"/>
          <w:marTop w:val="0"/>
          <w:marBottom w:val="0"/>
          <w:divBdr>
            <w:top w:val="none" w:sz="0" w:space="0" w:color="auto"/>
            <w:left w:val="none" w:sz="0" w:space="0" w:color="auto"/>
            <w:bottom w:val="none" w:sz="0" w:space="0" w:color="auto"/>
            <w:right w:val="none" w:sz="0" w:space="0" w:color="auto"/>
          </w:divBdr>
          <w:divsChild>
            <w:div w:id="205469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25388">
      <w:bodyDiv w:val="1"/>
      <w:marLeft w:val="0"/>
      <w:marRight w:val="0"/>
      <w:marTop w:val="0"/>
      <w:marBottom w:val="0"/>
      <w:divBdr>
        <w:top w:val="none" w:sz="0" w:space="0" w:color="auto"/>
        <w:left w:val="none" w:sz="0" w:space="0" w:color="auto"/>
        <w:bottom w:val="none" w:sz="0" w:space="0" w:color="auto"/>
        <w:right w:val="none" w:sz="0" w:space="0" w:color="auto"/>
      </w:divBdr>
      <w:divsChild>
        <w:div w:id="1518495823">
          <w:marLeft w:val="0"/>
          <w:marRight w:val="0"/>
          <w:marTop w:val="0"/>
          <w:marBottom w:val="0"/>
          <w:divBdr>
            <w:top w:val="none" w:sz="0" w:space="0" w:color="auto"/>
            <w:left w:val="none" w:sz="0" w:space="0" w:color="auto"/>
            <w:bottom w:val="none" w:sz="0" w:space="0" w:color="auto"/>
            <w:right w:val="none" w:sz="0" w:space="0" w:color="auto"/>
          </w:divBdr>
          <w:divsChild>
            <w:div w:id="93443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29789">
      <w:bodyDiv w:val="1"/>
      <w:marLeft w:val="0"/>
      <w:marRight w:val="0"/>
      <w:marTop w:val="0"/>
      <w:marBottom w:val="0"/>
      <w:divBdr>
        <w:top w:val="none" w:sz="0" w:space="0" w:color="auto"/>
        <w:left w:val="none" w:sz="0" w:space="0" w:color="auto"/>
        <w:bottom w:val="none" w:sz="0" w:space="0" w:color="auto"/>
        <w:right w:val="none" w:sz="0" w:space="0" w:color="auto"/>
      </w:divBdr>
      <w:divsChild>
        <w:div w:id="173302959">
          <w:marLeft w:val="0"/>
          <w:marRight w:val="0"/>
          <w:marTop w:val="0"/>
          <w:marBottom w:val="0"/>
          <w:divBdr>
            <w:top w:val="none" w:sz="0" w:space="0" w:color="auto"/>
            <w:left w:val="none" w:sz="0" w:space="0" w:color="auto"/>
            <w:bottom w:val="none" w:sz="0" w:space="0" w:color="auto"/>
            <w:right w:val="none" w:sz="0" w:space="0" w:color="auto"/>
          </w:divBdr>
          <w:divsChild>
            <w:div w:id="7354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892955">
      <w:bodyDiv w:val="1"/>
      <w:marLeft w:val="0"/>
      <w:marRight w:val="0"/>
      <w:marTop w:val="0"/>
      <w:marBottom w:val="0"/>
      <w:divBdr>
        <w:top w:val="none" w:sz="0" w:space="0" w:color="auto"/>
        <w:left w:val="none" w:sz="0" w:space="0" w:color="auto"/>
        <w:bottom w:val="none" w:sz="0" w:space="0" w:color="auto"/>
        <w:right w:val="none" w:sz="0" w:space="0" w:color="auto"/>
      </w:divBdr>
      <w:divsChild>
        <w:div w:id="2041588120">
          <w:marLeft w:val="0"/>
          <w:marRight w:val="0"/>
          <w:marTop w:val="0"/>
          <w:marBottom w:val="0"/>
          <w:divBdr>
            <w:top w:val="none" w:sz="0" w:space="0" w:color="auto"/>
            <w:left w:val="none" w:sz="0" w:space="0" w:color="auto"/>
            <w:bottom w:val="none" w:sz="0" w:space="0" w:color="auto"/>
            <w:right w:val="none" w:sz="0" w:space="0" w:color="auto"/>
          </w:divBdr>
          <w:divsChild>
            <w:div w:id="212664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12199">
      <w:bodyDiv w:val="1"/>
      <w:marLeft w:val="0"/>
      <w:marRight w:val="0"/>
      <w:marTop w:val="0"/>
      <w:marBottom w:val="0"/>
      <w:divBdr>
        <w:top w:val="none" w:sz="0" w:space="0" w:color="auto"/>
        <w:left w:val="none" w:sz="0" w:space="0" w:color="auto"/>
        <w:bottom w:val="none" w:sz="0" w:space="0" w:color="auto"/>
        <w:right w:val="none" w:sz="0" w:space="0" w:color="auto"/>
      </w:divBdr>
      <w:divsChild>
        <w:div w:id="590435932">
          <w:marLeft w:val="0"/>
          <w:marRight w:val="0"/>
          <w:marTop w:val="0"/>
          <w:marBottom w:val="0"/>
          <w:divBdr>
            <w:top w:val="none" w:sz="0" w:space="0" w:color="auto"/>
            <w:left w:val="none" w:sz="0" w:space="0" w:color="auto"/>
            <w:bottom w:val="none" w:sz="0" w:space="0" w:color="auto"/>
            <w:right w:val="none" w:sz="0" w:space="0" w:color="auto"/>
          </w:divBdr>
          <w:divsChild>
            <w:div w:id="721364622">
              <w:marLeft w:val="0"/>
              <w:marRight w:val="0"/>
              <w:marTop w:val="0"/>
              <w:marBottom w:val="0"/>
              <w:divBdr>
                <w:top w:val="none" w:sz="0" w:space="0" w:color="auto"/>
                <w:left w:val="none" w:sz="0" w:space="0" w:color="auto"/>
                <w:bottom w:val="none" w:sz="0" w:space="0" w:color="auto"/>
                <w:right w:val="none" w:sz="0" w:space="0" w:color="auto"/>
              </w:divBdr>
              <w:divsChild>
                <w:div w:id="942109178">
                  <w:marLeft w:val="0"/>
                  <w:marRight w:val="0"/>
                  <w:marTop w:val="0"/>
                  <w:marBottom w:val="0"/>
                  <w:divBdr>
                    <w:top w:val="none" w:sz="0" w:space="0" w:color="auto"/>
                    <w:left w:val="none" w:sz="0" w:space="0" w:color="auto"/>
                    <w:bottom w:val="none" w:sz="0" w:space="0" w:color="auto"/>
                    <w:right w:val="none" w:sz="0" w:space="0" w:color="auto"/>
                  </w:divBdr>
                  <w:divsChild>
                    <w:div w:id="120174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620189">
      <w:bodyDiv w:val="1"/>
      <w:marLeft w:val="0"/>
      <w:marRight w:val="0"/>
      <w:marTop w:val="0"/>
      <w:marBottom w:val="0"/>
      <w:divBdr>
        <w:top w:val="none" w:sz="0" w:space="0" w:color="auto"/>
        <w:left w:val="none" w:sz="0" w:space="0" w:color="auto"/>
        <w:bottom w:val="none" w:sz="0" w:space="0" w:color="auto"/>
        <w:right w:val="none" w:sz="0" w:space="0" w:color="auto"/>
      </w:divBdr>
      <w:divsChild>
        <w:div w:id="1241520341">
          <w:marLeft w:val="0"/>
          <w:marRight w:val="0"/>
          <w:marTop w:val="0"/>
          <w:marBottom w:val="0"/>
          <w:divBdr>
            <w:top w:val="none" w:sz="0" w:space="0" w:color="auto"/>
            <w:left w:val="none" w:sz="0" w:space="0" w:color="auto"/>
            <w:bottom w:val="none" w:sz="0" w:space="0" w:color="auto"/>
            <w:right w:val="none" w:sz="0" w:space="0" w:color="auto"/>
          </w:divBdr>
          <w:divsChild>
            <w:div w:id="131309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891">
      <w:bodyDiv w:val="1"/>
      <w:marLeft w:val="0"/>
      <w:marRight w:val="0"/>
      <w:marTop w:val="0"/>
      <w:marBottom w:val="0"/>
      <w:divBdr>
        <w:top w:val="none" w:sz="0" w:space="0" w:color="auto"/>
        <w:left w:val="none" w:sz="0" w:space="0" w:color="auto"/>
        <w:bottom w:val="none" w:sz="0" w:space="0" w:color="auto"/>
        <w:right w:val="none" w:sz="0" w:space="0" w:color="auto"/>
      </w:divBdr>
      <w:divsChild>
        <w:div w:id="824515664">
          <w:marLeft w:val="0"/>
          <w:marRight w:val="0"/>
          <w:marTop w:val="0"/>
          <w:marBottom w:val="0"/>
          <w:divBdr>
            <w:top w:val="none" w:sz="0" w:space="0" w:color="auto"/>
            <w:left w:val="none" w:sz="0" w:space="0" w:color="auto"/>
            <w:bottom w:val="none" w:sz="0" w:space="0" w:color="auto"/>
            <w:right w:val="none" w:sz="0" w:space="0" w:color="auto"/>
          </w:divBdr>
          <w:divsChild>
            <w:div w:id="201695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485223">
      <w:bodyDiv w:val="1"/>
      <w:marLeft w:val="0"/>
      <w:marRight w:val="0"/>
      <w:marTop w:val="0"/>
      <w:marBottom w:val="0"/>
      <w:divBdr>
        <w:top w:val="none" w:sz="0" w:space="0" w:color="auto"/>
        <w:left w:val="none" w:sz="0" w:space="0" w:color="auto"/>
        <w:bottom w:val="none" w:sz="0" w:space="0" w:color="auto"/>
        <w:right w:val="none" w:sz="0" w:space="0" w:color="auto"/>
      </w:divBdr>
      <w:divsChild>
        <w:div w:id="17780776">
          <w:marLeft w:val="0"/>
          <w:marRight w:val="0"/>
          <w:marTop w:val="0"/>
          <w:marBottom w:val="0"/>
          <w:divBdr>
            <w:top w:val="none" w:sz="0" w:space="0" w:color="auto"/>
            <w:left w:val="none" w:sz="0" w:space="0" w:color="auto"/>
            <w:bottom w:val="none" w:sz="0" w:space="0" w:color="auto"/>
            <w:right w:val="none" w:sz="0" w:space="0" w:color="auto"/>
          </w:divBdr>
          <w:divsChild>
            <w:div w:id="45653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256737">
      <w:bodyDiv w:val="1"/>
      <w:marLeft w:val="0"/>
      <w:marRight w:val="0"/>
      <w:marTop w:val="0"/>
      <w:marBottom w:val="0"/>
      <w:divBdr>
        <w:top w:val="none" w:sz="0" w:space="0" w:color="auto"/>
        <w:left w:val="none" w:sz="0" w:space="0" w:color="auto"/>
        <w:bottom w:val="none" w:sz="0" w:space="0" w:color="auto"/>
        <w:right w:val="none" w:sz="0" w:space="0" w:color="auto"/>
      </w:divBdr>
      <w:divsChild>
        <w:div w:id="1263101200">
          <w:marLeft w:val="0"/>
          <w:marRight w:val="0"/>
          <w:marTop w:val="0"/>
          <w:marBottom w:val="0"/>
          <w:divBdr>
            <w:top w:val="none" w:sz="0" w:space="0" w:color="auto"/>
            <w:left w:val="none" w:sz="0" w:space="0" w:color="auto"/>
            <w:bottom w:val="none" w:sz="0" w:space="0" w:color="auto"/>
            <w:right w:val="none" w:sz="0" w:space="0" w:color="auto"/>
          </w:divBdr>
          <w:divsChild>
            <w:div w:id="1585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14906">
      <w:bodyDiv w:val="1"/>
      <w:marLeft w:val="0"/>
      <w:marRight w:val="0"/>
      <w:marTop w:val="0"/>
      <w:marBottom w:val="0"/>
      <w:divBdr>
        <w:top w:val="none" w:sz="0" w:space="0" w:color="auto"/>
        <w:left w:val="none" w:sz="0" w:space="0" w:color="auto"/>
        <w:bottom w:val="none" w:sz="0" w:space="0" w:color="auto"/>
        <w:right w:val="none" w:sz="0" w:space="0" w:color="auto"/>
      </w:divBdr>
      <w:divsChild>
        <w:div w:id="453212293">
          <w:marLeft w:val="0"/>
          <w:marRight w:val="0"/>
          <w:marTop w:val="0"/>
          <w:marBottom w:val="0"/>
          <w:divBdr>
            <w:top w:val="none" w:sz="0" w:space="0" w:color="auto"/>
            <w:left w:val="none" w:sz="0" w:space="0" w:color="auto"/>
            <w:bottom w:val="none" w:sz="0" w:space="0" w:color="auto"/>
            <w:right w:val="none" w:sz="0" w:space="0" w:color="auto"/>
          </w:divBdr>
          <w:divsChild>
            <w:div w:id="211794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085902">
      <w:bodyDiv w:val="1"/>
      <w:marLeft w:val="0"/>
      <w:marRight w:val="0"/>
      <w:marTop w:val="0"/>
      <w:marBottom w:val="0"/>
      <w:divBdr>
        <w:top w:val="none" w:sz="0" w:space="0" w:color="auto"/>
        <w:left w:val="none" w:sz="0" w:space="0" w:color="auto"/>
        <w:bottom w:val="none" w:sz="0" w:space="0" w:color="auto"/>
        <w:right w:val="none" w:sz="0" w:space="0" w:color="auto"/>
      </w:divBdr>
      <w:divsChild>
        <w:div w:id="910188986">
          <w:marLeft w:val="0"/>
          <w:marRight w:val="0"/>
          <w:marTop w:val="0"/>
          <w:marBottom w:val="0"/>
          <w:divBdr>
            <w:top w:val="none" w:sz="0" w:space="0" w:color="auto"/>
            <w:left w:val="none" w:sz="0" w:space="0" w:color="auto"/>
            <w:bottom w:val="none" w:sz="0" w:space="0" w:color="auto"/>
            <w:right w:val="none" w:sz="0" w:space="0" w:color="auto"/>
          </w:divBdr>
          <w:divsChild>
            <w:div w:id="26254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80380">
      <w:bodyDiv w:val="1"/>
      <w:marLeft w:val="0"/>
      <w:marRight w:val="0"/>
      <w:marTop w:val="0"/>
      <w:marBottom w:val="0"/>
      <w:divBdr>
        <w:top w:val="none" w:sz="0" w:space="0" w:color="auto"/>
        <w:left w:val="none" w:sz="0" w:space="0" w:color="auto"/>
        <w:bottom w:val="none" w:sz="0" w:space="0" w:color="auto"/>
        <w:right w:val="none" w:sz="0" w:space="0" w:color="auto"/>
      </w:divBdr>
      <w:divsChild>
        <w:div w:id="1535263550">
          <w:marLeft w:val="0"/>
          <w:marRight w:val="0"/>
          <w:marTop w:val="0"/>
          <w:marBottom w:val="0"/>
          <w:divBdr>
            <w:top w:val="none" w:sz="0" w:space="0" w:color="auto"/>
            <w:left w:val="none" w:sz="0" w:space="0" w:color="auto"/>
            <w:bottom w:val="none" w:sz="0" w:space="0" w:color="auto"/>
            <w:right w:val="none" w:sz="0" w:space="0" w:color="auto"/>
          </w:divBdr>
          <w:divsChild>
            <w:div w:id="213991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940714">
      <w:bodyDiv w:val="1"/>
      <w:marLeft w:val="0"/>
      <w:marRight w:val="0"/>
      <w:marTop w:val="0"/>
      <w:marBottom w:val="0"/>
      <w:divBdr>
        <w:top w:val="none" w:sz="0" w:space="0" w:color="auto"/>
        <w:left w:val="none" w:sz="0" w:space="0" w:color="auto"/>
        <w:bottom w:val="none" w:sz="0" w:space="0" w:color="auto"/>
        <w:right w:val="none" w:sz="0" w:space="0" w:color="auto"/>
      </w:divBdr>
      <w:divsChild>
        <w:div w:id="1413165405">
          <w:marLeft w:val="0"/>
          <w:marRight w:val="0"/>
          <w:marTop w:val="0"/>
          <w:marBottom w:val="0"/>
          <w:divBdr>
            <w:top w:val="none" w:sz="0" w:space="0" w:color="auto"/>
            <w:left w:val="none" w:sz="0" w:space="0" w:color="auto"/>
            <w:bottom w:val="none" w:sz="0" w:space="0" w:color="auto"/>
            <w:right w:val="none" w:sz="0" w:space="0" w:color="auto"/>
          </w:divBdr>
          <w:divsChild>
            <w:div w:id="563684076">
              <w:marLeft w:val="0"/>
              <w:marRight w:val="0"/>
              <w:marTop w:val="0"/>
              <w:marBottom w:val="0"/>
              <w:divBdr>
                <w:top w:val="none" w:sz="0" w:space="0" w:color="auto"/>
                <w:left w:val="none" w:sz="0" w:space="0" w:color="auto"/>
                <w:bottom w:val="none" w:sz="0" w:space="0" w:color="auto"/>
                <w:right w:val="none" w:sz="0" w:space="0" w:color="auto"/>
              </w:divBdr>
              <w:divsChild>
                <w:div w:id="69816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99451">
      <w:bodyDiv w:val="1"/>
      <w:marLeft w:val="0"/>
      <w:marRight w:val="0"/>
      <w:marTop w:val="0"/>
      <w:marBottom w:val="0"/>
      <w:divBdr>
        <w:top w:val="none" w:sz="0" w:space="0" w:color="auto"/>
        <w:left w:val="none" w:sz="0" w:space="0" w:color="auto"/>
        <w:bottom w:val="none" w:sz="0" w:space="0" w:color="auto"/>
        <w:right w:val="none" w:sz="0" w:space="0" w:color="auto"/>
      </w:divBdr>
      <w:divsChild>
        <w:div w:id="969827373">
          <w:marLeft w:val="0"/>
          <w:marRight w:val="0"/>
          <w:marTop w:val="0"/>
          <w:marBottom w:val="0"/>
          <w:divBdr>
            <w:top w:val="none" w:sz="0" w:space="0" w:color="auto"/>
            <w:left w:val="none" w:sz="0" w:space="0" w:color="auto"/>
            <w:bottom w:val="none" w:sz="0" w:space="0" w:color="auto"/>
            <w:right w:val="none" w:sz="0" w:space="0" w:color="auto"/>
          </w:divBdr>
          <w:divsChild>
            <w:div w:id="49834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4079">
      <w:bodyDiv w:val="1"/>
      <w:marLeft w:val="0"/>
      <w:marRight w:val="0"/>
      <w:marTop w:val="0"/>
      <w:marBottom w:val="0"/>
      <w:divBdr>
        <w:top w:val="none" w:sz="0" w:space="0" w:color="auto"/>
        <w:left w:val="none" w:sz="0" w:space="0" w:color="auto"/>
        <w:bottom w:val="none" w:sz="0" w:space="0" w:color="auto"/>
        <w:right w:val="none" w:sz="0" w:space="0" w:color="auto"/>
      </w:divBdr>
      <w:divsChild>
        <w:div w:id="455636488">
          <w:marLeft w:val="0"/>
          <w:marRight w:val="0"/>
          <w:marTop w:val="0"/>
          <w:marBottom w:val="0"/>
          <w:divBdr>
            <w:top w:val="none" w:sz="0" w:space="0" w:color="auto"/>
            <w:left w:val="none" w:sz="0" w:space="0" w:color="auto"/>
            <w:bottom w:val="none" w:sz="0" w:space="0" w:color="auto"/>
            <w:right w:val="none" w:sz="0" w:space="0" w:color="auto"/>
          </w:divBdr>
          <w:divsChild>
            <w:div w:id="1913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46459">
      <w:bodyDiv w:val="1"/>
      <w:marLeft w:val="0"/>
      <w:marRight w:val="0"/>
      <w:marTop w:val="0"/>
      <w:marBottom w:val="0"/>
      <w:divBdr>
        <w:top w:val="none" w:sz="0" w:space="0" w:color="auto"/>
        <w:left w:val="none" w:sz="0" w:space="0" w:color="auto"/>
        <w:bottom w:val="none" w:sz="0" w:space="0" w:color="auto"/>
        <w:right w:val="none" w:sz="0" w:space="0" w:color="auto"/>
      </w:divBdr>
      <w:divsChild>
        <w:div w:id="28381964">
          <w:marLeft w:val="0"/>
          <w:marRight w:val="0"/>
          <w:marTop w:val="0"/>
          <w:marBottom w:val="0"/>
          <w:divBdr>
            <w:top w:val="none" w:sz="0" w:space="0" w:color="auto"/>
            <w:left w:val="none" w:sz="0" w:space="0" w:color="auto"/>
            <w:bottom w:val="none" w:sz="0" w:space="0" w:color="auto"/>
            <w:right w:val="none" w:sz="0" w:space="0" w:color="auto"/>
          </w:divBdr>
          <w:divsChild>
            <w:div w:id="787771693">
              <w:marLeft w:val="0"/>
              <w:marRight w:val="0"/>
              <w:marTop w:val="0"/>
              <w:marBottom w:val="0"/>
              <w:divBdr>
                <w:top w:val="none" w:sz="0" w:space="0" w:color="auto"/>
                <w:left w:val="none" w:sz="0" w:space="0" w:color="auto"/>
                <w:bottom w:val="none" w:sz="0" w:space="0" w:color="auto"/>
                <w:right w:val="none" w:sz="0" w:space="0" w:color="auto"/>
              </w:divBdr>
              <w:divsChild>
                <w:div w:id="158711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249373">
      <w:bodyDiv w:val="1"/>
      <w:marLeft w:val="0"/>
      <w:marRight w:val="0"/>
      <w:marTop w:val="0"/>
      <w:marBottom w:val="0"/>
      <w:divBdr>
        <w:top w:val="none" w:sz="0" w:space="0" w:color="auto"/>
        <w:left w:val="none" w:sz="0" w:space="0" w:color="auto"/>
        <w:bottom w:val="none" w:sz="0" w:space="0" w:color="auto"/>
        <w:right w:val="none" w:sz="0" w:space="0" w:color="auto"/>
      </w:divBdr>
      <w:divsChild>
        <w:div w:id="293827560">
          <w:marLeft w:val="0"/>
          <w:marRight w:val="0"/>
          <w:marTop w:val="0"/>
          <w:marBottom w:val="0"/>
          <w:divBdr>
            <w:top w:val="none" w:sz="0" w:space="0" w:color="auto"/>
            <w:left w:val="none" w:sz="0" w:space="0" w:color="auto"/>
            <w:bottom w:val="none" w:sz="0" w:space="0" w:color="auto"/>
            <w:right w:val="none" w:sz="0" w:space="0" w:color="auto"/>
          </w:divBdr>
          <w:divsChild>
            <w:div w:id="1239558367">
              <w:marLeft w:val="0"/>
              <w:marRight w:val="0"/>
              <w:marTop w:val="0"/>
              <w:marBottom w:val="0"/>
              <w:divBdr>
                <w:top w:val="none" w:sz="0" w:space="0" w:color="auto"/>
                <w:left w:val="none" w:sz="0" w:space="0" w:color="auto"/>
                <w:bottom w:val="none" w:sz="0" w:space="0" w:color="auto"/>
                <w:right w:val="none" w:sz="0" w:space="0" w:color="auto"/>
              </w:divBdr>
              <w:divsChild>
                <w:div w:id="66637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97548">
      <w:bodyDiv w:val="1"/>
      <w:marLeft w:val="0"/>
      <w:marRight w:val="0"/>
      <w:marTop w:val="0"/>
      <w:marBottom w:val="0"/>
      <w:divBdr>
        <w:top w:val="none" w:sz="0" w:space="0" w:color="auto"/>
        <w:left w:val="none" w:sz="0" w:space="0" w:color="auto"/>
        <w:bottom w:val="none" w:sz="0" w:space="0" w:color="auto"/>
        <w:right w:val="none" w:sz="0" w:space="0" w:color="auto"/>
      </w:divBdr>
      <w:divsChild>
        <w:div w:id="1192642623">
          <w:marLeft w:val="0"/>
          <w:marRight w:val="0"/>
          <w:marTop w:val="0"/>
          <w:marBottom w:val="0"/>
          <w:divBdr>
            <w:top w:val="none" w:sz="0" w:space="0" w:color="auto"/>
            <w:left w:val="none" w:sz="0" w:space="0" w:color="auto"/>
            <w:bottom w:val="none" w:sz="0" w:space="0" w:color="auto"/>
            <w:right w:val="none" w:sz="0" w:space="0" w:color="auto"/>
          </w:divBdr>
          <w:divsChild>
            <w:div w:id="161200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0754">
      <w:bodyDiv w:val="1"/>
      <w:marLeft w:val="0"/>
      <w:marRight w:val="0"/>
      <w:marTop w:val="0"/>
      <w:marBottom w:val="0"/>
      <w:divBdr>
        <w:top w:val="none" w:sz="0" w:space="0" w:color="auto"/>
        <w:left w:val="none" w:sz="0" w:space="0" w:color="auto"/>
        <w:bottom w:val="none" w:sz="0" w:space="0" w:color="auto"/>
        <w:right w:val="none" w:sz="0" w:space="0" w:color="auto"/>
      </w:divBdr>
      <w:divsChild>
        <w:div w:id="2084258319">
          <w:marLeft w:val="0"/>
          <w:marRight w:val="0"/>
          <w:marTop w:val="0"/>
          <w:marBottom w:val="0"/>
          <w:divBdr>
            <w:top w:val="none" w:sz="0" w:space="0" w:color="auto"/>
            <w:left w:val="none" w:sz="0" w:space="0" w:color="auto"/>
            <w:bottom w:val="none" w:sz="0" w:space="0" w:color="auto"/>
            <w:right w:val="none" w:sz="0" w:space="0" w:color="auto"/>
          </w:divBdr>
          <w:divsChild>
            <w:div w:id="10927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94120">
      <w:bodyDiv w:val="1"/>
      <w:marLeft w:val="0"/>
      <w:marRight w:val="0"/>
      <w:marTop w:val="0"/>
      <w:marBottom w:val="0"/>
      <w:divBdr>
        <w:top w:val="none" w:sz="0" w:space="0" w:color="auto"/>
        <w:left w:val="none" w:sz="0" w:space="0" w:color="auto"/>
        <w:bottom w:val="none" w:sz="0" w:space="0" w:color="auto"/>
        <w:right w:val="none" w:sz="0" w:space="0" w:color="auto"/>
      </w:divBdr>
      <w:divsChild>
        <w:div w:id="1447041278">
          <w:marLeft w:val="0"/>
          <w:marRight w:val="0"/>
          <w:marTop w:val="0"/>
          <w:marBottom w:val="0"/>
          <w:divBdr>
            <w:top w:val="none" w:sz="0" w:space="0" w:color="auto"/>
            <w:left w:val="none" w:sz="0" w:space="0" w:color="auto"/>
            <w:bottom w:val="none" w:sz="0" w:space="0" w:color="auto"/>
            <w:right w:val="none" w:sz="0" w:space="0" w:color="auto"/>
          </w:divBdr>
          <w:divsChild>
            <w:div w:id="1473212920">
              <w:marLeft w:val="0"/>
              <w:marRight w:val="0"/>
              <w:marTop w:val="0"/>
              <w:marBottom w:val="0"/>
              <w:divBdr>
                <w:top w:val="none" w:sz="0" w:space="0" w:color="auto"/>
                <w:left w:val="none" w:sz="0" w:space="0" w:color="auto"/>
                <w:bottom w:val="none" w:sz="0" w:space="0" w:color="auto"/>
                <w:right w:val="none" w:sz="0" w:space="0" w:color="auto"/>
              </w:divBdr>
              <w:divsChild>
                <w:div w:id="1616520827">
                  <w:marLeft w:val="0"/>
                  <w:marRight w:val="0"/>
                  <w:marTop w:val="0"/>
                  <w:marBottom w:val="0"/>
                  <w:divBdr>
                    <w:top w:val="none" w:sz="0" w:space="0" w:color="auto"/>
                    <w:left w:val="none" w:sz="0" w:space="0" w:color="auto"/>
                    <w:bottom w:val="none" w:sz="0" w:space="0" w:color="auto"/>
                    <w:right w:val="none" w:sz="0" w:space="0" w:color="auto"/>
                  </w:divBdr>
                  <w:divsChild>
                    <w:div w:id="20444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381345">
      <w:bodyDiv w:val="1"/>
      <w:marLeft w:val="0"/>
      <w:marRight w:val="0"/>
      <w:marTop w:val="0"/>
      <w:marBottom w:val="0"/>
      <w:divBdr>
        <w:top w:val="none" w:sz="0" w:space="0" w:color="auto"/>
        <w:left w:val="none" w:sz="0" w:space="0" w:color="auto"/>
        <w:bottom w:val="none" w:sz="0" w:space="0" w:color="auto"/>
        <w:right w:val="none" w:sz="0" w:space="0" w:color="auto"/>
      </w:divBdr>
      <w:divsChild>
        <w:div w:id="1337073661">
          <w:marLeft w:val="0"/>
          <w:marRight w:val="0"/>
          <w:marTop w:val="0"/>
          <w:marBottom w:val="0"/>
          <w:divBdr>
            <w:top w:val="none" w:sz="0" w:space="0" w:color="auto"/>
            <w:left w:val="none" w:sz="0" w:space="0" w:color="auto"/>
            <w:bottom w:val="none" w:sz="0" w:space="0" w:color="auto"/>
            <w:right w:val="none" w:sz="0" w:space="0" w:color="auto"/>
          </w:divBdr>
          <w:divsChild>
            <w:div w:id="2538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47621">
      <w:bodyDiv w:val="1"/>
      <w:marLeft w:val="0"/>
      <w:marRight w:val="0"/>
      <w:marTop w:val="0"/>
      <w:marBottom w:val="0"/>
      <w:divBdr>
        <w:top w:val="none" w:sz="0" w:space="0" w:color="auto"/>
        <w:left w:val="none" w:sz="0" w:space="0" w:color="auto"/>
        <w:bottom w:val="none" w:sz="0" w:space="0" w:color="auto"/>
        <w:right w:val="none" w:sz="0" w:space="0" w:color="auto"/>
      </w:divBdr>
      <w:divsChild>
        <w:div w:id="631330974">
          <w:marLeft w:val="0"/>
          <w:marRight w:val="0"/>
          <w:marTop w:val="0"/>
          <w:marBottom w:val="0"/>
          <w:divBdr>
            <w:top w:val="none" w:sz="0" w:space="0" w:color="auto"/>
            <w:left w:val="none" w:sz="0" w:space="0" w:color="auto"/>
            <w:bottom w:val="none" w:sz="0" w:space="0" w:color="auto"/>
            <w:right w:val="none" w:sz="0" w:space="0" w:color="auto"/>
          </w:divBdr>
          <w:divsChild>
            <w:div w:id="202690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03989">
      <w:bodyDiv w:val="1"/>
      <w:marLeft w:val="0"/>
      <w:marRight w:val="0"/>
      <w:marTop w:val="0"/>
      <w:marBottom w:val="0"/>
      <w:divBdr>
        <w:top w:val="none" w:sz="0" w:space="0" w:color="auto"/>
        <w:left w:val="none" w:sz="0" w:space="0" w:color="auto"/>
        <w:bottom w:val="none" w:sz="0" w:space="0" w:color="auto"/>
        <w:right w:val="none" w:sz="0" w:space="0" w:color="auto"/>
      </w:divBdr>
      <w:divsChild>
        <w:div w:id="822159091">
          <w:marLeft w:val="0"/>
          <w:marRight w:val="0"/>
          <w:marTop w:val="0"/>
          <w:marBottom w:val="0"/>
          <w:divBdr>
            <w:top w:val="none" w:sz="0" w:space="0" w:color="auto"/>
            <w:left w:val="none" w:sz="0" w:space="0" w:color="auto"/>
            <w:bottom w:val="none" w:sz="0" w:space="0" w:color="auto"/>
            <w:right w:val="none" w:sz="0" w:space="0" w:color="auto"/>
          </w:divBdr>
          <w:divsChild>
            <w:div w:id="68644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095333">
      <w:bodyDiv w:val="1"/>
      <w:marLeft w:val="0"/>
      <w:marRight w:val="0"/>
      <w:marTop w:val="0"/>
      <w:marBottom w:val="0"/>
      <w:divBdr>
        <w:top w:val="none" w:sz="0" w:space="0" w:color="auto"/>
        <w:left w:val="none" w:sz="0" w:space="0" w:color="auto"/>
        <w:bottom w:val="none" w:sz="0" w:space="0" w:color="auto"/>
        <w:right w:val="none" w:sz="0" w:space="0" w:color="auto"/>
      </w:divBdr>
      <w:divsChild>
        <w:div w:id="1110442126">
          <w:marLeft w:val="0"/>
          <w:marRight w:val="0"/>
          <w:marTop w:val="0"/>
          <w:marBottom w:val="0"/>
          <w:divBdr>
            <w:top w:val="none" w:sz="0" w:space="0" w:color="auto"/>
            <w:left w:val="none" w:sz="0" w:space="0" w:color="auto"/>
            <w:bottom w:val="none" w:sz="0" w:space="0" w:color="auto"/>
            <w:right w:val="none" w:sz="0" w:space="0" w:color="auto"/>
          </w:divBdr>
          <w:divsChild>
            <w:div w:id="193470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20682">
      <w:bodyDiv w:val="1"/>
      <w:marLeft w:val="0"/>
      <w:marRight w:val="0"/>
      <w:marTop w:val="0"/>
      <w:marBottom w:val="0"/>
      <w:divBdr>
        <w:top w:val="none" w:sz="0" w:space="0" w:color="auto"/>
        <w:left w:val="none" w:sz="0" w:space="0" w:color="auto"/>
        <w:bottom w:val="none" w:sz="0" w:space="0" w:color="auto"/>
        <w:right w:val="none" w:sz="0" w:space="0" w:color="auto"/>
      </w:divBdr>
      <w:divsChild>
        <w:div w:id="117257712">
          <w:marLeft w:val="0"/>
          <w:marRight w:val="0"/>
          <w:marTop w:val="0"/>
          <w:marBottom w:val="0"/>
          <w:divBdr>
            <w:top w:val="none" w:sz="0" w:space="0" w:color="auto"/>
            <w:left w:val="none" w:sz="0" w:space="0" w:color="auto"/>
            <w:bottom w:val="none" w:sz="0" w:space="0" w:color="auto"/>
            <w:right w:val="none" w:sz="0" w:space="0" w:color="auto"/>
          </w:divBdr>
          <w:divsChild>
            <w:div w:id="200423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235131">
      <w:bodyDiv w:val="1"/>
      <w:marLeft w:val="0"/>
      <w:marRight w:val="0"/>
      <w:marTop w:val="0"/>
      <w:marBottom w:val="0"/>
      <w:divBdr>
        <w:top w:val="none" w:sz="0" w:space="0" w:color="auto"/>
        <w:left w:val="none" w:sz="0" w:space="0" w:color="auto"/>
        <w:bottom w:val="none" w:sz="0" w:space="0" w:color="auto"/>
        <w:right w:val="none" w:sz="0" w:space="0" w:color="auto"/>
      </w:divBdr>
      <w:divsChild>
        <w:div w:id="990063257">
          <w:marLeft w:val="0"/>
          <w:marRight w:val="0"/>
          <w:marTop w:val="0"/>
          <w:marBottom w:val="0"/>
          <w:divBdr>
            <w:top w:val="none" w:sz="0" w:space="0" w:color="auto"/>
            <w:left w:val="none" w:sz="0" w:space="0" w:color="auto"/>
            <w:bottom w:val="none" w:sz="0" w:space="0" w:color="auto"/>
            <w:right w:val="none" w:sz="0" w:space="0" w:color="auto"/>
          </w:divBdr>
          <w:divsChild>
            <w:div w:id="1376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20501">
      <w:bodyDiv w:val="1"/>
      <w:marLeft w:val="0"/>
      <w:marRight w:val="0"/>
      <w:marTop w:val="0"/>
      <w:marBottom w:val="0"/>
      <w:divBdr>
        <w:top w:val="none" w:sz="0" w:space="0" w:color="auto"/>
        <w:left w:val="none" w:sz="0" w:space="0" w:color="auto"/>
        <w:bottom w:val="none" w:sz="0" w:space="0" w:color="auto"/>
        <w:right w:val="none" w:sz="0" w:space="0" w:color="auto"/>
      </w:divBdr>
      <w:divsChild>
        <w:div w:id="84621007">
          <w:marLeft w:val="0"/>
          <w:marRight w:val="0"/>
          <w:marTop w:val="0"/>
          <w:marBottom w:val="0"/>
          <w:divBdr>
            <w:top w:val="none" w:sz="0" w:space="0" w:color="auto"/>
            <w:left w:val="none" w:sz="0" w:space="0" w:color="auto"/>
            <w:bottom w:val="none" w:sz="0" w:space="0" w:color="auto"/>
            <w:right w:val="none" w:sz="0" w:space="0" w:color="auto"/>
          </w:divBdr>
          <w:divsChild>
            <w:div w:id="1849054154">
              <w:marLeft w:val="0"/>
              <w:marRight w:val="0"/>
              <w:marTop w:val="0"/>
              <w:marBottom w:val="0"/>
              <w:divBdr>
                <w:top w:val="none" w:sz="0" w:space="0" w:color="auto"/>
                <w:left w:val="none" w:sz="0" w:space="0" w:color="auto"/>
                <w:bottom w:val="none" w:sz="0" w:space="0" w:color="auto"/>
                <w:right w:val="none" w:sz="0" w:space="0" w:color="auto"/>
              </w:divBdr>
              <w:divsChild>
                <w:div w:id="1231963377">
                  <w:marLeft w:val="0"/>
                  <w:marRight w:val="0"/>
                  <w:marTop w:val="0"/>
                  <w:marBottom w:val="0"/>
                  <w:divBdr>
                    <w:top w:val="none" w:sz="0" w:space="0" w:color="auto"/>
                    <w:left w:val="none" w:sz="0" w:space="0" w:color="auto"/>
                    <w:bottom w:val="none" w:sz="0" w:space="0" w:color="auto"/>
                    <w:right w:val="none" w:sz="0" w:space="0" w:color="auto"/>
                  </w:divBdr>
                  <w:divsChild>
                    <w:div w:id="2136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84228">
      <w:bodyDiv w:val="1"/>
      <w:marLeft w:val="0"/>
      <w:marRight w:val="0"/>
      <w:marTop w:val="0"/>
      <w:marBottom w:val="0"/>
      <w:divBdr>
        <w:top w:val="none" w:sz="0" w:space="0" w:color="auto"/>
        <w:left w:val="none" w:sz="0" w:space="0" w:color="auto"/>
        <w:bottom w:val="none" w:sz="0" w:space="0" w:color="auto"/>
        <w:right w:val="none" w:sz="0" w:space="0" w:color="auto"/>
      </w:divBdr>
      <w:divsChild>
        <w:div w:id="1241522337">
          <w:marLeft w:val="0"/>
          <w:marRight w:val="0"/>
          <w:marTop w:val="0"/>
          <w:marBottom w:val="0"/>
          <w:divBdr>
            <w:top w:val="none" w:sz="0" w:space="0" w:color="auto"/>
            <w:left w:val="none" w:sz="0" w:space="0" w:color="auto"/>
            <w:bottom w:val="none" w:sz="0" w:space="0" w:color="auto"/>
            <w:right w:val="none" w:sz="0" w:space="0" w:color="auto"/>
          </w:divBdr>
          <w:divsChild>
            <w:div w:id="211852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367">
      <w:bodyDiv w:val="1"/>
      <w:marLeft w:val="0"/>
      <w:marRight w:val="0"/>
      <w:marTop w:val="0"/>
      <w:marBottom w:val="0"/>
      <w:divBdr>
        <w:top w:val="none" w:sz="0" w:space="0" w:color="auto"/>
        <w:left w:val="none" w:sz="0" w:space="0" w:color="auto"/>
        <w:bottom w:val="none" w:sz="0" w:space="0" w:color="auto"/>
        <w:right w:val="none" w:sz="0" w:space="0" w:color="auto"/>
      </w:divBdr>
      <w:divsChild>
        <w:div w:id="620917850">
          <w:marLeft w:val="0"/>
          <w:marRight w:val="0"/>
          <w:marTop w:val="0"/>
          <w:marBottom w:val="0"/>
          <w:divBdr>
            <w:top w:val="none" w:sz="0" w:space="0" w:color="auto"/>
            <w:left w:val="none" w:sz="0" w:space="0" w:color="auto"/>
            <w:bottom w:val="none" w:sz="0" w:space="0" w:color="auto"/>
            <w:right w:val="none" w:sz="0" w:space="0" w:color="auto"/>
          </w:divBdr>
          <w:divsChild>
            <w:div w:id="11523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88185">
      <w:bodyDiv w:val="1"/>
      <w:marLeft w:val="0"/>
      <w:marRight w:val="0"/>
      <w:marTop w:val="0"/>
      <w:marBottom w:val="0"/>
      <w:divBdr>
        <w:top w:val="none" w:sz="0" w:space="0" w:color="auto"/>
        <w:left w:val="none" w:sz="0" w:space="0" w:color="auto"/>
        <w:bottom w:val="none" w:sz="0" w:space="0" w:color="auto"/>
        <w:right w:val="none" w:sz="0" w:space="0" w:color="auto"/>
      </w:divBdr>
      <w:divsChild>
        <w:div w:id="1910577462">
          <w:marLeft w:val="0"/>
          <w:marRight w:val="0"/>
          <w:marTop w:val="0"/>
          <w:marBottom w:val="0"/>
          <w:divBdr>
            <w:top w:val="none" w:sz="0" w:space="0" w:color="auto"/>
            <w:left w:val="none" w:sz="0" w:space="0" w:color="auto"/>
            <w:bottom w:val="none" w:sz="0" w:space="0" w:color="auto"/>
            <w:right w:val="none" w:sz="0" w:space="0" w:color="auto"/>
          </w:divBdr>
          <w:divsChild>
            <w:div w:id="17492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557143">
      <w:bodyDiv w:val="1"/>
      <w:marLeft w:val="0"/>
      <w:marRight w:val="0"/>
      <w:marTop w:val="0"/>
      <w:marBottom w:val="0"/>
      <w:divBdr>
        <w:top w:val="none" w:sz="0" w:space="0" w:color="auto"/>
        <w:left w:val="none" w:sz="0" w:space="0" w:color="auto"/>
        <w:bottom w:val="none" w:sz="0" w:space="0" w:color="auto"/>
        <w:right w:val="none" w:sz="0" w:space="0" w:color="auto"/>
      </w:divBdr>
    </w:div>
    <w:div w:id="1260289135">
      <w:bodyDiv w:val="1"/>
      <w:marLeft w:val="0"/>
      <w:marRight w:val="0"/>
      <w:marTop w:val="0"/>
      <w:marBottom w:val="0"/>
      <w:divBdr>
        <w:top w:val="none" w:sz="0" w:space="0" w:color="auto"/>
        <w:left w:val="none" w:sz="0" w:space="0" w:color="auto"/>
        <w:bottom w:val="none" w:sz="0" w:space="0" w:color="auto"/>
        <w:right w:val="none" w:sz="0" w:space="0" w:color="auto"/>
      </w:divBdr>
      <w:divsChild>
        <w:div w:id="1786458554">
          <w:marLeft w:val="0"/>
          <w:marRight w:val="0"/>
          <w:marTop w:val="0"/>
          <w:marBottom w:val="0"/>
          <w:divBdr>
            <w:top w:val="none" w:sz="0" w:space="0" w:color="auto"/>
            <w:left w:val="none" w:sz="0" w:space="0" w:color="auto"/>
            <w:bottom w:val="none" w:sz="0" w:space="0" w:color="auto"/>
            <w:right w:val="none" w:sz="0" w:space="0" w:color="auto"/>
          </w:divBdr>
          <w:divsChild>
            <w:div w:id="189677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306177">
      <w:bodyDiv w:val="1"/>
      <w:marLeft w:val="0"/>
      <w:marRight w:val="0"/>
      <w:marTop w:val="0"/>
      <w:marBottom w:val="0"/>
      <w:divBdr>
        <w:top w:val="none" w:sz="0" w:space="0" w:color="auto"/>
        <w:left w:val="none" w:sz="0" w:space="0" w:color="auto"/>
        <w:bottom w:val="none" w:sz="0" w:space="0" w:color="auto"/>
        <w:right w:val="none" w:sz="0" w:space="0" w:color="auto"/>
      </w:divBdr>
      <w:divsChild>
        <w:div w:id="89670462">
          <w:marLeft w:val="0"/>
          <w:marRight w:val="0"/>
          <w:marTop w:val="0"/>
          <w:marBottom w:val="0"/>
          <w:divBdr>
            <w:top w:val="none" w:sz="0" w:space="0" w:color="auto"/>
            <w:left w:val="none" w:sz="0" w:space="0" w:color="auto"/>
            <w:bottom w:val="none" w:sz="0" w:space="0" w:color="auto"/>
            <w:right w:val="none" w:sz="0" w:space="0" w:color="auto"/>
          </w:divBdr>
          <w:divsChild>
            <w:div w:id="189327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313019">
      <w:bodyDiv w:val="1"/>
      <w:marLeft w:val="0"/>
      <w:marRight w:val="0"/>
      <w:marTop w:val="0"/>
      <w:marBottom w:val="0"/>
      <w:divBdr>
        <w:top w:val="none" w:sz="0" w:space="0" w:color="auto"/>
        <w:left w:val="none" w:sz="0" w:space="0" w:color="auto"/>
        <w:bottom w:val="none" w:sz="0" w:space="0" w:color="auto"/>
        <w:right w:val="none" w:sz="0" w:space="0" w:color="auto"/>
      </w:divBdr>
      <w:divsChild>
        <w:div w:id="2074622001">
          <w:marLeft w:val="0"/>
          <w:marRight w:val="0"/>
          <w:marTop w:val="0"/>
          <w:marBottom w:val="0"/>
          <w:divBdr>
            <w:top w:val="none" w:sz="0" w:space="0" w:color="auto"/>
            <w:left w:val="none" w:sz="0" w:space="0" w:color="auto"/>
            <w:bottom w:val="none" w:sz="0" w:space="0" w:color="auto"/>
            <w:right w:val="none" w:sz="0" w:space="0" w:color="auto"/>
          </w:divBdr>
          <w:divsChild>
            <w:div w:id="24295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42921">
      <w:bodyDiv w:val="1"/>
      <w:marLeft w:val="0"/>
      <w:marRight w:val="0"/>
      <w:marTop w:val="0"/>
      <w:marBottom w:val="0"/>
      <w:divBdr>
        <w:top w:val="none" w:sz="0" w:space="0" w:color="auto"/>
        <w:left w:val="none" w:sz="0" w:space="0" w:color="auto"/>
        <w:bottom w:val="none" w:sz="0" w:space="0" w:color="auto"/>
        <w:right w:val="none" w:sz="0" w:space="0" w:color="auto"/>
      </w:divBdr>
      <w:divsChild>
        <w:div w:id="999849868">
          <w:marLeft w:val="0"/>
          <w:marRight w:val="0"/>
          <w:marTop w:val="0"/>
          <w:marBottom w:val="0"/>
          <w:divBdr>
            <w:top w:val="none" w:sz="0" w:space="0" w:color="auto"/>
            <w:left w:val="none" w:sz="0" w:space="0" w:color="auto"/>
            <w:bottom w:val="none" w:sz="0" w:space="0" w:color="auto"/>
            <w:right w:val="none" w:sz="0" w:space="0" w:color="auto"/>
          </w:divBdr>
          <w:divsChild>
            <w:div w:id="137018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9783">
      <w:bodyDiv w:val="1"/>
      <w:marLeft w:val="0"/>
      <w:marRight w:val="0"/>
      <w:marTop w:val="0"/>
      <w:marBottom w:val="0"/>
      <w:divBdr>
        <w:top w:val="none" w:sz="0" w:space="0" w:color="auto"/>
        <w:left w:val="none" w:sz="0" w:space="0" w:color="auto"/>
        <w:bottom w:val="none" w:sz="0" w:space="0" w:color="auto"/>
        <w:right w:val="none" w:sz="0" w:space="0" w:color="auto"/>
      </w:divBdr>
      <w:divsChild>
        <w:div w:id="1092363055">
          <w:marLeft w:val="0"/>
          <w:marRight w:val="0"/>
          <w:marTop w:val="0"/>
          <w:marBottom w:val="0"/>
          <w:divBdr>
            <w:top w:val="none" w:sz="0" w:space="0" w:color="auto"/>
            <w:left w:val="none" w:sz="0" w:space="0" w:color="auto"/>
            <w:bottom w:val="none" w:sz="0" w:space="0" w:color="auto"/>
            <w:right w:val="none" w:sz="0" w:space="0" w:color="auto"/>
          </w:divBdr>
          <w:divsChild>
            <w:div w:id="123057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982">
      <w:bodyDiv w:val="1"/>
      <w:marLeft w:val="0"/>
      <w:marRight w:val="0"/>
      <w:marTop w:val="0"/>
      <w:marBottom w:val="0"/>
      <w:divBdr>
        <w:top w:val="none" w:sz="0" w:space="0" w:color="auto"/>
        <w:left w:val="none" w:sz="0" w:space="0" w:color="auto"/>
        <w:bottom w:val="none" w:sz="0" w:space="0" w:color="auto"/>
        <w:right w:val="none" w:sz="0" w:space="0" w:color="auto"/>
      </w:divBdr>
      <w:divsChild>
        <w:div w:id="1118136980">
          <w:marLeft w:val="0"/>
          <w:marRight w:val="0"/>
          <w:marTop w:val="0"/>
          <w:marBottom w:val="0"/>
          <w:divBdr>
            <w:top w:val="none" w:sz="0" w:space="0" w:color="auto"/>
            <w:left w:val="none" w:sz="0" w:space="0" w:color="auto"/>
            <w:bottom w:val="none" w:sz="0" w:space="0" w:color="auto"/>
            <w:right w:val="none" w:sz="0" w:space="0" w:color="auto"/>
          </w:divBdr>
          <w:divsChild>
            <w:div w:id="162287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788091">
      <w:bodyDiv w:val="1"/>
      <w:marLeft w:val="0"/>
      <w:marRight w:val="0"/>
      <w:marTop w:val="0"/>
      <w:marBottom w:val="0"/>
      <w:divBdr>
        <w:top w:val="none" w:sz="0" w:space="0" w:color="auto"/>
        <w:left w:val="none" w:sz="0" w:space="0" w:color="auto"/>
        <w:bottom w:val="none" w:sz="0" w:space="0" w:color="auto"/>
        <w:right w:val="none" w:sz="0" w:space="0" w:color="auto"/>
      </w:divBdr>
      <w:divsChild>
        <w:div w:id="663242689">
          <w:marLeft w:val="0"/>
          <w:marRight w:val="0"/>
          <w:marTop w:val="0"/>
          <w:marBottom w:val="0"/>
          <w:divBdr>
            <w:top w:val="none" w:sz="0" w:space="0" w:color="auto"/>
            <w:left w:val="none" w:sz="0" w:space="0" w:color="auto"/>
            <w:bottom w:val="none" w:sz="0" w:space="0" w:color="auto"/>
            <w:right w:val="none" w:sz="0" w:space="0" w:color="auto"/>
          </w:divBdr>
          <w:divsChild>
            <w:div w:id="176445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208955">
      <w:bodyDiv w:val="1"/>
      <w:marLeft w:val="0"/>
      <w:marRight w:val="0"/>
      <w:marTop w:val="0"/>
      <w:marBottom w:val="0"/>
      <w:divBdr>
        <w:top w:val="none" w:sz="0" w:space="0" w:color="auto"/>
        <w:left w:val="none" w:sz="0" w:space="0" w:color="auto"/>
        <w:bottom w:val="none" w:sz="0" w:space="0" w:color="auto"/>
        <w:right w:val="none" w:sz="0" w:space="0" w:color="auto"/>
      </w:divBdr>
      <w:divsChild>
        <w:div w:id="2095929689">
          <w:marLeft w:val="0"/>
          <w:marRight w:val="0"/>
          <w:marTop w:val="0"/>
          <w:marBottom w:val="0"/>
          <w:divBdr>
            <w:top w:val="none" w:sz="0" w:space="0" w:color="auto"/>
            <w:left w:val="none" w:sz="0" w:space="0" w:color="auto"/>
            <w:bottom w:val="none" w:sz="0" w:space="0" w:color="auto"/>
            <w:right w:val="none" w:sz="0" w:space="0" w:color="auto"/>
          </w:divBdr>
          <w:divsChild>
            <w:div w:id="154274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86464">
      <w:bodyDiv w:val="1"/>
      <w:marLeft w:val="0"/>
      <w:marRight w:val="0"/>
      <w:marTop w:val="0"/>
      <w:marBottom w:val="0"/>
      <w:divBdr>
        <w:top w:val="none" w:sz="0" w:space="0" w:color="auto"/>
        <w:left w:val="none" w:sz="0" w:space="0" w:color="auto"/>
        <w:bottom w:val="none" w:sz="0" w:space="0" w:color="auto"/>
        <w:right w:val="none" w:sz="0" w:space="0" w:color="auto"/>
      </w:divBdr>
      <w:divsChild>
        <w:div w:id="631138990">
          <w:marLeft w:val="0"/>
          <w:marRight w:val="0"/>
          <w:marTop w:val="0"/>
          <w:marBottom w:val="0"/>
          <w:divBdr>
            <w:top w:val="none" w:sz="0" w:space="0" w:color="auto"/>
            <w:left w:val="none" w:sz="0" w:space="0" w:color="auto"/>
            <w:bottom w:val="none" w:sz="0" w:space="0" w:color="auto"/>
            <w:right w:val="none" w:sz="0" w:space="0" w:color="auto"/>
          </w:divBdr>
          <w:divsChild>
            <w:div w:id="121866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73278">
      <w:bodyDiv w:val="1"/>
      <w:marLeft w:val="0"/>
      <w:marRight w:val="0"/>
      <w:marTop w:val="0"/>
      <w:marBottom w:val="0"/>
      <w:divBdr>
        <w:top w:val="none" w:sz="0" w:space="0" w:color="auto"/>
        <w:left w:val="none" w:sz="0" w:space="0" w:color="auto"/>
        <w:bottom w:val="none" w:sz="0" w:space="0" w:color="auto"/>
        <w:right w:val="none" w:sz="0" w:space="0" w:color="auto"/>
      </w:divBdr>
      <w:divsChild>
        <w:div w:id="28726770">
          <w:marLeft w:val="0"/>
          <w:marRight w:val="0"/>
          <w:marTop w:val="0"/>
          <w:marBottom w:val="0"/>
          <w:divBdr>
            <w:top w:val="none" w:sz="0" w:space="0" w:color="auto"/>
            <w:left w:val="none" w:sz="0" w:space="0" w:color="auto"/>
            <w:bottom w:val="none" w:sz="0" w:space="0" w:color="auto"/>
            <w:right w:val="none" w:sz="0" w:space="0" w:color="auto"/>
          </w:divBdr>
          <w:divsChild>
            <w:div w:id="103923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88746">
      <w:bodyDiv w:val="1"/>
      <w:marLeft w:val="0"/>
      <w:marRight w:val="0"/>
      <w:marTop w:val="0"/>
      <w:marBottom w:val="0"/>
      <w:divBdr>
        <w:top w:val="none" w:sz="0" w:space="0" w:color="auto"/>
        <w:left w:val="none" w:sz="0" w:space="0" w:color="auto"/>
        <w:bottom w:val="none" w:sz="0" w:space="0" w:color="auto"/>
        <w:right w:val="none" w:sz="0" w:space="0" w:color="auto"/>
      </w:divBdr>
    </w:div>
    <w:div w:id="1347056210">
      <w:bodyDiv w:val="1"/>
      <w:marLeft w:val="0"/>
      <w:marRight w:val="0"/>
      <w:marTop w:val="0"/>
      <w:marBottom w:val="0"/>
      <w:divBdr>
        <w:top w:val="none" w:sz="0" w:space="0" w:color="auto"/>
        <w:left w:val="none" w:sz="0" w:space="0" w:color="auto"/>
        <w:bottom w:val="none" w:sz="0" w:space="0" w:color="auto"/>
        <w:right w:val="none" w:sz="0" w:space="0" w:color="auto"/>
      </w:divBdr>
      <w:divsChild>
        <w:div w:id="1263955484">
          <w:marLeft w:val="0"/>
          <w:marRight w:val="0"/>
          <w:marTop w:val="0"/>
          <w:marBottom w:val="0"/>
          <w:divBdr>
            <w:top w:val="none" w:sz="0" w:space="0" w:color="auto"/>
            <w:left w:val="none" w:sz="0" w:space="0" w:color="auto"/>
            <w:bottom w:val="none" w:sz="0" w:space="0" w:color="auto"/>
            <w:right w:val="none" w:sz="0" w:space="0" w:color="auto"/>
          </w:divBdr>
          <w:divsChild>
            <w:div w:id="42121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157895">
      <w:bodyDiv w:val="1"/>
      <w:marLeft w:val="0"/>
      <w:marRight w:val="0"/>
      <w:marTop w:val="0"/>
      <w:marBottom w:val="0"/>
      <w:divBdr>
        <w:top w:val="none" w:sz="0" w:space="0" w:color="auto"/>
        <w:left w:val="none" w:sz="0" w:space="0" w:color="auto"/>
        <w:bottom w:val="none" w:sz="0" w:space="0" w:color="auto"/>
        <w:right w:val="none" w:sz="0" w:space="0" w:color="auto"/>
      </w:divBdr>
      <w:divsChild>
        <w:div w:id="874124892">
          <w:marLeft w:val="0"/>
          <w:marRight w:val="0"/>
          <w:marTop w:val="0"/>
          <w:marBottom w:val="0"/>
          <w:divBdr>
            <w:top w:val="none" w:sz="0" w:space="0" w:color="auto"/>
            <w:left w:val="none" w:sz="0" w:space="0" w:color="auto"/>
            <w:bottom w:val="none" w:sz="0" w:space="0" w:color="auto"/>
            <w:right w:val="none" w:sz="0" w:space="0" w:color="auto"/>
          </w:divBdr>
          <w:divsChild>
            <w:div w:id="119931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02184">
      <w:bodyDiv w:val="1"/>
      <w:marLeft w:val="0"/>
      <w:marRight w:val="0"/>
      <w:marTop w:val="0"/>
      <w:marBottom w:val="0"/>
      <w:divBdr>
        <w:top w:val="none" w:sz="0" w:space="0" w:color="auto"/>
        <w:left w:val="none" w:sz="0" w:space="0" w:color="auto"/>
        <w:bottom w:val="none" w:sz="0" w:space="0" w:color="auto"/>
        <w:right w:val="none" w:sz="0" w:space="0" w:color="auto"/>
      </w:divBdr>
      <w:divsChild>
        <w:div w:id="297615860">
          <w:marLeft w:val="0"/>
          <w:marRight w:val="0"/>
          <w:marTop w:val="0"/>
          <w:marBottom w:val="0"/>
          <w:divBdr>
            <w:top w:val="none" w:sz="0" w:space="0" w:color="auto"/>
            <w:left w:val="none" w:sz="0" w:space="0" w:color="auto"/>
            <w:bottom w:val="none" w:sz="0" w:space="0" w:color="auto"/>
            <w:right w:val="none" w:sz="0" w:space="0" w:color="auto"/>
          </w:divBdr>
          <w:divsChild>
            <w:div w:id="3487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511772">
      <w:bodyDiv w:val="1"/>
      <w:marLeft w:val="0"/>
      <w:marRight w:val="0"/>
      <w:marTop w:val="0"/>
      <w:marBottom w:val="0"/>
      <w:divBdr>
        <w:top w:val="none" w:sz="0" w:space="0" w:color="auto"/>
        <w:left w:val="none" w:sz="0" w:space="0" w:color="auto"/>
        <w:bottom w:val="none" w:sz="0" w:space="0" w:color="auto"/>
        <w:right w:val="none" w:sz="0" w:space="0" w:color="auto"/>
      </w:divBdr>
      <w:divsChild>
        <w:div w:id="815803721">
          <w:marLeft w:val="0"/>
          <w:marRight w:val="0"/>
          <w:marTop w:val="0"/>
          <w:marBottom w:val="0"/>
          <w:divBdr>
            <w:top w:val="none" w:sz="0" w:space="0" w:color="auto"/>
            <w:left w:val="none" w:sz="0" w:space="0" w:color="auto"/>
            <w:bottom w:val="none" w:sz="0" w:space="0" w:color="auto"/>
            <w:right w:val="none" w:sz="0" w:space="0" w:color="auto"/>
          </w:divBdr>
          <w:divsChild>
            <w:div w:id="20202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053125">
      <w:bodyDiv w:val="1"/>
      <w:marLeft w:val="0"/>
      <w:marRight w:val="0"/>
      <w:marTop w:val="0"/>
      <w:marBottom w:val="0"/>
      <w:divBdr>
        <w:top w:val="none" w:sz="0" w:space="0" w:color="auto"/>
        <w:left w:val="none" w:sz="0" w:space="0" w:color="auto"/>
        <w:bottom w:val="none" w:sz="0" w:space="0" w:color="auto"/>
        <w:right w:val="none" w:sz="0" w:space="0" w:color="auto"/>
      </w:divBdr>
      <w:divsChild>
        <w:div w:id="1760758800">
          <w:marLeft w:val="0"/>
          <w:marRight w:val="0"/>
          <w:marTop w:val="0"/>
          <w:marBottom w:val="0"/>
          <w:divBdr>
            <w:top w:val="none" w:sz="0" w:space="0" w:color="auto"/>
            <w:left w:val="none" w:sz="0" w:space="0" w:color="auto"/>
            <w:bottom w:val="none" w:sz="0" w:space="0" w:color="auto"/>
            <w:right w:val="none" w:sz="0" w:space="0" w:color="auto"/>
          </w:divBdr>
          <w:divsChild>
            <w:div w:id="88337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923843">
      <w:bodyDiv w:val="1"/>
      <w:marLeft w:val="0"/>
      <w:marRight w:val="0"/>
      <w:marTop w:val="0"/>
      <w:marBottom w:val="0"/>
      <w:divBdr>
        <w:top w:val="none" w:sz="0" w:space="0" w:color="auto"/>
        <w:left w:val="none" w:sz="0" w:space="0" w:color="auto"/>
        <w:bottom w:val="none" w:sz="0" w:space="0" w:color="auto"/>
        <w:right w:val="none" w:sz="0" w:space="0" w:color="auto"/>
      </w:divBdr>
      <w:divsChild>
        <w:div w:id="1958101436">
          <w:marLeft w:val="0"/>
          <w:marRight w:val="0"/>
          <w:marTop w:val="0"/>
          <w:marBottom w:val="0"/>
          <w:divBdr>
            <w:top w:val="none" w:sz="0" w:space="0" w:color="auto"/>
            <w:left w:val="none" w:sz="0" w:space="0" w:color="auto"/>
            <w:bottom w:val="none" w:sz="0" w:space="0" w:color="auto"/>
            <w:right w:val="none" w:sz="0" w:space="0" w:color="auto"/>
          </w:divBdr>
          <w:divsChild>
            <w:div w:id="41656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268902">
      <w:bodyDiv w:val="1"/>
      <w:marLeft w:val="0"/>
      <w:marRight w:val="0"/>
      <w:marTop w:val="0"/>
      <w:marBottom w:val="0"/>
      <w:divBdr>
        <w:top w:val="none" w:sz="0" w:space="0" w:color="auto"/>
        <w:left w:val="none" w:sz="0" w:space="0" w:color="auto"/>
        <w:bottom w:val="none" w:sz="0" w:space="0" w:color="auto"/>
        <w:right w:val="none" w:sz="0" w:space="0" w:color="auto"/>
      </w:divBdr>
      <w:divsChild>
        <w:div w:id="1544710650">
          <w:marLeft w:val="0"/>
          <w:marRight w:val="0"/>
          <w:marTop w:val="0"/>
          <w:marBottom w:val="0"/>
          <w:divBdr>
            <w:top w:val="none" w:sz="0" w:space="0" w:color="auto"/>
            <w:left w:val="none" w:sz="0" w:space="0" w:color="auto"/>
            <w:bottom w:val="none" w:sz="0" w:space="0" w:color="auto"/>
            <w:right w:val="none" w:sz="0" w:space="0" w:color="auto"/>
          </w:divBdr>
          <w:divsChild>
            <w:div w:id="169221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91005">
      <w:bodyDiv w:val="1"/>
      <w:marLeft w:val="0"/>
      <w:marRight w:val="0"/>
      <w:marTop w:val="0"/>
      <w:marBottom w:val="0"/>
      <w:divBdr>
        <w:top w:val="none" w:sz="0" w:space="0" w:color="auto"/>
        <w:left w:val="none" w:sz="0" w:space="0" w:color="auto"/>
        <w:bottom w:val="none" w:sz="0" w:space="0" w:color="auto"/>
        <w:right w:val="none" w:sz="0" w:space="0" w:color="auto"/>
      </w:divBdr>
      <w:divsChild>
        <w:div w:id="2068868423">
          <w:marLeft w:val="0"/>
          <w:marRight w:val="0"/>
          <w:marTop w:val="0"/>
          <w:marBottom w:val="0"/>
          <w:divBdr>
            <w:top w:val="none" w:sz="0" w:space="0" w:color="auto"/>
            <w:left w:val="none" w:sz="0" w:space="0" w:color="auto"/>
            <w:bottom w:val="none" w:sz="0" w:space="0" w:color="auto"/>
            <w:right w:val="none" w:sz="0" w:space="0" w:color="auto"/>
          </w:divBdr>
          <w:divsChild>
            <w:div w:id="15732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354519">
      <w:bodyDiv w:val="1"/>
      <w:marLeft w:val="0"/>
      <w:marRight w:val="0"/>
      <w:marTop w:val="0"/>
      <w:marBottom w:val="0"/>
      <w:divBdr>
        <w:top w:val="none" w:sz="0" w:space="0" w:color="auto"/>
        <w:left w:val="none" w:sz="0" w:space="0" w:color="auto"/>
        <w:bottom w:val="none" w:sz="0" w:space="0" w:color="auto"/>
        <w:right w:val="none" w:sz="0" w:space="0" w:color="auto"/>
      </w:divBdr>
      <w:divsChild>
        <w:div w:id="1770078712">
          <w:marLeft w:val="0"/>
          <w:marRight w:val="0"/>
          <w:marTop w:val="0"/>
          <w:marBottom w:val="0"/>
          <w:divBdr>
            <w:top w:val="none" w:sz="0" w:space="0" w:color="auto"/>
            <w:left w:val="none" w:sz="0" w:space="0" w:color="auto"/>
            <w:bottom w:val="none" w:sz="0" w:space="0" w:color="auto"/>
            <w:right w:val="none" w:sz="0" w:space="0" w:color="auto"/>
          </w:divBdr>
          <w:divsChild>
            <w:div w:id="111969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902162">
      <w:bodyDiv w:val="1"/>
      <w:marLeft w:val="0"/>
      <w:marRight w:val="0"/>
      <w:marTop w:val="0"/>
      <w:marBottom w:val="0"/>
      <w:divBdr>
        <w:top w:val="none" w:sz="0" w:space="0" w:color="auto"/>
        <w:left w:val="none" w:sz="0" w:space="0" w:color="auto"/>
        <w:bottom w:val="none" w:sz="0" w:space="0" w:color="auto"/>
        <w:right w:val="none" w:sz="0" w:space="0" w:color="auto"/>
      </w:divBdr>
      <w:divsChild>
        <w:div w:id="357509442">
          <w:marLeft w:val="0"/>
          <w:marRight w:val="0"/>
          <w:marTop w:val="0"/>
          <w:marBottom w:val="0"/>
          <w:divBdr>
            <w:top w:val="none" w:sz="0" w:space="0" w:color="auto"/>
            <w:left w:val="none" w:sz="0" w:space="0" w:color="auto"/>
            <w:bottom w:val="none" w:sz="0" w:space="0" w:color="auto"/>
            <w:right w:val="none" w:sz="0" w:space="0" w:color="auto"/>
          </w:divBdr>
          <w:divsChild>
            <w:div w:id="82432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445019">
      <w:bodyDiv w:val="1"/>
      <w:marLeft w:val="0"/>
      <w:marRight w:val="0"/>
      <w:marTop w:val="0"/>
      <w:marBottom w:val="0"/>
      <w:divBdr>
        <w:top w:val="none" w:sz="0" w:space="0" w:color="auto"/>
        <w:left w:val="none" w:sz="0" w:space="0" w:color="auto"/>
        <w:bottom w:val="none" w:sz="0" w:space="0" w:color="auto"/>
        <w:right w:val="none" w:sz="0" w:space="0" w:color="auto"/>
      </w:divBdr>
      <w:divsChild>
        <w:div w:id="932208625">
          <w:marLeft w:val="0"/>
          <w:marRight w:val="0"/>
          <w:marTop w:val="0"/>
          <w:marBottom w:val="0"/>
          <w:divBdr>
            <w:top w:val="none" w:sz="0" w:space="0" w:color="auto"/>
            <w:left w:val="none" w:sz="0" w:space="0" w:color="auto"/>
            <w:bottom w:val="none" w:sz="0" w:space="0" w:color="auto"/>
            <w:right w:val="none" w:sz="0" w:space="0" w:color="auto"/>
          </w:divBdr>
          <w:divsChild>
            <w:div w:id="70957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067444">
      <w:bodyDiv w:val="1"/>
      <w:marLeft w:val="0"/>
      <w:marRight w:val="0"/>
      <w:marTop w:val="0"/>
      <w:marBottom w:val="0"/>
      <w:divBdr>
        <w:top w:val="none" w:sz="0" w:space="0" w:color="auto"/>
        <w:left w:val="none" w:sz="0" w:space="0" w:color="auto"/>
        <w:bottom w:val="none" w:sz="0" w:space="0" w:color="auto"/>
        <w:right w:val="none" w:sz="0" w:space="0" w:color="auto"/>
      </w:divBdr>
      <w:divsChild>
        <w:div w:id="1259485794">
          <w:marLeft w:val="0"/>
          <w:marRight w:val="0"/>
          <w:marTop w:val="0"/>
          <w:marBottom w:val="0"/>
          <w:divBdr>
            <w:top w:val="none" w:sz="0" w:space="0" w:color="auto"/>
            <w:left w:val="none" w:sz="0" w:space="0" w:color="auto"/>
            <w:bottom w:val="none" w:sz="0" w:space="0" w:color="auto"/>
            <w:right w:val="none" w:sz="0" w:space="0" w:color="auto"/>
          </w:divBdr>
          <w:divsChild>
            <w:div w:id="25907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21503">
      <w:bodyDiv w:val="1"/>
      <w:marLeft w:val="0"/>
      <w:marRight w:val="0"/>
      <w:marTop w:val="0"/>
      <w:marBottom w:val="0"/>
      <w:divBdr>
        <w:top w:val="none" w:sz="0" w:space="0" w:color="auto"/>
        <w:left w:val="none" w:sz="0" w:space="0" w:color="auto"/>
        <w:bottom w:val="none" w:sz="0" w:space="0" w:color="auto"/>
        <w:right w:val="none" w:sz="0" w:space="0" w:color="auto"/>
      </w:divBdr>
      <w:divsChild>
        <w:div w:id="2072195982">
          <w:marLeft w:val="0"/>
          <w:marRight w:val="0"/>
          <w:marTop w:val="0"/>
          <w:marBottom w:val="0"/>
          <w:divBdr>
            <w:top w:val="none" w:sz="0" w:space="0" w:color="auto"/>
            <w:left w:val="none" w:sz="0" w:space="0" w:color="auto"/>
            <w:bottom w:val="none" w:sz="0" w:space="0" w:color="auto"/>
            <w:right w:val="none" w:sz="0" w:space="0" w:color="auto"/>
          </w:divBdr>
          <w:divsChild>
            <w:div w:id="50451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07333">
      <w:bodyDiv w:val="1"/>
      <w:marLeft w:val="0"/>
      <w:marRight w:val="0"/>
      <w:marTop w:val="0"/>
      <w:marBottom w:val="0"/>
      <w:divBdr>
        <w:top w:val="none" w:sz="0" w:space="0" w:color="auto"/>
        <w:left w:val="none" w:sz="0" w:space="0" w:color="auto"/>
        <w:bottom w:val="none" w:sz="0" w:space="0" w:color="auto"/>
        <w:right w:val="none" w:sz="0" w:space="0" w:color="auto"/>
      </w:divBdr>
      <w:divsChild>
        <w:div w:id="449710803">
          <w:marLeft w:val="0"/>
          <w:marRight w:val="0"/>
          <w:marTop w:val="0"/>
          <w:marBottom w:val="0"/>
          <w:divBdr>
            <w:top w:val="none" w:sz="0" w:space="0" w:color="auto"/>
            <w:left w:val="none" w:sz="0" w:space="0" w:color="auto"/>
            <w:bottom w:val="none" w:sz="0" w:space="0" w:color="auto"/>
            <w:right w:val="none" w:sz="0" w:space="0" w:color="auto"/>
          </w:divBdr>
          <w:divsChild>
            <w:div w:id="62535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926362">
      <w:bodyDiv w:val="1"/>
      <w:marLeft w:val="0"/>
      <w:marRight w:val="0"/>
      <w:marTop w:val="0"/>
      <w:marBottom w:val="0"/>
      <w:divBdr>
        <w:top w:val="none" w:sz="0" w:space="0" w:color="auto"/>
        <w:left w:val="none" w:sz="0" w:space="0" w:color="auto"/>
        <w:bottom w:val="none" w:sz="0" w:space="0" w:color="auto"/>
        <w:right w:val="none" w:sz="0" w:space="0" w:color="auto"/>
      </w:divBdr>
      <w:divsChild>
        <w:div w:id="874079708">
          <w:marLeft w:val="0"/>
          <w:marRight w:val="0"/>
          <w:marTop w:val="0"/>
          <w:marBottom w:val="0"/>
          <w:divBdr>
            <w:top w:val="none" w:sz="0" w:space="0" w:color="auto"/>
            <w:left w:val="none" w:sz="0" w:space="0" w:color="auto"/>
            <w:bottom w:val="none" w:sz="0" w:space="0" w:color="auto"/>
            <w:right w:val="none" w:sz="0" w:space="0" w:color="auto"/>
          </w:divBdr>
          <w:divsChild>
            <w:div w:id="17216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127424">
      <w:bodyDiv w:val="1"/>
      <w:marLeft w:val="0"/>
      <w:marRight w:val="0"/>
      <w:marTop w:val="0"/>
      <w:marBottom w:val="0"/>
      <w:divBdr>
        <w:top w:val="none" w:sz="0" w:space="0" w:color="auto"/>
        <w:left w:val="none" w:sz="0" w:space="0" w:color="auto"/>
        <w:bottom w:val="none" w:sz="0" w:space="0" w:color="auto"/>
        <w:right w:val="none" w:sz="0" w:space="0" w:color="auto"/>
      </w:divBdr>
      <w:divsChild>
        <w:div w:id="189874516">
          <w:marLeft w:val="0"/>
          <w:marRight w:val="0"/>
          <w:marTop w:val="0"/>
          <w:marBottom w:val="0"/>
          <w:divBdr>
            <w:top w:val="none" w:sz="0" w:space="0" w:color="auto"/>
            <w:left w:val="none" w:sz="0" w:space="0" w:color="auto"/>
            <w:bottom w:val="none" w:sz="0" w:space="0" w:color="auto"/>
            <w:right w:val="none" w:sz="0" w:space="0" w:color="auto"/>
          </w:divBdr>
          <w:divsChild>
            <w:div w:id="837693804">
              <w:marLeft w:val="0"/>
              <w:marRight w:val="0"/>
              <w:marTop w:val="0"/>
              <w:marBottom w:val="0"/>
              <w:divBdr>
                <w:top w:val="none" w:sz="0" w:space="0" w:color="auto"/>
                <w:left w:val="none" w:sz="0" w:space="0" w:color="auto"/>
                <w:bottom w:val="none" w:sz="0" w:space="0" w:color="auto"/>
                <w:right w:val="none" w:sz="0" w:space="0" w:color="auto"/>
              </w:divBdr>
              <w:divsChild>
                <w:div w:id="1441291795">
                  <w:marLeft w:val="0"/>
                  <w:marRight w:val="0"/>
                  <w:marTop w:val="0"/>
                  <w:marBottom w:val="0"/>
                  <w:divBdr>
                    <w:top w:val="none" w:sz="0" w:space="0" w:color="auto"/>
                    <w:left w:val="none" w:sz="0" w:space="0" w:color="auto"/>
                    <w:bottom w:val="none" w:sz="0" w:space="0" w:color="auto"/>
                    <w:right w:val="none" w:sz="0" w:space="0" w:color="auto"/>
                  </w:divBdr>
                  <w:divsChild>
                    <w:div w:id="101406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394643">
      <w:bodyDiv w:val="1"/>
      <w:marLeft w:val="0"/>
      <w:marRight w:val="0"/>
      <w:marTop w:val="0"/>
      <w:marBottom w:val="0"/>
      <w:divBdr>
        <w:top w:val="none" w:sz="0" w:space="0" w:color="auto"/>
        <w:left w:val="none" w:sz="0" w:space="0" w:color="auto"/>
        <w:bottom w:val="none" w:sz="0" w:space="0" w:color="auto"/>
        <w:right w:val="none" w:sz="0" w:space="0" w:color="auto"/>
      </w:divBdr>
      <w:divsChild>
        <w:div w:id="1533882520">
          <w:marLeft w:val="0"/>
          <w:marRight w:val="0"/>
          <w:marTop w:val="0"/>
          <w:marBottom w:val="0"/>
          <w:divBdr>
            <w:top w:val="none" w:sz="0" w:space="0" w:color="auto"/>
            <w:left w:val="none" w:sz="0" w:space="0" w:color="auto"/>
            <w:bottom w:val="none" w:sz="0" w:space="0" w:color="auto"/>
            <w:right w:val="none" w:sz="0" w:space="0" w:color="auto"/>
          </w:divBdr>
          <w:divsChild>
            <w:div w:id="8175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627381">
      <w:bodyDiv w:val="1"/>
      <w:marLeft w:val="0"/>
      <w:marRight w:val="0"/>
      <w:marTop w:val="0"/>
      <w:marBottom w:val="0"/>
      <w:divBdr>
        <w:top w:val="none" w:sz="0" w:space="0" w:color="auto"/>
        <w:left w:val="none" w:sz="0" w:space="0" w:color="auto"/>
        <w:bottom w:val="none" w:sz="0" w:space="0" w:color="auto"/>
        <w:right w:val="none" w:sz="0" w:space="0" w:color="auto"/>
      </w:divBdr>
      <w:divsChild>
        <w:div w:id="40789652">
          <w:marLeft w:val="0"/>
          <w:marRight w:val="0"/>
          <w:marTop w:val="0"/>
          <w:marBottom w:val="0"/>
          <w:divBdr>
            <w:top w:val="none" w:sz="0" w:space="0" w:color="auto"/>
            <w:left w:val="none" w:sz="0" w:space="0" w:color="auto"/>
            <w:bottom w:val="none" w:sz="0" w:space="0" w:color="auto"/>
            <w:right w:val="none" w:sz="0" w:space="0" w:color="auto"/>
          </w:divBdr>
          <w:divsChild>
            <w:div w:id="83303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566504">
      <w:bodyDiv w:val="1"/>
      <w:marLeft w:val="0"/>
      <w:marRight w:val="0"/>
      <w:marTop w:val="0"/>
      <w:marBottom w:val="0"/>
      <w:divBdr>
        <w:top w:val="none" w:sz="0" w:space="0" w:color="auto"/>
        <w:left w:val="none" w:sz="0" w:space="0" w:color="auto"/>
        <w:bottom w:val="none" w:sz="0" w:space="0" w:color="auto"/>
        <w:right w:val="none" w:sz="0" w:space="0" w:color="auto"/>
      </w:divBdr>
      <w:divsChild>
        <w:div w:id="951475345">
          <w:marLeft w:val="0"/>
          <w:marRight w:val="0"/>
          <w:marTop w:val="0"/>
          <w:marBottom w:val="0"/>
          <w:divBdr>
            <w:top w:val="none" w:sz="0" w:space="0" w:color="auto"/>
            <w:left w:val="none" w:sz="0" w:space="0" w:color="auto"/>
            <w:bottom w:val="none" w:sz="0" w:space="0" w:color="auto"/>
            <w:right w:val="none" w:sz="0" w:space="0" w:color="auto"/>
          </w:divBdr>
          <w:divsChild>
            <w:div w:id="1725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1811">
      <w:bodyDiv w:val="1"/>
      <w:marLeft w:val="0"/>
      <w:marRight w:val="0"/>
      <w:marTop w:val="0"/>
      <w:marBottom w:val="0"/>
      <w:divBdr>
        <w:top w:val="none" w:sz="0" w:space="0" w:color="auto"/>
        <w:left w:val="none" w:sz="0" w:space="0" w:color="auto"/>
        <w:bottom w:val="none" w:sz="0" w:space="0" w:color="auto"/>
        <w:right w:val="none" w:sz="0" w:space="0" w:color="auto"/>
      </w:divBdr>
      <w:divsChild>
        <w:div w:id="709959898">
          <w:marLeft w:val="0"/>
          <w:marRight w:val="0"/>
          <w:marTop w:val="0"/>
          <w:marBottom w:val="0"/>
          <w:divBdr>
            <w:top w:val="none" w:sz="0" w:space="0" w:color="auto"/>
            <w:left w:val="none" w:sz="0" w:space="0" w:color="auto"/>
            <w:bottom w:val="none" w:sz="0" w:space="0" w:color="auto"/>
            <w:right w:val="none" w:sz="0" w:space="0" w:color="auto"/>
          </w:divBdr>
          <w:divsChild>
            <w:div w:id="41663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225414">
      <w:bodyDiv w:val="1"/>
      <w:marLeft w:val="0"/>
      <w:marRight w:val="0"/>
      <w:marTop w:val="0"/>
      <w:marBottom w:val="0"/>
      <w:divBdr>
        <w:top w:val="none" w:sz="0" w:space="0" w:color="auto"/>
        <w:left w:val="none" w:sz="0" w:space="0" w:color="auto"/>
        <w:bottom w:val="none" w:sz="0" w:space="0" w:color="auto"/>
        <w:right w:val="none" w:sz="0" w:space="0" w:color="auto"/>
      </w:divBdr>
      <w:divsChild>
        <w:div w:id="851839626">
          <w:marLeft w:val="0"/>
          <w:marRight w:val="0"/>
          <w:marTop w:val="0"/>
          <w:marBottom w:val="0"/>
          <w:divBdr>
            <w:top w:val="none" w:sz="0" w:space="0" w:color="auto"/>
            <w:left w:val="none" w:sz="0" w:space="0" w:color="auto"/>
            <w:bottom w:val="none" w:sz="0" w:space="0" w:color="auto"/>
            <w:right w:val="none" w:sz="0" w:space="0" w:color="auto"/>
          </w:divBdr>
          <w:divsChild>
            <w:div w:id="50667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91398">
      <w:bodyDiv w:val="1"/>
      <w:marLeft w:val="0"/>
      <w:marRight w:val="0"/>
      <w:marTop w:val="0"/>
      <w:marBottom w:val="0"/>
      <w:divBdr>
        <w:top w:val="none" w:sz="0" w:space="0" w:color="auto"/>
        <w:left w:val="none" w:sz="0" w:space="0" w:color="auto"/>
        <w:bottom w:val="none" w:sz="0" w:space="0" w:color="auto"/>
        <w:right w:val="none" w:sz="0" w:space="0" w:color="auto"/>
      </w:divBdr>
      <w:divsChild>
        <w:div w:id="1867790863">
          <w:marLeft w:val="0"/>
          <w:marRight w:val="0"/>
          <w:marTop w:val="0"/>
          <w:marBottom w:val="0"/>
          <w:divBdr>
            <w:top w:val="none" w:sz="0" w:space="0" w:color="auto"/>
            <w:left w:val="none" w:sz="0" w:space="0" w:color="auto"/>
            <w:bottom w:val="none" w:sz="0" w:space="0" w:color="auto"/>
            <w:right w:val="none" w:sz="0" w:space="0" w:color="auto"/>
          </w:divBdr>
          <w:divsChild>
            <w:div w:id="93239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1692">
      <w:bodyDiv w:val="1"/>
      <w:marLeft w:val="0"/>
      <w:marRight w:val="0"/>
      <w:marTop w:val="0"/>
      <w:marBottom w:val="0"/>
      <w:divBdr>
        <w:top w:val="none" w:sz="0" w:space="0" w:color="auto"/>
        <w:left w:val="none" w:sz="0" w:space="0" w:color="auto"/>
        <w:bottom w:val="none" w:sz="0" w:space="0" w:color="auto"/>
        <w:right w:val="none" w:sz="0" w:space="0" w:color="auto"/>
      </w:divBdr>
      <w:divsChild>
        <w:div w:id="417795055">
          <w:marLeft w:val="0"/>
          <w:marRight w:val="0"/>
          <w:marTop w:val="0"/>
          <w:marBottom w:val="0"/>
          <w:divBdr>
            <w:top w:val="none" w:sz="0" w:space="0" w:color="auto"/>
            <w:left w:val="none" w:sz="0" w:space="0" w:color="auto"/>
            <w:bottom w:val="none" w:sz="0" w:space="0" w:color="auto"/>
            <w:right w:val="none" w:sz="0" w:space="0" w:color="auto"/>
          </w:divBdr>
          <w:divsChild>
            <w:div w:id="85422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82810">
      <w:bodyDiv w:val="1"/>
      <w:marLeft w:val="0"/>
      <w:marRight w:val="0"/>
      <w:marTop w:val="0"/>
      <w:marBottom w:val="0"/>
      <w:divBdr>
        <w:top w:val="none" w:sz="0" w:space="0" w:color="auto"/>
        <w:left w:val="none" w:sz="0" w:space="0" w:color="auto"/>
        <w:bottom w:val="none" w:sz="0" w:space="0" w:color="auto"/>
        <w:right w:val="none" w:sz="0" w:space="0" w:color="auto"/>
      </w:divBdr>
      <w:divsChild>
        <w:div w:id="2092268502">
          <w:marLeft w:val="0"/>
          <w:marRight w:val="0"/>
          <w:marTop w:val="0"/>
          <w:marBottom w:val="0"/>
          <w:divBdr>
            <w:top w:val="none" w:sz="0" w:space="0" w:color="auto"/>
            <w:left w:val="none" w:sz="0" w:space="0" w:color="auto"/>
            <w:bottom w:val="none" w:sz="0" w:space="0" w:color="auto"/>
            <w:right w:val="none" w:sz="0" w:space="0" w:color="auto"/>
          </w:divBdr>
          <w:divsChild>
            <w:div w:id="199506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147015">
      <w:bodyDiv w:val="1"/>
      <w:marLeft w:val="0"/>
      <w:marRight w:val="0"/>
      <w:marTop w:val="0"/>
      <w:marBottom w:val="0"/>
      <w:divBdr>
        <w:top w:val="none" w:sz="0" w:space="0" w:color="auto"/>
        <w:left w:val="none" w:sz="0" w:space="0" w:color="auto"/>
        <w:bottom w:val="none" w:sz="0" w:space="0" w:color="auto"/>
        <w:right w:val="none" w:sz="0" w:space="0" w:color="auto"/>
      </w:divBdr>
    </w:div>
    <w:div w:id="1587378706">
      <w:bodyDiv w:val="1"/>
      <w:marLeft w:val="0"/>
      <w:marRight w:val="0"/>
      <w:marTop w:val="0"/>
      <w:marBottom w:val="0"/>
      <w:divBdr>
        <w:top w:val="none" w:sz="0" w:space="0" w:color="auto"/>
        <w:left w:val="none" w:sz="0" w:space="0" w:color="auto"/>
        <w:bottom w:val="none" w:sz="0" w:space="0" w:color="auto"/>
        <w:right w:val="none" w:sz="0" w:space="0" w:color="auto"/>
      </w:divBdr>
      <w:divsChild>
        <w:div w:id="2099709004">
          <w:marLeft w:val="0"/>
          <w:marRight w:val="0"/>
          <w:marTop w:val="0"/>
          <w:marBottom w:val="0"/>
          <w:divBdr>
            <w:top w:val="none" w:sz="0" w:space="0" w:color="auto"/>
            <w:left w:val="none" w:sz="0" w:space="0" w:color="auto"/>
            <w:bottom w:val="none" w:sz="0" w:space="0" w:color="auto"/>
            <w:right w:val="none" w:sz="0" w:space="0" w:color="auto"/>
          </w:divBdr>
          <w:divsChild>
            <w:div w:id="199166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1356">
      <w:bodyDiv w:val="1"/>
      <w:marLeft w:val="0"/>
      <w:marRight w:val="0"/>
      <w:marTop w:val="0"/>
      <w:marBottom w:val="0"/>
      <w:divBdr>
        <w:top w:val="none" w:sz="0" w:space="0" w:color="auto"/>
        <w:left w:val="none" w:sz="0" w:space="0" w:color="auto"/>
        <w:bottom w:val="none" w:sz="0" w:space="0" w:color="auto"/>
        <w:right w:val="none" w:sz="0" w:space="0" w:color="auto"/>
      </w:divBdr>
      <w:divsChild>
        <w:div w:id="1375499732">
          <w:marLeft w:val="0"/>
          <w:marRight w:val="0"/>
          <w:marTop w:val="0"/>
          <w:marBottom w:val="0"/>
          <w:divBdr>
            <w:top w:val="none" w:sz="0" w:space="0" w:color="auto"/>
            <w:left w:val="none" w:sz="0" w:space="0" w:color="auto"/>
            <w:bottom w:val="none" w:sz="0" w:space="0" w:color="auto"/>
            <w:right w:val="none" w:sz="0" w:space="0" w:color="auto"/>
          </w:divBdr>
          <w:divsChild>
            <w:div w:id="154301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978876">
      <w:bodyDiv w:val="1"/>
      <w:marLeft w:val="0"/>
      <w:marRight w:val="0"/>
      <w:marTop w:val="0"/>
      <w:marBottom w:val="0"/>
      <w:divBdr>
        <w:top w:val="none" w:sz="0" w:space="0" w:color="auto"/>
        <w:left w:val="none" w:sz="0" w:space="0" w:color="auto"/>
        <w:bottom w:val="none" w:sz="0" w:space="0" w:color="auto"/>
        <w:right w:val="none" w:sz="0" w:space="0" w:color="auto"/>
      </w:divBdr>
      <w:divsChild>
        <w:div w:id="1736002301">
          <w:marLeft w:val="0"/>
          <w:marRight w:val="0"/>
          <w:marTop w:val="0"/>
          <w:marBottom w:val="0"/>
          <w:divBdr>
            <w:top w:val="none" w:sz="0" w:space="0" w:color="auto"/>
            <w:left w:val="none" w:sz="0" w:space="0" w:color="auto"/>
            <w:bottom w:val="none" w:sz="0" w:space="0" w:color="auto"/>
            <w:right w:val="none" w:sz="0" w:space="0" w:color="auto"/>
          </w:divBdr>
          <w:divsChild>
            <w:div w:id="12060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414969">
      <w:bodyDiv w:val="1"/>
      <w:marLeft w:val="0"/>
      <w:marRight w:val="0"/>
      <w:marTop w:val="0"/>
      <w:marBottom w:val="0"/>
      <w:divBdr>
        <w:top w:val="none" w:sz="0" w:space="0" w:color="auto"/>
        <w:left w:val="none" w:sz="0" w:space="0" w:color="auto"/>
        <w:bottom w:val="none" w:sz="0" w:space="0" w:color="auto"/>
        <w:right w:val="none" w:sz="0" w:space="0" w:color="auto"/>
      </w:divBdr>
      <w:divsChild>
        <w:div w:id="605623930">
          <w:marLeft w:val="0"/>
          <w:marRight w:val="0"/>
          <w:marTop w:val="0"/>
          <w:marBottom w:val="0"/>
          <w:divBdr>
            <w:top w:val="none" w:sz="0" w:space="0" w:color="auto"/>
            <w:left w:val="none" w:sz="0" w:space="0" w:color="auto"/>
            <w:bottom w:val="none" w:sz="0" w:space="0" w:color="auto"/>
            <w:right w:val="none" w:sz="0" w:space="0" w:color="auto"/>
          </w:divBdr>
          <w:divsChild>
            <w:div w:id="204112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184761">
      <w:bodyDiv w:val="1"/>
      <w:marLeft w:val="0"/>
      <w:marRight w:val="0"/>
      <w:marTop w:val="0"/>
      <w:marBottom w:val="0"/>
      <w:divBdr>
        <w:top w:val="none" w:sz="0" w:space="0" w:color="auto"/>
        <w:left w:val="none" w:sz="0" w:space="0" w:color="auto"/>
        <w:bottom w:val="none" w:sz="0" w:space="0" w:color="auto"/>
        <w:right w:val="none" w:sz="0" w:space="0" w:color="auto"/>
      </w:divBdr>
      <w:divsChild>
        <w:div w:id="567695042">
          <w:marLeft w:val="0"/>
          <w:marRight w:val="0"/>
          <w:marTop w:val="0"/>
          <w:marBottom w:val="0"/>
          <w:divBdr>
            <w:top w:val="none" w:sz="0" w:space="0" w:color="auto"/>
            <w:left w:val="none" w:sz="0" w:space="0" w:color="auto"/>
            <w:bottom w:val="none" w:sz="0" w:space="0" w:color="auto"/>
            <w:right w:val="none" w:sz="0" w:space="0" w:color="auto"/>
          </w:divBdr>
          <w:divsChild>
            <w:div w:id="96084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72592">
      <w:bodyDiv w:val="1"/>
      <w:marLeft w:val="0"/>
      <w:marRight w:val="0"/>
      <w:marTop w:val="0"/>
      <w:marBottom w:val="0"/>
      <w:divBdr>
        <w:top w:val="none" w:sz="0" w:space="0" w:color="auto"/>
        <w:left w:val="none" w:sz="0" w:space="0" w:color="auto"/>
        <w:bottom w:val="none" w:sz="0" w:space="0" w:color="auto"/>
        <w:right w:val="none" w:sz="0" w:space="0" w:color="auto"/>
      </w:divBdr>
      <w:divsChild>
        <w:div w:id="526913926">
          <w:marLeft w:val="0"/>
          <w:marRight w:val="0"/>
          <w:marTop w:val="0"/>
          <w:marBottom w:val="0"/>
          <w:divBdr>
            <w:top w:val="none" w:sz="0" w:space="0" w:color="auto"/>
            <w:left w:val="none" w:sz="0" w:space="0" w:color="auto"/>
            <w:bottom w:val="none" w:sz="0" w:space="0" w:color="auto"/>
            <w:right w:val="none" w:sz="0" w:space="0" w:color="auto"/>
          </w:divBdr>
          <w:divsChild>
            <w:div w:id="91215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656803">
      <w:bodyDiv w:val="1"/>
      <w:marLeft w:val="0"/>
      <w:marRight w:val="0"/>
      <w:marTop w:val="0"/>
      <w:marBottom w:val="0"/>
      <w:divBdr>
        <w:top w:val="none" w:sz="0" w:space="0" w:color="auto"/>
        <w:left w:val="none" w:sz="0" w:space="0" w:color="auto"/>
        <w:bottom w:val="none" w:sz="0" w:space="0" w:color="auto"/>
        <w:right w:val="none" w:sz="0" w:space="0" w:color="auto"/>
      </w:divBdr>
      <w:divsChild>
        <w:div w:id="2136825335">
          <w:marLeft w:val="0"/>
          <w:marRight w:val="0"/>
          <w:marTop w:val="0"/>
          <w:marBottom w:val="0"/>
          <w:divBdr>
            <w:top w:val="none" w:sz="0" w:space="0" w:color="auto"/>
            <w:left w:val="none" w:sz="0" w:space="0" w:color="auto"/>
            <w:bottom w:val="none" w:sz="0" w:space="0" w:color="auto"/>
            <w:right w:val="none" w:sz="0" w:space="0" w:color="auto"/>
          </w:divBdr>
          <w:divsChild>
            <w:div w:id="843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527419">
      <w:bodyDiv w:val="1"/>
      <w:marLeft w:val="0"/>
      <w:marRight w:val="0"/>
      <w:marTop w:val="0"/>
      <w:marBottom w:val="0"/>
      <w:divBdr>
        <w:top w:val="none" w:sz="0" w:space="0" w:color="auto"/>
        <w:left w:val="none" w:sz="0" w:space="0" w:color="auto"/>
        <w:bottom w:val="none" w:sz="0" w:space="0" w:color="auto"/>
        <w:right w:val="none" w:sz="0" w:space="0" w:color="auto"/>
      </w:divBdr>
      <w:divsChild>
        <w:div w:id="702941517">
          <w:marLeft w:val="0"/>
          <w:marRight w:val="0"/>
          <w:marTop w:val="0"/>
          <w:marBottom w:val="0"/>
          <w:divBdr>
            <w:top w:val="none" w:sz="0" w:space="0" w:color="auto"/>
            <w:left w:val="none" w:sz="0" w:space="0" w:color="auto"/>
            <w:bottom w:val="none" w:sz="0" w:space="0" w:color="auto"/>
            <w:right w:val="none" w:sz="0" w:space="0" w:color="auto"/>
          </w:divBdr>
          <w:divsChild>
            <w:div w:id="177559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81788">
      <w:bodyDiv w:val="1"/>
      <w:marLeft w:val="0"/>
      <w:marRight w:val="0"/>
      <w:marTop w:val="0"/>
      <w:marBottom w:val="0"/>
      <w:divBdr>
        <w:top w:val="none" w:sz="0" w:space="0" w:color="auto"/>
        <w:left w:val="none" w:sz="0" w:space="0" w:color="auto"/>
        <w:bottom w:val="none" w:sz="0" w:space="0" w:color="auto"/>
        <w:right w:val="none" w:sz="0" w:space="0" w:color="auto"/>
      </w:divBdr>
      <w:divsChild>
        <w:div w:id="170876400">
          <w:marLeft w:val="0"/>
          <w:marRight w:val="0"/>
          <w:marTop w:val="0"/>
          <w:marBottom w:val="0"/>
          <w:divBdr>
            <w:top w:val="none" w:sz="0" w:space="0" w:color="auto"/>
            <w:left w:val="none" w:sz="0" w:space="0" w:color="auto"/>
            <w:bottom w:val="none" w:sz="0" w:space="0" w:color="auto"/>
            <w:right w:val="none" w:sz="0" w:space="0" w:color="auto"/>
          </w:divBdr>
          <w:divsChild>
            <w:div w:id="73328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6887">
      <w:bodyDiv w:val="1"/>
      <w:marLeft w:val="0"/>
      <w:marRight w:val="0"/>
      <w:marTop w:val="0"/>
      <w:marBottom w:val="0"/>
      <w:divBdr>
        <w:top w:val="none" w:sz="0" w:space="0" w:color="auto"/>
        <w:left w:val="none" w:sz="0" w:space="0" w:color="auto"/>
        <w:bottom w:val="none" w:sz="0" w:space="0" w:color="auto"/>
        <w:right w:val="none" w:sz="0" w:space="0" w:color="auto"/>
      </w:divBdr>
      <w:divsChild>
        <w:div w:id="1654144814">
          <w:marLeft w:val="0"/>
          <w:marRight w:val="0"/>
          <w:marTop w:val="0"/>
          <w:marBottom w:val="0"/>
          <w:divBdr>
            <w:top w:val="none" w:sz="0" w:space="0" w:color="auto"/>
            <w:left w:val="none" w:sz="0" w:space="0" w:color="auto"/>
            <w:bottom w:val="none" w:sz="0" w:space="0" w:color="auto"/>
            <w:right w:val="none" w:sz="0" w:space="0" w:color="auto"/>
          </w:divBdr>
          <w:divsChild>
            <w:div w:id="206794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23699">
      <w:bodyDiv w:val="1"/>
      <w:marLeft w:val="0"/>
      <w:marRight w:val="0"/>
      <w:marTop w:val="0"/>
      <w:marBottom w:val="0"/>
      <w:divBdr>
        <w:top w:val="none" w:sz="0" w:space="0" w:color="auto"/>
        <w:left w:val="none" w:sz="0" w:space="0" w:color="auto"/>
        <w:bottom w:val="none" w:sz="0" w:space="0" w:color="auto"/>
        <w:right w:val="none" w:sz="0" w:space="0" w:color="auto"/>
      </w:divBdr>
      <w:divsChild>
        <w:div w:id="1988975632">
          <w:marLeft w:val="0"/>
          <w:marRight w:val="0"/>
          <w:marTop w:val="0"/>
          <w:marBottom w:val="0"/>
          <w:divBdr>
            <w:top w:val="none" w:sz="0" w:space="0" w:color="auto"/>
            <w:left w:val="none" w:sz="0" w:space="0" w:color="auto"/>
            <w:bottom w:val="none" w:sz="0" w:space="0" w:color="auto"/>
            <w:right w:val="none" w:sz="0" w:space="0" w:color="auto"/>
          </w:divBdr>
          <w:divsChild>
            <w:div w:id="43247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07685">
      <w:bodyDiv w:val="1"/>
      <w:marLeft w:val="0"/>
      <w:marRight w:val="0"/>
      <w:marTop w:val="0"/>
      <w:marBottom w:val="0"/>
      <w:divBdr>
        <w:top w:val="none" w:sz="0" w:space="0" w:color="auto"/>
        <w:left w:val="none" w:sz="0" w:space="0" w:color="auto"/>
        <w:bottom w:val="none" w:sz="0" w:space="0" w:color="auto"/>
        <w:right w:val="none" w:sz="0" w:space="0" w:color="auto"/>
      </w:divBdr>
      <w:divsChild>
        <w:div w:id="1644197649">
          <w:marLeft w:val="0"/>
          <w:marRight w:val="0"/>
          <w:marTop w:val="0"/>
          <w:marBottom w:val="0"/>
          <w:divBdr>
            <w:top w:val="none" w:sz="0" w:space="0" w:color="auto"/>
            <w:left w:val="none" w:sz="0" w:space="0" w:color="auto"/>
            <w:bottom w:val="none" w:sz="0" w:space="0" w:color="auto"/>
            <w:right w:val="none" w:sz="0" w:space="0" w:color="auto"/>
          </w:divBdr>
          <w:divsChild>
            <w:div w:id="15264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654606">
      <w:bodyDiv w:val="1"/>
      <w:marLeft w:val="0"/>
      <w:marRight w:val="0"/>
      <w:marTop w:val="0"/>
      <w:marBottom w:val="0"/>
      <w:divBdr>
        <w:top w:val="none" w:sz="0" w:space="0" w:color="auto"/>
        <w:left w:val="none" w:sz="0" w:space="0" w:color="auto"/>
        <w:bottom w:val="none" w:sz="0" w:space="0" w:color="auto"/>
        <w:right w:val="none" w:sz="0" w:space="0" w:color="auto"/>
      </w:divBdr>
      <w:divsChild>
        <w:div w:id="577598151">
          <w:marLeft w:val="0"/>
          <w:marRight w:val="0"/>
          <w:marTop w:val="0"/>
          <w:marBottom w:val="0"/>
          <w:divBdr>
            <w:top w:val="none" w:sz="0" w:space="0" w:color="auto"/>
            <w:left w:val="none" w:sz="0" w:space="0" w:color="auto"/>
            <w:bottom w:val="none" w:sz="0" w:space="0" w:color="auto"/>
            <w:right w:val="none" w:sz="0" w:space="0" w:color="auto"/>
          </w:divBdr>
          <w:divsChild>
            <w:div w:id="1448813198">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sChild>
                    <w:div w:id="155484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830330">
      <w:bodyDiv w:val="1"/>
      <w:marLeft w:val="0"/>
      <w:marRight w:val="0"/>
      <w:marTop w:val="0"/>
      <w:marBottom w:val="0"/>
      <w:divBdr>
        <w:top w:val="none" w:sz="0" w:space="0" w:color="auto"/>
        <w:left w:val="none" w:sz="0" w:space="0" w:color="auto"/>
        <w:bottom w:val="none" w:sz="0" w:space="0" w:color="auto"/>
        <w:right w:val="none" w:sz="0" w:space="0" w:color="auto"/>
      </w:divBdr>
      <w:divsChild>
        <w:div w:id="1482498530">
          <w:marLeft w:val="0"/>
          <w:marRight w:val="0"/>
          <w:marTop w:val="0"/>
          <w:marBottom w:val="0"/>
          <w:divBdr>
            <w:top w:val="none" w:sz="0" w:space="0" w:color="auto"/>
            <w:left w:val="none" w:sz="0" w:space="0" w:color="auto"/>
            <w:bottom w:val="none" w:sz="0" w:space="0" w:color="auto"/>
            <w:right w:val="none" w:sz="0" w:space="0" w:color="auto"/>
          </w:divBdr>
          <w:divsChild>
            <w:div w:id="195717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292285">
      <w:bodyDiv w:val="1"/>
      <w:marLeft w:val="0"/>
      <w:marRight w:val="0"/>
      <w:marTop w:val="0"/>
      <w:marBottom w:val="0"/>
      <w:divBdr>
        <w:top w:val="none" w:sz="0" w:space="0" w:color="auto"/>
        <w:left w:val="none" w:sz="0" w:space="0" w:color="auto"/>
        <w:bottom w:val="none" w:sz="0" w:space="0" w:color="auto"/>
        <w:right w:val="none" w:sz="0" w:space="0" w:color="auto"/>
      </w:divBdr>
      <w:divsChild>
        <w:div w:id="1526208403">
          <w:marLeft w:val="0"/>
          <w:marRight w:val="0"/>
          <w:marTop w:val="0"/>
          <w:marBottom w:val="0"/>
          <w:divBdr>
            <w:top w:val="none" w:sz="0" w:space="0" w:color="auto"/>
            <w:left w:val="none" w:sz="0" w:space="0" w:color="auto"/>
            <w:bottom w:val="none" w:sz="0" w:space="0" w:color="auto"/>
            <w:right w:val="none" w:sz="0" w:space="0" w:color="auto"/>
          </w:divBdr>
          <w:divsChild>
            <w:div w:id="7913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8894">
      <w:bodyDiv w:val="1"/>
      <w:marLeft w:val="0"/>
      <w:marRight w:val="0"/>
      <w:marTop w:val="0"/>
      <w:marBottom w:val="0"/>
      <w:divBdr>
        <w:top w:val="none" w:sz="0" w:space="0" w:color="auto"/>
        <w:left w:val="none" w:sz="0" w:space="0" w:color="auto"/>
        <w:bottom w:val="none" w:sz="0" w:space="0" w:color="auto"/>
        <w:right w:val="none" w:sz="0" w:space="0" w:color="auto"/>
      </w:divBdr>
      <w:divsChild>
        <w:div w:id="474377009">
          <w:marLeft w:val="0"/>
          <w:marRight w:val="0"/>
          <w:marTop w:val="0"/>
          <w:marBottom w:val="0"/>
          <w:divBdr>
            <w:top w:val="none" w:sz="0" w:space="0" w:color="auto"/>
            <w:left w:val="none" w:sz="0" w:space="0" w:color="auto"/>
            <w:bottom w:val="none" w:sz="0" w:space="0" w:color="auto"/>
            <w:right w:val="none" w:sz="0" w:space="0" w:color="auto"/>
          </w:divBdr>
          <w:divsChild>
            <w:div w:id="12596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198802">
      <w:bodyDiv w:val="1"/>
      <w:marLeft w:val="0"/>
      <w:marRight w:val="0"/>
      <w:marTop w:val="0"/>
      <w:marBottom w:val="0"/>
      <w:divBdr>
        <w:top w:val="none" w:sz="0" w:space="0" w:color="auto"/>
        <w:left w:val="none" w:sz="0" w:space="0" w:color="auto"/>
        <w:bottom w:val="none" w:sz="0" w:space="0" w:color="auto"/>
        <w:right w:val="none" w:sz="0" w:space="0" w:color="auto"/>
      </w:divBdr>
      <w:divsChild>
        <w:div w:id="1119373146">
          <w:marLeft w:val="0"/>
          <w:marRight w:val="0"/>
          <w:marTop w:val="0"/>
          <w:marBottom w:val="0"/>
          <w:divBdr>
            <w:top w:val="none" w:sz="0" w:space="0" w:color="auto"/>
            <w:left w:val="none" w:sz="0" w:space="0" w:color="auto"/>
            <w:bottom w:val="none" w:sz="0" w:space="0" w:color="auto"/>
            <w:right w:val="none" w:sz="0" w:space="0" w:color="auto"/>
          </w:divBdr>
          <w:divsChild>
            <w:div w:id="184235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100483">
      <w:bodyDiv w:val="1"/>
      <w:marLeft w:val="0"/>
      <w:marRight w:val="0"/>
      <w:marTop w:val="0"/>
      <w:marBottom w:val="0"/>
      <w:divBdr>
        <w:top w:val="none" w:sz="0" w:space="0" w:color="auto"/>
        <w:left w:val="none" w:sz="0" w:space="0" w:color="auto"/>
        <w:bottom w:val="none" w:sz="0" w:space="0" w:color="auto"/>
        <w:right w:val="none" w:sz="0" w:space="0" w:color="auto"/>
      </w:divBdr>
      <w:divsChild>
        <w:div w:id="485173440">
          <w:marLeft w:val="0"/>
          <w:marRight w:val="0"/>
          <w:marTop w:val="0"/>
          <w:marBottom w:val="0"/>
          <w:divBdr>
            <w:top w:val="none" w:sz="0" w:space="0" w:color="auto"/>
            <w:left w:val="none" w:sz="0" w:space="0" w:color="auto"/>
            <w:bottom w:val="none" w:sz="0" w:space="0" w:color="auto"/>
            <w:right w:val="none" w:sz="0" w:space="0" w:color="auto"/>
          </w:divBdr>
          <w:divsChild>
            <w:div w:id="122745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45681">
      <w:bodyDiv w:val="1"/>
      <w:marLeft w:val="0"/>
      <w:marRight w:val="0"/>
      <w:marTop w:val="0"/>
      <w:marBottom w:val="0"/>
      <w:divBdr>
        <w:top w:val="none" w:sz="0" w:space="0" w:color="auto"/>
        <w:left w:val="none" w:sz="0" w:space="0" w:color="auto"/>
        <w:bottom w:val="none" w:sz="0" w:space="0" w:color="auto"/>
        <w:right w:val="none" w:sz="0" w:space="0" w:color="auto"/>
      </w:divBdr>
      <w:divsChild>
        <w:div w:id="495340665">
          <w:marLeft w:val="0"/>
          <w:marRight w:val="0"/>
          <w:marTop w:val="0"/>
          <w:marBottom w:val="0"/>
          <w:divBdr>
            <w:top w:val="none" w:sz="0" w:space="0" w:color="auto"/>
            <w:left w:val="none" w:sz="0" w:space="0" w:color="auto"/>
            <w:bottom w:val="none" w:sz="0" w:space="0" w:color="auto"/>
            <w:right w:val="none" w:sz="0" w:space="0" w:color="auto"/>
          </w:divBdr>
          <w:divsChild>
            <w:div w:id="139704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46393">
      <w:bodyDiv w:val="1"/>
      <w:marLeft w:val="0"/>
      <w:marRight w:val="0"/>
      <w:marTop w:val="0"/>
      <w:marBottom w:val="0"/>
      <w:divBdr>
        <w:top w:val="none" w:sz="0" w:space="0" w:color="auto"/>
        <w:left w:val="none" w:sz="0" w:space="0" w:color="auto"/>
        <w:bottom w:val="none" w:sz="0" w:space="0" w:color="auto"/>
        <w:right w:val="none" w:sz="0" w:space="0" w:color="auto"/>
      </w:divBdr>
      <w:divsChild>
        <w:div w:id="958293259">
          <w:marLeft w:val="0"/>
          <w:marRight w:val="0"/>
          <w:marTop w:val="0"/>
          <w:marBottom w:val="0"/>
          <w:divBdr>
            <w:top w:val="none" w:sz="0" w:space="0" w:color="auto"/>
            <w:left w:val="none" w:sz="0" w:space="0" w:color="auto"/>
            <w:bottom w:val="none" w:sz="0" w:space="0" w:color="auto"/>
            <w:right w:val="none" w:sz="0" w:space="0" w:color="auto"/>
          </w:divBdr>
          <w:divsChild>
            <w:div w:id="72325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7404">
      <w:bodyDiv w:val="1"/>
      <w:marLeft w:val="0"/>
      <w:marRight w:val="0"/>
      <w:marTop w:val="0"/>
      <w:marBottom w:val="0"/>
      <w:divBdr>
        <w:top w:val="none" w:sz="0" w:space="0" w:color="auto"/>
        <w:left w:val="none" w:sz="0" w:space="0" w:color="auto"/>
        <w:bottom w:val="none" w:sz="0" w:space="0" w:color="auto"/>
        <w:right w:val="none" w:sz="0" w:space="0" w:color="auto"/>
      </w:divBdr>
      <w:divsChild>
        <w:div w:id="534121369">
          <w:marLeft w:val="0"/>
          <w:marRight w:val="0"/>
          <w:marTop w:val="0"/>
          <w:marBottom w:val="0"/>
          <w:divBdr>
            <w:top w:val="none" w:sz="0" w:space="0" w:color="auto"/>
            <w:left w:val="none" w:sz="0" w:space="0" w:color="auto"/>
            <w:bottom w:val="none" w:sz="0" w:space="0" w:color="auto"/>
            <w:right w:val="none" w:sz="0" w:space="0" w:color="auto"/>
          </w:divBdr>
          <w:divsChild>
            <w:div w:id="178919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57391">
      <w:bodyDiv w:val="1"/>
      <w:marLeft w:val="0"/>
      <w:marRight w:val="0"/>
      <w:marTop w:val="0"/>
      <w:marBottom w:val="0"/>
      <w:divBdr>
        <w:top w:val="none" w:sz="0" w:space="0" w:color="auto"/>
        <w:left w:val="none" w:sz="0" w:space="0" w:color="auto"/>
        <w:bottom w:val="none" w:sz="0" w:space="0" w:color="auto"/>
        <w:right w:val="none" w:sz="0" w:space="0" w:color="auto"/>
      </w:divBdr>
      <w:divsChild>
        <w:div w:id="43450507">
          <w:marLeft w:val="0"/>
          <w:marRight w:val="0"/>
          <w:marTop w:val="0"/>
          <w:marBottom w:val="0"/>
          <w:divBdr>
            <w:top w:val="none" w:sz="0" w:space="0" w:color="auto"/>
            <w:left w:val="none" w:sz="0" w:space="0" w:color="auto"/>
            <w:bottom w:val="none" w:sz="0" w:space="0" w:color="auto"/>
            <w:right w:val="none" w:sz="0" w:space="0" w:color="auto"/>
          </w:divBdr>
          <w:divsChild>
            <w:div w:id="144199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99865">
      <w:bodyDiv w:val="1"/>
      <w:marLeft w:val="0"/>
      <w:marRight w:val="0"/>
      <w:marTop w:val="0"/>
      <w:marBottom w:val="0"/>
      <w:divBdr>
        <w:top w:val="none" w:sz="0" w:space="0" w:color="auto"/>
        <w:left w:val="none" w:sz="0" w:space="0" w:color="auto"/>
        <w:bottom w:val="none" w:sz="0" w:space="0" w:color="auto"/>
        <w:right w:val="none" w:sz="0" w:space="0" w:color="auto"/>
      </w:divBdr>
      <w:divsChild>
        <w:div w:id="1992098716">
          <w:marLeft w:val="0"/>
          <w:marRight w:val="0"/>
          <w:marTop w:val="0"/>
          <w:marBottom w:val="0"/>
          <w:divBdr>
            <w:top w:val="none" w:sz="0" w:space="0" w:color="auto"/>
            <w:left w:val="none" w:sz="0" w:space="0" w:color="auto"/>
            <w:bottom w:val="none" w:sz="0" w:space="0" w:color="auto"/>
            <w:right w:val="none" w:sz="0" w:space="0" w:color="auto"/>
          </w:divBdr>
          <w:divsChild>
            <w:div w:id="19524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11268">
      <w:bodyDiv w:val="1"/>
      <w:marLeft w:val="0"/>
      <w:marRight w:val="0"/>
      <w:marTop w:val="0"/>
      <w:marBottom w:val="0"/>
      <w:divBdr>
        <w:top w:val="none" w:sz="0" w:space="0" w:color="auto"/>
        <w:left w:val="none" w:sz="0" w:space="0" w:color="auto"/>
        <w:bottom w:val="none" w:sz="0" w:space="0" w:color="auto"/>
        <w:right w:val="none" w:sz="0" w:space="0" w:color="auto"/>
      </w:divBdr>
      <w:divsChild>
        <w:div w:id="1265773314">
          <w:marLeft w:val="0"/>
          <w:marRight w:val="0"/>
          <w:marTop w:val="0"/>
          <w:marBottom w:val="0"/>
          <w:divBdr>
            <w:top w:val="none" w:sz="0" w:space="0" w:color="auto"/>
            <w:left w:val="none" w:sz="0" w:space="0" w:color="auto"/>
            <w:bottom w:val="none" w:sz="0" w:space="0" w:color="auto"/>
            <w:right w:val="none" w:sz="0" w:space="0" w:color="auto"/>
          </w:divBdr>
          <w:divsChild>
            <w:div w:id="97629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78696">
      <w:bodyDiv w:val="1"/>
      <w:marLeft w:val="0"/>
      <w:marRight w:val="0"/>
      <w:marTop w:val="0"/>
      <w:marBottom w:val="0"/>
      <w:divBdr>
        <w:top w:val="none" w:sz="0" w:space="0" w:color="auto"/>
        <w:left w:val="none" w:sz="0" w:space="0" w:color="auto"/>
        <w:bottom w:val="none" w:sz="0" w:space="0" w:color="auto"/>
        <w:right w:val="none" w:sz="0" w:space="0" w:color="auto"/>
      </w:divBdr>
      <w:divsChild>
        <w:div w:id="968123912">
          <w:marLeft w:val="0"/>
          <w:marRight w:val="0"/>
          <w:marTop w:val="0"/>
          <w:marBottom w:val="0"/>
          <w:divBdr>
            <w:top w:val="none" w:sz="0" w:space="0" w:color="auto"/>
            <w:left w:val="none" w:sz="0" w:space="0" w:color="auto"/>
            <w:bottom w:val="none" w:sz="0" w:space="0" w:color="auto"/>
            <w:right w:val="none" w:sz="0" w:space="0" w:color="auto"/>
          </w:divBdr>
          <w:divsChild>
            <w:div w:id="4210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79302">
      <w:bodyDiv w:val="1"/>
      <w:marLeft w:val="0"/>
      <w:marRight w:val="0"/>
      <w:marTop w:val="0"/>
      <w:marBottom w:val="0"/>
      <w:divBdr>
        <w:top w:val="none" w:sz="0" w:space="0" w:color="auto"/>
        <w:left w:val="none" w:sz="0" w:space="0" w:color="auto"/>
        <w:bottom w:val="none" w:sz="0" w:space="0" w:color="auto"/>
        <w:right w:val="none" w:sz="0" w:space="0" w:color="auto"/>
      </w:divBdr>
      <w:divsChild>
        <w:div w:id="588083327">
          <w:marLeft w:val="0"/>
          <w:marRight w:val="0"/>
          <w:marTop w:val="0"/>
          <w:marBottom w:val="0"/>
          <w:divBdr>
            <w:top w:val="none" w:sz="0" w:space="0" w:color="auto"/>
            <w:left w:val="none" w:sz="0" w:space="0" w:color="auto"/>
            <w:bottom w:val="none" w:sz="0" w:space="0" w:color="auto"/>
            <w:right w:val="none" w:sz="0" w:space="0" w:color="auto"/>
          </w:divBdr>
          <w:divsChild>
            <w:div w:id="198996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630677">
      <w:bodyDiv w:val="1"/>
      <w:marLeft w:val="0"/>
      <w:marRight w:val="0"/>
      <w:marTop w:val="0"/>
      <w:marBottom w:val="0"/>
      <w:divBdr>
        <w:top w:val="none" w:sz="0" w:space="0" w:color="auto"/>
        <w:left w:val="none" w:sz="0" w:space="0" w:color="auto"/>
        <w:bottom w:val="none" w:sz="0" w:space="0" w:color="auto"/>
        <w:right w:val="none" w:sz="0" w:space="0" w:color="auto"/>
      </w:divBdr>
      <w:divsChild>
        <w:div w:id="607200615">
          <w:marLeft w:val="0"/>
          <w:marRight w:val="0"/>
          <w:marTop w:val="0"/>
          <w:marBottom w:val="0"/>
          <w:divBdr>
            <w:top w:val="none" w:sz="0" w:space="0" w:color="auto"/>
            <w:left w:val="none" w:sz="0" w:space="0" w:color="auto"/>
            <w:bottom w:val="none" w:sz="0" w:space="0" w:color="auto"/>
            <w:right w:val="none" w:sz="0" w:space="0" w:color="auto"/>
          </w:divBdr>
          <w:divsChild>
            <w:div w:id="617949291">
              <w:marLeft w:val="0"/>
              <w:marRight w:val="0"/>
              <w:marTop w:val="0"/>
              <w:marBottom w:val="0"/>
              <w:divBdr>
                <w:top w:val="none" w:sz="0" w:space="0" w:color="auto"/>
                <w:left w:val="none" w:sz="0" w:space="0" w:color="auto"/>
                <w:bottom w:val="none" w:sz="0" w:space="0" w:color="auto"/>
                <w:right w:val="none" w:sz="0" w:space="0" w:color="auto"/>
              </w:divBdr>
              <w:divsChild>
                <w:div w:id="92229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90993">
      <w:bodyDiv w:val="1"/>
      <w:marLeft w:val="0"/>
      <w:marRight w:val="0"/>
      <w:marTop w:val="0"/>
      <w:marBottom w:val="0"/>
      <w:divBdr>
        <w:top w:val="none" w:sz="0" w:space="0" w:color="auto"/>
        <w:left w:val="none" w:sz="0" w:space="0" w:color="auto"/>
        <w:bottom w:val="none" w:sz="0" w:space="0" w:color="auto"/>
        <w:right w:val="none" w:sz="0" w:space="0" w:color="auto"/>
      </w:divBdr>
      <w:divsChild>
        <w:div w:id="1131751149">
          <w:marLeft w:val="0"/>
          <w:marRight w:val="0"/>
          <w:marTop w:val="0"/>
          <w:marBottom w:val="0"/>
          <w:divBdr>
            <w:top w:val="none" w:sz="0" w:space="0" w:color="auto"/>
            <w:left w:val="none" w:sz="0" w:space="0" w:color="auto"/>
            <w:bottom w:val="none" w:sz="0" w:space="0" w:color="auto"/>
            <w:right w:val="none" w:sz="0" w:space="0" w:color="auto"/>
          </w:divBdr>
          <w:divsChild>
            <w:div w:id="68953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528300">
      <w:bodyDiv w:val="1"/>
      <w:marLeft w:val="0"/>
      <w:marRight w:val="0"/>
      <w:marTop w:val="0"/>
      <w:marBottom w:val="0"/>
      <w:divBdr>
        <w:top w:val="none" w:sz="0" w:space="0" w:color="auto"/>
        <w:left w:val="none" w:sz="0" w:space="0" w:color="auto"/>
        <w:bottom w:val="none" w:sz="0" w:space="0" w:color="auto"/>
        <w:right w:val="none" w:sz="0" w:space="0" w:color="auto"/>
      </w:divBdr>
      <w:divsChild>
        <w:div w:id="1523669398">
          <w:marLeft w:val="0"/>
          <w:marRight w:val="0"/>
          <w:marTop w:val="0"/>
          <w:marBottom w:val="0"/>
          <w:divBdr>
            <w:top w:val="none" w:sz="0" w:space="0" w:color="auto"/>
            <w:left w:val="none" w:sz="0" w:space="0" w:color="auto"/>
            <w:bottom w:val="none" w:sz="0" w:space="0" w:color="auto"/>
            <w:right w:val="none" w:sz="0" w:space="0" w:color="auto"/>
          </w:divBdr>
          <w:divsChild>
            <w:div w:id="48250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245610">
      <w:bodyDiv w:val="1"/>
      <w:marLeft w:val="0"/>
      <w:marRight w:val="0"/>
      <w:marTop w:val="0"/>
      <w:marBottom w:val="0"/>
      <w:divBdr>
        <w:top w:val="none" w:sz="0" w:space="0" w:color="auto"/>
        <w:left w:val="none" w:sz="0" w:space="0" w:color="auto"/>
        <w:bottom w:val="none" w:sz="0" w:space="0" w:color="auto"/>
        <w:right w:val="none" w:sz="0" w:space="0" w:color="auto"/>
      </w:divBdr>
      <w:divsChild>
        <w:div w:id="379745891">
          <w:marLeft w:val="0"/>
          <w:marRight w:val="0"/>
          <w:marTop w:val="0"/>
          <w:marBottom w:val="0"/>
          <w:divBdr>
            <w:top w:val="none" w:sz="0" w:space="0" w:color="auto"/>
            <w:left w:val="none" w:sz="0" w:space="0" w:color="auto"/>
            <w:bottom w:val="none" w:sz="0" w:space="0" w:color="auto"/>
            <w:right w:val="none" w:sz="0" w:space="0" w:color="auto"/>
          </w:divBdr>
          <w:divsChild>
            <w:div w:id="74091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66698">
      <w:bodyDiv w:val="1"/>
      <w:marLeft w:val="0"/>
      <w:marRight w:val="0"/>
      <w:marTop w:val="0"/>
      <w:marBottom w:val="0"/>
      <w:divBdr>
        <w:top w:val="none" w:sz="0" w:space="0" w:color="auto"/>
        <w:left w:val="none" w:sz="0" w:space="0" w:color="auto"/>
        <w:bottom w:val="none" w:sz="0" w:space="0" w:color="auto"/>
        <w:right w:val="none" w:sz="0" w:space="0" w:color="auto"/>
      </w:divBdr>
      <w:divsChild>
        <w:div w:id="103576537">
          <w:marLeft w:val="0"/>
          <w:marRight w:val="0"/>
          <w:marTop w:val="0"/>
          <w:marBottom w:val="0"/>
          <w:divBdr>
            <w:top w:val="none" w:sz="0" w:space="0" w:color="auto"/>
            <w:left w:val="none" w:sz="0" w:space="0" w:color="auto"/>
            <w:bottom w:val="none" w:sz="0" w:space="0" w:color="auto"/>
            <w:right w:val="none" w:sz="0" w:space="0" w:color="auto"/>
          </w:divBdr>
          <w:divsChild>
            <w:div w:id="186609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261521">
      <w:bodyDiv w:val="1"/>
      <w:marLeft w:val="0"/>
      <w:marRight w:val="0"/>
      <w:marTop w:val="0"/>
      <w:marBottom w:val="0"/>
      <w:divBdr>
        <w:top w:val="none" w:sz="0" w:space="0" w:color="auto"/>
        <w:left w:val="none" w:sz="0" w:space="0" w:color="auto"/>
        <w:bottom w:val="none" w:sz="0" w:space="0" w:color="auto"/>
        <w:right w:val="none" w:sz="0" w:space="0" w:color="auto"/>
      </w:divBdr>
      <w:divsChild>
        <w:div w:id="909344590">
          <w:marLeft w:val="0"/>
          <w:marRight w:val="0"/>
          <w:marTop w:val="0"/>
          <w:marBottom w:val="0"/>
          <w:divBdr>
            <w:top w:val="none" w:sz="0" w:space="0" w:color="auto"/>
            <w:left w:val="none" w:sz="0" w:space="0" w:color="auto"/>
            <w:bottom w:val="none" w:sz="0" w:space="0" w:color="auto"/>
            <w:right w:val="none" w:sz="0" w:space="0" w:color="auto"/>
          </w:divBdr>
          <w:divsChild>
            <w:div w:id="12917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27058">
      <w:bodyDiv w:val="1"/>
      <w:marLeft w:val="0"/>
      <w:marRight w:val="0"/>
      <w:marTop w:val="0"/>
      <w:marBottom w:val="0"/>
      <w:divBdr>
        <w:top w:val="none" w:sz="0" w:space="0" w:color="auto"/>
        <w:left w:val="none" w:sz="0" w:space="0" w:color="auto"/>
        <w:bottom w:val="none" w:sz="0" w:space="0" w:color="auto"/>
        <w:right w:val="none" w:sz="0" w:space="0" w:color="auto"/>
      </w:divBdr>
      <w:divsChild>
        <w:div w:id="1205823578">
          <w:marLeft w:val="0"/>
          <w:marRight w:val="0"/>
          <w:marTop w:val="0"/>
          <w:marBottom w:val="0"/>
          <w:divBdr>
            <w:top w:val="none" w:sz="0" w:space="0" w:color="auto"/>
            <w:left w:val="none" w:sz="0" w:space="0" w:color="auto"/>
            <w:bottom w:val="none" w:sz="0" w:space="0" w:color="auto"/>
            <w:right w:val="none" w:sz="0" w:space="0" w:color="auto"/>
          </w:divBdr>
          <w:divsChild>
            <w:div w:id="205442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421854">
      <w:bodyDiv w:val="1"/>
      <w:marLeft w:val="0"/>
      <w:marRight w:val="0"/>
      <w:marTop w:val="0"/>
      <w:marBottom w:val="0"/>
      <w:divBdr>
        <w:top w:val="none" w:sz="0" w:space="0" w:color="auto"/>
        <w:left w:val="none" w:sz="0" w:space="0" w:color="auto"/>
        <w:bottom w:val="none" w:sz="0" w:space="0" w:color="auto"/>
        <w:right w:val="none" w:sz="0" w:space="0" w:color="auto"/>
      </w:divBdr>
      <w:divsChild>
        <w:div w:id="1174220276">
          <w:marLeft w:val="0"/>
          <w:marRight w:val="0"/>
          <w:marTop w:val="0"/>
          <w:marBottom w:val="0"/>
          <w:divBdr>
            <w:top w:val="none" w:sz="0" w:space="0" w:color="auto"/>
            <w:left w:val="none" w:sz="0" w:space="0" w:color="auto"/>
            <w:bottom w:val="none" w:sz="0" w:space="0" w:color="auto"/>
            <w:right w:val="none" w:sz="0" w:space="0" w:color="auto"/>
          </w:divBdr>
          <w:divsChild>
            <w:div w:id="1472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04032">
      <w:bodyDiv w:val="1"/>
      <w:marLeft w:val="0"/>
      <w:marRight w:val="0"/>
      <w:marTop w:val="0"/>
      <w:marBottom w:val="0"/>
      <w:divBdr>
        <w:top w:val="none" w:sz="0" w:space="0" w:color="auto"/>
        <w:left w:val="none" w:sz="0" w:space="0" w:color="auto"/>
        <w:bottom w:val="none" w:sz="0" w:space="0" w:color="auto"/>
        <w:right w:val="none" w:sz="0" w:space="0" w:color="auto"/>
      </w:divBdr>
      <w:divsChild>
        <w:div w:id="1732725054">
          <w:marLeft w:val="0"/>
          <w:marRight w:val="0"/>
          <w:marTop w:val="0"/>
          <w:marBottom w:val="0"/>
          <w:divBdr>
            <w:top w:val="none" w:sz="0" w:space="0" w:color="auto"/>
            <w:left w:val="none" w:sz="0" w:space="0" w:color="auto"/>
            <w:bottom w:val="none" w:sz="0" w:space="0" w:color="auto"/>
            <w:right w:val="none" w:sz="0" w:space="0" w:color="auto"/>
          </w:divBdr>
          <w:divsChild>
            <w:div w:id="19740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97240">
      <w:bodyDiv w:val="1"/>
      <w:marLeft w:val="0"/>
      <w:marRight w:val="0"/>
      <w:marTop w:val="0"/>
      <w:marBottom w:val="0"/>
      <w:divBdr>
        <w:top w:val="none" w:sz="0" w:space="0" w:color="auto"/>
        <w:left w:val="none" w:sz="0" w:space="0" w:color="auto"/>
        <w:bottom w:val="none" w:sz="0" w:space="0" w:color="auto"/>
        <w:right w:val="none" w:sz="0" w:space="0" w:color="auto"/>
      </w:divBdr>
      <w:divsChild>
        <w:div w:id="1909224035">
          <w:marLeft w:val="0"/>
          <w:marRight w:val="0"/>
          <w:marTop w:val="0"/>
          <w:marBottom w:val="0"/>
          <w:divBdr>
            <w:top w:val="none" w:sz="0" w:space="0" w:color="auto"/>
            <w:left w:val="none" w:sz="0" w:space="0" w:color="auto"/>
            <w:bottom w:val="none" w:sz="0" w:space="0" w:color="auto"/>
            <w:right w:val="none" w:sz="0" w:space="0" w:color="auto"/>
          </w:divBdr>
          <w:divsChild>
            <w:div w:id="101222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14489">
      <w:bodyDiv w:val="1"/>
      <w:marLeft w:val="0"/>
      <w:marRight w:val="0"/>
      <w:marTop w:val="0"/>
      <w:marBottom w:val="0"/>
      <w:divBdr>
        <w:top w:val="none" w:sz="0" w:space="0" w:color="auto"/>
        <w:left w:val="none" w:sz="0" w:space="0" w:color="auto"/>
        <w:bottom w:val="none" w:sz="0" w:space="0" w:color="auto"/>
        <w:right w:val="none" w:sz="0" w:space="0" w:color="auto"/>
      </w:divBdr>
      <w:divsChild>
        <w:div w:id="843281459">
          <w:marLeft w:val="0"/>
          <w:marRight w:val="0"/>
          <w:marTop w:val="0"/>
          <w:marBottom w:val="0"/>
          <w:divBdr>
            <w:top w:val="none" w:sz="0" w:space="0" w:color="auto"/>
            <w:left w:val="none" w:sz="0" w:space="0" w:color="auto"/>
            <w:bottom w:val="none" w:sz="0" w:space="0" w:color="auto"/>
            <w:right w:val="none" w:sz="0" w:space="0" w:color="auto"/>
          </w:divBdr>
          <w:divsChild>
            <w:div w:id="102763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338139">
      <w:bodyDiv w:val="1"/>
      <w:marLeft w:val="0"/>
      <w:marRight w:val="0"/>
      <w:marTop w:val="0"/>
      <w:marBottom w:val="0"/>
      <w:divBdr>
        <w:top w:val="none" w:sz="0" w:space="0" w:color="auto"/>
        <w:left w:val="none" w:sz="0" w:space="0" w:color="auto"/>
        <w:bottom w:val="none" w:sz="0" w:space="0" w:color="auto"/>
        <w:right w:val="none" w:sz="0" w:space="0" w:color="auto"/>
      </w:divBdr>
      <w:divsChild>
        <w:div w:id="446048979">
          <w:marLeft w:val="0"/>
          <w:marRight w:val="0"/>
          <w:marTop w:val="0"/>
          <w:marBottom w:val="0"/>
          <w:divBdr>
            <w:top w:val="none" w:sz="0" w:space="0" w:color="auto"/>
            <w:left w:val="none" w:sz="0" w:space="0" w:color="auto"/>
            <w:bottom w:val="none" w:sz="0" w:space="0" w:color="auto"/>
            <w:right w:val="none" w:sz="0" w:space="0" w:color="auto"/>
          </w:divBdr>
          <w:divsChild>
            <w:div w:id="5220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427651">
      <w:bodyDiv w:val="1"/>
      <w:marLeft w:val="0"/>
      <w:marRight w:val="0"/>
      <w:marTop w:val="0"/>
      <w:marBottom w:val="0"/>
      <w:divBdr>
        <w:top w:val="none" w:sz="0" w:space="0" w:color="auto"/>
        <w:left w:val="none" w:sz="0" w:space="0" w:color="auto"/>
        <w:bottom w:val="none" w:sz="0" w:space="0" w:color="auto"/>
        <w:right w:val="none" w:sz="0" w:space="0" w:color="auto"/>
      </w:divBdr>
      <w:divsChild>
        <w:div w:id="1520776222">
          <w:marLeft w:val="0"/>
          <w:marRight w:val="0"/>
          <w:marTop w:val="0"/>
          <w:marBottom w:val="0"/>
          <w:divBdr>
            <w:top w:val="none" w:sz="0" w:space="0" w:color="auto"/>
            <w:left w:val="none" w:sz="0" w:space="0" w:color="auto"/>
            <w:bottom w:val="none" w:sz="0" w:space="0" w:color="auto"/>
            <w:right w:val="none" w:sz="0" w:space="0" w:color="auto"/>
          </w:divBdr>
          <w:divsChild>
            <w:div w:id="29695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281841">
      <w:bodyDiv w:val="1"/>
      <w:marLeft w:val="0"/>
      <w:marRight w:val="0"/>
      <w:marTop w:val="0"/>
      <w:marBottom w:val="0"/>
      <w:divBdr>
        <w:top w:val="none" w:sz="0" w:space="0" w:color="auto"/>
        <w:left w:val="none" w:sz="0" w:space="0" w:color="auto"/>
        <w:bottom w:val="none" w:sz="0" w:space="0" w:color="auto"/>
        <w:right w:val="none" w:sz="0" w:space="0" w:color="auto"/>
      </w:divBdr>
      <w:divsChild>
        <w:div w:id="283778527">
          <w:marLeft w:val="0"/>
          <w:marRight w:val="0"/>
          <w:marTop w:val="0"/>
          <w:marBottom w:val="0"/>
          <w:divBdr>
            <w:top w:val="none" w:sz="0" w:space="0" w:color="auto"/>
            <w:left w:val="none" w:sz="0" w:space="0" w:color="auto"/>
            <w:bottom w:val="none" w:sz="0" w:space="0" w:color="auto"/>
            <w:right w:val="none" w:sz="0" w:space="0" w:color="auto"/>
          </w:divBdr>
          <w:divsChild>
            <w:div w:id="156336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76459">
      <w:bodyDiv w:val="1"/>
      <w:marLeft w:val="0"/>
      <w:marRight w:val="0"/>
      <w:marTop w:val="0"/>
      <w:marBottom w:val="0"/>
      <w:divBdr>
        <w:top w:val="none" w:sz="0" w:space="0" w:color="auto"/>
        <w:left w:val="none" w:sz="0" w:space="0" w:color="auto"/>
        <w:bottom w:val="none" w:sz="0" w:space="0" w:color="auto"/>
        <w:right w:val="none" w:sz="0" w:space="0" w:color="auto"/>
      </w:divBdr>
      <w:divsChild>
        <w:div w:id="1146900585">
          <w:marLeft w:val="0"/>
          <w:marRight w:val="0"/>
          <w:marTop w:val="0"/>
          <w:marBottom w:val="0"/>
          <w:divBdr>
            <w:top w:val="none" w:sz="0" w:space="0" w:color="auto"/>
            <w:left w:val="none" w:sz="0" w:space="0" w:color="auto"/>
            <w:bottom w:val="none" w:sz="0" w:space="0" w:color="auto"/>
            <w:right w:val="none" w:sz="0" w:space="0" w:color="auto"/>
          </w:divBdr>
          <w:divsChild>
            <w:div w:id="68794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515209">
      <w:bodyDiv w:val="1"/>
      <w:marLeft w:val="0"/>
      <w:marRight w:val="0"/>
      <w:marTop w:val="0"/>
      <w:marBottom w:val="0"/>
      <w:divBdr>
        <w:top w:val="none" w:sz="0" w:space="0" w:color="auto"/>
        <w:left w:val="none" w:sz="0" w:space="0" w:color="auto"/>
        <w:bottom w:val="none" w:sz="0" w:space="0" w:color="auto"/>
        <w:right w:val="none" w:sz="0" w:space="0" w:color="auto"/>
      </w:divBdr>
      <w:divsChild>
        <w:div w:id="1114518391">
          <w:marLeft w:val="0"/>
          <w:marRight w:val="0"/>
          <w:marTop w:val="0"/>
          <w:marBottom w:val="0"/>
          <w:divBdr>
            <w:top w:val="none" w:sz="0" w:space="0" w:color="auto"/>
            <w:left w:val="none" w:sz="0" w:space="0" w:color="auto"/>
            <w:bottom w:val="none" w:sz="0" w:space="0" w:color="auto"/>
            <w:right w:val="none" w:sz="0" w:space="0" w:color="auto"/>
          </w:divBdr>
          <w:divsChild>
            <w:div w:id="148465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20295">
      <w:bodyDiv w:val="1"/>
      <w:marLeft w:val="0"/>
      <w:marRight w:val="0"/>
      <w:marTop w:val="0"/>
      <w:marBottom w:val="0"/>
      <w:divBdr>
        <w:top w:val="none" w:sz="0" w:space="0" w:color="auto"/>
        <w:left w:val="none" w:sz="0" w:space="0" w:color="auto"/>
        <w:bottom w:val="none" w:sz="0" w:space="0" w:color="auto"/>
        <w:right w:val="none" w:sz="0" w:space="0" w:color="auto"/>
      </w:divBdr>
    </w:div>
    <w:div w:id="2091999644">
      <w:bodyDiv w:val="1"/>
      <w:marLeft w:val="0"/>
      <w:marRight w:val="0"/>
      <w:marTop w:val="0"/>
      <w:marBottom w:val="0"/>
      <w:divBdr>
        <w:top w:val="none" w:sz="0" w:space="0" w:color="auto"/>
        <w:left w:val="none" w:sz="0" w:space="0" w:color="auto"/>
        <w:bottom w:val="none" w:sz="0" w:space="0" w:color="auto"/>
        <w:right w:val="none" w:sz="0" w:space="0" w:color="auto"/>
      </w:divBdr>
      <w:divsChild>
        <w:div w:id="688676367">
          <w:marLeft w:val="0"/>
          <w:marRight w:val="0"/>
          <w:marTop w:val="0"/>
          <w:marBottom w:val="0"/>
          <w:divBdr>
            <w:top w:val="none" w:sz="0" w:space="0" w:color="auto"/>
            <w:left w:val="none" w:sz="0" w:space="0" w:color="auto"/>
            <w:bottom w:val="none" w:sz="0" w:space="0" w:color="auto"/>
            <w:right w:val="none" w:sz="0" w:space="0" w:color="auto"/>
          </w:divBdr>
          <w:divsChild>
            <w:div w:id="92164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14787">
      <w:bodyDiv w:val="1"/>
      <w:marLeft w:val="0"/>
      <w:marRight w:val="0"/>
      <w:marTop w:val="0"/>
      <w:marBottom w:val="0"/>
      <w:divBdr>
        <w:top w:val="none" w:sz="0" w:space="0" w:color="auto"/>
        <w:left w:val="none" w:sz="0" w:space="0" w:color="auto"/>
        <w:bottom w:val="none" w:sz="0" w:space="0" w:color="auto"/>
        <w:right w:val="none" w:sz="0" w:space="0" w:color="auto"/>
      </w:divBdr>
      <w:divsChild>
        <w:div w:id="1853105171">
          <w:marLeft w:val="0"/>
          <w:marRight w:val="0"/>
          <w:marTop w:val="0"/>
          <w:marBottom w:val="0"/>
          <w:divBdr>
            <w:top w:val="none" w:sz="0" w:space="0" w:color="auto"/>
            <w:left w:val="none" w:sz="0" w:space="0" w:color="auto"/>
            <w:bottom w:val="none" w:sz="0" w:space="0" w:color="auto"/>
            <w:right w:val="none" w:sz="0" w:space="0" w:color="auto"/>
          </w:divBdr>
          <w:divsChild>
            <w:div w:id="1799226441">
              <w:marLeft w:val="0"/>
              <w:marRight w:val="0"/>
              <w:marTop w:val="0"/>
              <w:marBottom w:val="0"/>
              <w:divBdr>
                <w:top w:val="none" w:sz="0" w:space="0" w:color="auto"/>
                <w:left w:val="none" w:sz="0" w:space="0" w:color="auto"/>
                <w:bottom w:val="none" w:sz="0" w:space="0" w:color="auto"/>
                <w:right w:val="none" w:sz="0" w:space="0" w:color="auto"/>
              </w:divBdr>
              <w:divsChild>
                <w:div w:id="46337918">
                  <w:marLeft w:val="0"/>
                  <w:marRight w:val="0"/>
                  <w:marTop w:val="0"/>
                  <w:marBottom w:val="0"/>
                  <w:divBdr>
                    <w:top w:val="none" w:sz="0" w:space="0" w:color="auto"/>
                    <w:left w:val="none" w:sz="0" w:space="0" w:color="auto"/>
                    <w:bottom w:val="none" w:sz="0" w:space="0" w:color="auto"/>
                    <w:right w:val="none" w:sz="0" w:space="0" w:color="auto"/>
                  </w:divBdr>
                  <w:divsChild>
                    <w:div w:id="29630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309563">
      <w:bodyDiv w:val="1"/>
      <w:marLeft w:val="0"/>
      <w:marRight w:val="0"/>
      <w:marTop w:val="0"/>
      <w:marBottom w:val="0"/>
      <w:divBdr>
        <w:top w:val="none" w:sz="0" w:space="0" w:color="auto"/>
        <w:left w:val="none" w:sz="0" w:space="0" w:color="auto"/>
        <w:bottom w:val="none" w:sz="0" w:space="0" w:color="auto"/>
        <w:right w:val="none" w:sz="0" w:space="0" w:color="auto"/>
      </w:divBdr>
      <w:divsChild>
        <w:div w:id="1813130336">
          <w:marLeft w:val="0"/>
          <w:marRight w:val="0"/>
          <w:marTop w:val="0"/>
          <w:marBottom w:val="0"/>
          <w:divBdr>
            <w:top w:val="none" w:sz="0" w:space="0" w:color="auto"/>
            <w:left w:val="none" w:sz="0" w:space="0" w:color="auto"/>
            <w:bottom w:val="none" w:sz="0" w:space="0" w:color="auto"/>
            <w:right w:val="none" w:sz="0" w:space="0" w:color="auto"/>
          </w:divBdr>
          <w:divsChild>
            <w:div w:id="196623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81371">
      <w:bodyDiv w:val="1"/>
      <w:marLeft w:val="0"/>
      <w:marRight w:val="0"/>
      <w:marTop w:val="0"/>
      <w:marBottom w:val="0"/>
      <w:divBdr>
        <w:top w:val="none" w:sz="0" w:space="0" w:color="auto"/>
        <w:left w:val="none" w:sz="0" w:space="0" w:color="auto"/>
        <w:bottom w:val="none" w:sz="0" w:space="0" w:color="auto"/>
        <w:right w:val="none" w:sz="0" w:space="0" w:color="auto"/>
      </w:divBdr>
      <w:divsChild>
        <w:div w:id="238368485">
          <w:marLeft w:val="0"/>
          <w:marRight w:val="0"/>
          <w:marTop w:val="0"/>
          <w:marBottom w:val="0"/>
          <w:divBdr>
            <w:top w:val="none" w:sz="0" w:space="0" w:color="auto"/>
            <w:left w:val="none" w:sz="0" w:space="0" w:color="auto"/>
            <w:bottom w:val="none" w:sz="0" w:space="0" w:color="auto"/>
            <w:right w:val="none" w:sz="0" w:space="0" w:color="auto"/>
          </w:divBdr>
          <w:divsChild>
            <w:div w:id="13011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00505">
      <w:bodyDiv w:val="1"/>
      <w:marLeft w:val="0"/>
      <w:marRight w:val="0"/>
      <w:marTop w:val="0"/>
      <w:marBottom w:val="0"/>
      <w:divBdr>
        <w:top w:val="none" w:sz="0" w:space="0" w:color="auto"/>
        <w:left w:val="none" w:sz="0" w:space="0" w:color="auto"/>
        <w:bottom w:val="none" w:sz="0" w:space="0" w:color="auto"/>
        <w:right w:val="none" w:sz="0" w:space="0" w:color="auto"/>
      </w:divBdr>
      <w:divsChild>
        <w:div w:id="659121856">
          <w:marLeft w:val="0"/>
          <w:marRight w:val="0"/>
          <w:marTop w:val="0"/>
          <w:marBottom w:val="0"/>
          <w:divBdr>
            <w:top w:val="none" w:sz="0" w:space="0" w:color="auto"/>
            <w:left w:val="none" w:sz="0" w:space="0" w:color="auto"/>
            <w:bottom w:val="none" w:sz="0" w:space="0" w:color="auto"/>
            <w:right w:val="none" w:sz="0" w:space="0" w:color="auto"/>
          </w:divBdr>
          <w:divsChild>
            <w:div w:id="117306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435303">
      <w:bodyDiv w:val="1"/>
      <w:marLeft w:val="0"/>
      <w:marRight w:val="0"/>
      <w:marTop w:val="0"/>
      <w:marBottom w:val="0"/>
      <w:divBdr>
        <w:top w:val="none" w:sz="0" w:space="0" w:color="auto"/>
        <w:left w:val="none" w:sz="0" w:space="0" w:color="auto"/>
        <w:bottom w:val="none" w:sz="0" w:space="0" w:color="auto"/>
        <w:right w:val="none" w:sz="0" w:space="0" w:color="auto"/>
      </w:divBdr>
      <w:divsChild>
        <w:div w:id="1108158183">
          <w:marLeft w:val="0"/>
          <w:marRight w:val="0"/>
          <w:marTop w:val="0"/>
          <w:marBottom w:val="0"/>
          <w:divBdr>
            <w:top w:val="none" w:sz="0" w:space="0" w:color="auto"/>
            <w:left w:val="none" w:sz="0" w:space="0" w:color="auto"/>
            <w:bottom w:val="none" w:sz="0" w:space="0" w:color="auto"/>
            <w:right w:val="none" w:sz="0" w:space="0" w:color="auto"/>
          </w:divBdr>
          <w:divsChild>
            <w:div w:id="120051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7104/1611-8944-2018-2-153" TargetMode="External"/><Relationship Id="rId18" Type="http://schemas.openxmlformats.org/officeDocument/2006/relationships/hyperlink" Target="https://ocul-crl.primo.exlibrisgroup.com/permalink/01OCUL_CRL/1ortgfo/cdi_proquest_ebookcentral_EBC4640711" TargetMode="External"/><Relationship Id="rId26" Type="http://schemas.openxmlformats.org/officeDocument/2006/relationships/hyperlink" Target="https://carleton.ca/health/emergencies-and-crisis/emergency-numbers/" TargetMode="External"/><Relationship Id="rId39" Type="http://schemas.openxmlformats.org/officeDocument/2006/relationships/hyperlink" Target="https://carleton.ca/equity/wp-content/uploads/Student-Guide-to-Academic-Accommodation.pdf" TargetMode="External"/><Relationship Id="rId21" Type="http://schemas.openxmlformats.org/officeDocument/2006/relationships/hyperlink" Target="https://ocul-crl.primo.exlibrisgroup.com/permalink/01OCUL_CRL/1ortgfo/cdi_proquest_ebookcentral_EBC4640711" TargetMode="External"/><Relationship Id="rId34" Type="http://schemas.openxmlformats.org/officeDocument/2006/relationships/hyperlink" Target="http://www.crisisline.ca/" TargetMode="External"/><Relationship Id="rId42" Type="http://schemas.openxmlformats.org/officeDocument/2006/relationships/hyperlink" Target="https://carleton.ca/equity/focus/sexual-violence-prevention-survivor-support/" TargetMode="External"/><Relationship Id="rId47" Type="http://schemas.openxmlformats.org/officeDocument/2006/relationships/footer" Target="footer2.xml"/><Relationship Id="rId7" Type="http://schemas.openxmlformats.org/officeDocument/2006/relationships/hyperlink" Target="https://www.chicagomanualofstyle.org/tools_citationguide/citation-guide-1.html" TargetMode="External"/><Relationship Id="rId2" Type="http://schemas.openxmlformats.org/officeDocument/2006/relationships/styles" Target="styles.xml"/><Relationship Id="rId16" Type="http://schemas.openxmlformats.org/officeDocument/2006/relationships/hyperlink" Target="https://doi.org/10.1093/acprof:oso/9780199299058.001.0001" TargetMode="External"/><Relationship Id="rId29" Type="http://schemas.openxmlformats.org/officeDocument/2006/relationships/hyperlink" Target="https://carleton.ca/pmc/" TargetMode="External"/><Relationship Id="rId11" Type="http://schemas.openxmlformats.org/officeDocument/2006/relationships/hyperlink" Target="https://janeaustensummer.files.wordpress.com/2016/01/culture_and_imperialism.pdf" TargetMode="External"/><Relationship Id="rId24" Type="http://schemas.openxmlformats.org/officeDocument/2006/relationships/hyperlink" Target="https://www.jstor.org/stable/20027243" TargetMode="External"/><Relationship Id="rId32" Type="http://schemas.openxmlformats.org/officeDocument/2006/relationships/hyperlink" Target="https://carleton.ca/equity/" TargetMode="External"/><Relationship Id="rId37" Type="http://schemas.openxmlformats.org/officeDocument/2006/relationships/hyperlink" Target="https://walkincounselling.com" TargetMode="External"/><Relationship Id="rId40" Type="http://schemas.openxmlformats.org/officeDocument/2006/relationships/hyperlink" Target="mailto:pmc@carleton.ca" TargetMode="External"/><Relationship Id="rId45" Type="http://schemas.openxmlformats.org/officeDocument/2006/relationships/hyperlink" Target="http://students.carleton.ca/course-outline" TargetMode="External"/><Relationship Id="rId5" Type="http://schemas.openxmlformats.org/officeDocument/2006/relationships/footnotes" Target="footnotes.xml"/><Relationship Id="rId15" Type="http://schemas.openxmlformats.org/officeDocument/2006/relationships/hyperlink" Target="https://doi.org/10.1016/j.jhg.2018.11.005" TargetMode="External"/><Relationship Id="rId23" Type="http://schemas.openxmlformats.org/officeDocument/2006/relationships/hyperlink" Target="https://doi.org/10.1093/oso/9780195158496.001.0001" TargetMode="External"/><Relationship Id="rId28" Type="http://schemas.openxmlformats.org/officeDocument/2006/relationships/hyperlink" Target="https://carleton.ca/health/" TargetMode="External"/><Relationship Id="rId36" Type="http://schemas.openxmlformats.org/officeDocument/2006/relationships/hyperlink" Target="https://good2talk.ca/" TargetMode="External"/><Relationship Id="rId49" Type="http://schemas.openxmlformats.org/officeDocument/2006/relationships/theme" Target="theme/theme1.xml"/><Relationship Id="rId10" Type="http://schemas.openxmlformats.org/officeDocument/2006/relationships/hyperlink" Target="https://doi.org/10.4000/civilisations.3006" TargetMode="External"/><Relationship Id="rId19" Type="http://schemas.openxmlformats.org/officeDocument/2006/relationships/hyperlink" Target="https://doi.org/10.4324/9781003055518" TargetMode="External"/><Relationship Id="rId31" Type="http://schemas.openxmlformats.org/officeDocument/2006/relationships/hyperlink" Target="https://carleton.ca/csas/" TargetMode="External"/><Relationship Id="rId44" Type="http://schemas.openxmlformats.org/officeDocument/2006/relationships/hyperlink" Target="https://carleton.ca/senate/wp-content/uploads/Accommodation-for-Student-Activities-1.pdf" TargetMode="External"/><Relationship Id="rId4" Type="http://schemas.openxmlformats.org/officeDocument/2006/relationships/webSettings" Target="webSettings.xml"/><Relationship Id="rId9" Type="http://schemas.openxmlformats.org/officeDocument/2006/relationships/hyperlink" Target="https://www.chicagomanualofstyle.org/qanda/data/faq/topics/Documentation/faq0422.html" TargetMode="External"/><Relationship Id="rId14" Type="http://schemas.openxmlformats.org/officeDocument/2006/relationships/hyperlink" Target="https://doi.org/10.1353/book.83355" TargetMode="External"/><Relationship Id="rId22" Type="http://schemas.openxmlformats.org/officeDocument/2006/relationships/hyperlink" Target="https://doi.org/10.5040/9781474221559" TargetMode="External"/><Relationship Id="rId27" Type="http://schemas.openxmlformats.org/officeDocument/2006/relationships/hyperlink" Target="https://carleton.ca/wellness/" TargetMode="External"/><Relationship Id="rId30" Type="http://schemas.openxmlformats.org/officeDocument/2006/relationships/hyperlink" Target="https://carleton.ca/academicadvising/" TargetMode="External"/><Relationship Id="rId35" Type="http://schemas.openxmlformats.org/officeDocument/2006/relationships/hyperlink" Target="https://students.carleton.ca/services/empower-me-counselling-services/" TargetMode="External"/><Relationship Id="rId43" Type="http://schemas.openxmlformats.org/officeDocument/2006/relationships/hyperlink" Target="https://carleton.ca/senate/wp-content/uploads/Accommodation-for-Student-Activities-1.pdf" TargetMode="External"/><Relationship Id="rId48" Type="http://schemas.openxmlformats.org/officeDocument/2006/relationships/fontTable" Target="fontTable.xml"/><Relationship Id="rId8" Type="http://schemas.openxmlformats.org/officeDocument/2006/relationships/hyperlink" Target="https://chat.openai.com/chat" TargetMode="External"/><Relationship Id="rId3" Type="http://schemas.openxmlformats.org/officeDocument/2006/relationships/settings" Target="settings.xml"/><Relationship Id="rId12" Type="http://schemas.openxmlformats.org/officeDocument/2006/relationships/hyperlink" Target="https://www.iemed.org/publication/the-balkans-past-and-present-of-cultural-pluralism/" TargetMode="External"/><Relationship Id="rId17" Type="http://schemas.openxmlformats.org/officeDocument/2006/relationships/hyperlink" Target="https://doi.org/10.1093/oso/9780195158496.001.0001" TargetMode="External"/><Relationship Id="rId25" Type="http://schemas.openxmlformats.org/officeDocument/2006/relationships/hyperlink" Target="https://doi.org/10.1515/9781400821990" TargetMode="External"/><Relationship Id="rId33" Type="http://schemas.openxmlformats.org/officeDocument/2006/relationships/hyperlink" Target="https://www.dcottawa.on.ca/" TargetMode="External"/><Relationship Id="rId38" Type="http://schemas.openxmlformats.org/officeDocument/2006/relationships/hyperlink" Target="https://carleton.ca/equity/wp-content/uploads/Student-Guide-to-Academic-Accommodation.pdf" TargetMode="External"/><Relationship Id="rId46" Type="http://schemas.openxmlformats.org/officeDocument/2006/relationships/footer" Target="footer1.xml"/><Relationship Id="rId20" Type="http://schemas.openxmlformats.org/officeDocument/2006/relationships/hyperlink" Target="https://doi.org/10.1093/oso/9780197537039.001.0001" TargetMode="External"/><Relationship Id="rId41" Type="http://schemas.openxmlformats.org/officeDocument/2006/relationships/hyperlink" Target="http://carleton.ca/pmc"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8588</Words>
  <Characters>48956</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Kotar</dc:creator>
  <cp:keywords/>
  <dc:description/>
  <cp:lastModifiedBy>Crina Viju</cp:lastModifiedBy>
  <cp:revision>2</cp:revision>
  <dcterms:created xsi:type="dcterms:W3CDTF">2024-09-03T14:33:00Z</dcterms:created>
  <dcterms:modified xsi:type="dcterms:W3CDTF">2024-09-03T14:33:00Z</dcterms:modified>
</cp:coreProperties>
</file>