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77" w:rsidRPr="00AB746F" w:rsidRDefault="00076F77" w:rsidP="00076F77">
      <w:pPr>
        <w:rPr>
          <w:rFonts w:cs="Arial"/>
          <w:bCs/>
          <w:lang w:eastAsia="en-GB"/>
        </w:rPr>
      </w:pPr>
      <w:bookmarkStart w:id="0" w:name="_GoBack"/>
      <w:bookmarkEnd w:id="0"/>
      <w:r w:rsidRPr="00B97021">
        <w:rPr>
          <w:rFonts w:cs="Arial"/>
          <w:bCs/>
          <w:color w:val="000000"/>
          <w:lang w:eastAsia="en-GB"/>
        </w:rPr>
        <w:t xml:space="preserve">Dear </w:t>
      </w:r>
      <w:r w:rsidR="00DA6E49">
        <w:rPr>
          <w:rFonts w:cs="Arial"/>
          <w:bCs/>
          <w:color w:val="000000"/>
          <w:lang w:eastAsia="en-GB"/>
        </w:rPr>
        <w:t>Travel</w:t>
      </w:r>
      <w:r w:rsidR="005342C2">
        <w:rPr>
          <w:rFonts w:cs="Arial"/>
          <w:bCs/>
          <w:color w:val="000000"/>
          <w:lang w:eastAsia="en-GB"/>
        </w:rPr>
        <w:t>l</w:t>
      </w:r>
      <w:r w:rsidR="00DA6E49">
        <w:rPr>
          <w:rFonts w:cs="Arial"/>
          <w:bCs/>
          <w:color w:val="000000"/>
          <w:lang w:eastAsia="en-GB"/>
        </w:rPr>
        <w:t>er</w:t>
      </w:r>
      <w:r w:rsidR="00D15261">
        <w:rPr>
          <w:rFonts w:cs="Arial"/>
          <w:bCs/>
          <w:color w:val="000000"/>
          <w:lang w:eastAsia="en-GB"/>
        </w:rPr>
        <w:t>,</w:t>
      </w:r>
    </w:p>
    <w:p w:rsidR="00CA12FC" w:rsidRPr="00B97021" w:rsidRDefault="00CA12FC" w:rsidP="00CA12FC">
      <w:pPr>
        <w:autoSpaceDE w:val="0"/>
        <w:autoSpaceDN w:val="0"/>
        <w:spacing w:after="0" w:line="240" w:lineRule="auto"/>
        <w:rPr>
          <w:rFonts w:cs="Arial"/>
          <w:bCs/>
          <w:color w:val="000000"/>
          <w:lang w:eastAsia="en-GB"/>
        </w:rPr>
      </w:pPr>
      <w:r>
        <w:rPr>
          <w:rFonts w:cs="Arial"/>
          <w:bCs/>
          <w:lang w:eastAsia="en-GB"/>
        </w:rPr>
        <w:t xml:space="preserve">We have partnered with International SOS to ensure you are safe during your time abroad. </w:t>
      </w:r>
      <w:r w:rsidRPr="00AB746F">
        <w:rPr>
          <w:rFonts w:cs="Arial"/>
          <w:bCs/>
          <w:lang w:eastAsia="en-GB"/>
        </w:rPr>
        <w:t xml:space="preserve">We are happy to announce </w:t>
      </w:r>
      <w:r>
        <w:rPr>
          <w:rFonts w:cs="Arial"/>
          <w:bCs/>
          <w:lang w:eastAsia="en-GB"/>
        </w:rPr>
        <w:t xml:space="preserve">a feature that will allow you to forward your </w:t>
      </w:r>
      <w:r>
        <w:rPr>
          <w:rFonts w:eastAsia="Times New Roman" w:cs="Arial"/>
        </w:rPr>
        <w:t>i</w:t>
      </w:r>
      <w:r w:rsidRPr="00AB746F">
        <w:rPr>
          <w:rFonts w:eastAsia="Times New Roman" w:cs="Arial"/>
        </w:rPr>
        <w:t xml:space="preserve">tinerary </w:t>
      </w:r>
      <w:r>
        <w:rPr>
          <w:rFonts w:eastAsia="Times New Roman" w:cs="Arial"/>
        </w:rPr>
        <w:t xml:space="preserve">to a </w:t>
      </w:r>
      <w:r w:rsidRPr="00AB746F">
        <w:rPr>
          <w:rFonts w:eastAsia="Times New Roman" w:cs="Arial"/>
        </w:rPr>
        <w:t xml:space="preserve">Service, powered by Traxo, </w:t>
      </w:r>
      <w:r>
        <w:rPr>
          <w:rFonts w:cs="Arial"/>
          <w:bCs/>
          <w:lang w:eastAsia="en-GB"/>
        </w:rPr>
        <w:t xml:space="preserve">to allow your trips to be followed in the case of a crisis or emergency. </w:t>
      </w:r>
    </w:p>
    <w:p w:rsidR="00C75A22" w:rsidRPr="00B97021" w:rsidRDefault="00C75A22" w:rsidP="00AB7BE5">
      <w:pPr>
        <w:autoSpaceDE w:val="0"/>
        <w:autoSpaceDN w:val="0"/>
        <w:spacing w:after="0" w:line="240" w:lineRule="auto"/>
        <w:rPr>
          <w:rFonts w:cs="Arial"/>
          <w:bCs/>
          <w:color w:val="000000"/>
          <w:lang w:eastAsia="en-GB"/>
        </w:rPr>
      </w:pPr>
    </w:p>
    <w:p w:rsidR="00FF0A0B" w:rsidRPr="00FC5850" w:rsidRDefault="00FF0A0B" w:rsidP="00FF0A0B">
      <w:pPr>
        <w:rPr>
          <w:color w:val="1F497D"/>
        </w:rPr>
      </w:pPr>
      <w:r w:rsidRPr="00B97021">
        <w:rPr>
          <w:rFonts w:cs="Arial"/>
        </w:rPr>
        <w:t xml:space="preserve">If you have not registered for the MyTrips application </w:t>
      </w:r>
      <w:r>
        <w:rPr>
          <w:rFonts w:cs="Arial"/>
        </w:rPr>
        <w:t>please first do so at</w:t>
      </w:r>
      <w:r w:rsidR="00173102">
        <w:rPr>
          <w:rFonts w:cs="Arial"/>
        </w:rPr>
        <w:t xml:space="preserve"> </w:t>
      </w:r>
      <w:hyperlink r:id="rId5" w:history="1">
        <w:r w:rsidR="009A401B">
          <w:rPr>
            <w:rStyle w:val="Hyperlink"/>
          </w:rPr>
          <w:t>https://MyTrips.travelsecurity.com/Login.aspx?ci=GtBp2Fe9mwQ%3d</w:t>
        </w:r>
      </w:hyperlink>
      <w:r>
        <w:rPr>
          <w:rFonts w:cs="Arial"/>
        </w:rPr>
        <w:t xml:space="preserve">. If you have any issues </w:t>
      </w:r>
      <w:r w:rsidRPr="00B97021">
        <w:rPr>
          <w:rFonts w:cs="Arial"/>
        </w:rPr>
        <w:t xml:space="preserve">you can contact our </w:t>
      </w:r>
      <w:hyperlink r:id="rId6" w:history="1">
        <w:r w:rsidRPr="00B97021">
          <w:rPr>
            <w:rFonts w:eastAsia="Times New Roman" w:cs="Arial"/>
            <w:color w:val="0000FF"/>
            <w:u w:val="single"/>
          </w:rPr>
          <w:t>onlinehelp@internationalsos.com</w:t>
        </w:r>
      </w:hyperlink>
      <w:r w:rsidRPr="00B97021">
        <w:rPr>
          <w:rFonts w:eastAsia="Times New Roman" w:cs="Arial"/>
        </w:rPr>
        <w:t xml:space="preserve">  </w:t>
      </w:r>
      <w:r w:rsidRPr="00B97021">
        <w:rPr>
          <w:rFonts w:cs="Arial"/>
        </w:rPr>
        <w:t>team and they will help you to register for a MyTrips account.</w:t>
      </w:r>
    </w:p>
    <w:p w:rsidR="007D10CC" w:rsidRPr="00B97021" w:rsidRDefault="00CA12FC" w:rsidP="00B97021">
      <w:pPr>
        <w:rPr>
          <w:color w:val="1F497D"/>
        </w:rPr>
      </w:pPr>
      <w:r>
        <w:rPr>
          <w:rFonts w:cs="Arial"/>
          <w:color w:val="000000"/>
        </w:rPr>
        <w:t>You can</w:t>
      </w:r>
      <w:r w:rsidR="00FF0A0B">
        <w:rPr>
          <w:rFonts w:cs="Arial"/>
          <w:color w:val="000000"/>
        </w:rPr>
        <w:t xml:space="preserve"> then</w:t>
      </w:r>
      <w:r>
        <w:rPr>
          <w:rFonts w:cs="Arial"/>
          <w:color w:val="000000"/>
        </w:rPr>
        <w:t xml:space="preserve"> </w:t>
      </w:r>
      <w:r w:rsidR="00AF05B4" w:rsidRPr="00B97021">
        <w:rPr>
          <w:rFonts w:cs="Arial"/>
          <w:color w:val="000000"/>
        </w:rPr>
        <w:t xml:space="preserve">forward your itinerary email confirmations to </w:t>
      </w:r>
      <w:r w:rsidR="00C75A22" w:rsidRPr="00B97021">
        <w:rPr>
          <w:rFonts w:cs="Arial"/>
          <w:color w:val="000000"/>
        </w:rPr>
        <w:t>an</w:t>
      </w:r>
      <w:r w:rsidR="00B31964" w:rsidRPr="00B97021">
        <w:rPr>
          <w:rFonts w:cs="Arial"/>
          <w:color w:val="000000"/>
        </w:rPr>
        <w:t xml:space="preserve"> </w:t>
      </w:r>
      <w:r w:rsidR="00C75A22" w:rsidRPr="00B97021">
        <w:rPr>
          <w:rFonts w:cs="Arial"/>
          <w:color w:val="000000"/>
        </w:rPr>
        <w:t>e</w:t>
      </w:r>
      <w:r w:rsidR="00B31964" w:rsidRPr="00B97021">
        <w:rPr>
          <w:rFonts w:cs="Arial"/>
          <w:color w:val="000000"/>
        </w:rPr>
        <w:t>mail</w:t>
      </w:r>
      <w:r w:rsidR="00C75A22" w:rsidRPr="00B97021">
        <w:rPr>
          <w:rFonts w:cs="Arial"/>
          <w:color w:val="000000"/>
        </w:rPr>
        <w:t>-</w:t>
      </w:r>
      <w:r w:rsidR="00B31964" w:rsidRPr="00B97021">
        <w:rPr>
          <w:rFonts w:cs="Arial"/>
          <w:color w:val="000000"/>
        </w:rPr>
        <w:t>box specifically created for your needs.</w:t>
      </w:r>
      <w:r w:rsidR="00AF05B4" w:rsidRPr="00B97021">
        <w:rPr>
          <w:rFonts w:cs="Arial"/>
          <w:color w:val="000000"/>
        </w:rPr>
        <w:t xml:space="preserve"> </w:t>
      </w:r>
      <w:r w:rsidR="00AF199C">
        <w:rPr>
          <w:rFonts w:cs="Arial"/>
          <w:color w:val="000000"/>
        </w:rPr>
        <w:t xml:space="preserve"> </w:t>
      </w:r>
      <w:r w:rsidR="00CE169D" w:rsidRPr="00B97021">
        <w:rPr>
          <w:rFonts w:cs="Arial"/>
          <w:bCs/>
          <w:color w:val="000000"/>
          <w:lang w:eastAsia="en-GB"/>
        </w:rPr>
        <w:t>Please forward</w:t>
      </w:r>
      <w:r w:rsidR="00B97021" w:rsidRPr="00B97021">
        <w:rPr>
          <w:rFonts w:cs="Arial"/>
          <w:bCs/>
          <w:color w:val="000000"/>
          <w:lang w:eastAsia="en-GB"/>
        </w:rPr>
        <w:t xml:space="preserve"> y</w:t>
      </w:r>
      <w:r w:rsidR="00ED34B3">
        <w:rPr>
          <w:rFonts w:cs="Arial"/>
          <w:bCs/>
          <w:color w:val="000000"/>
          <w:lang w:eastAsia="en-GB"/>
        </w:rPr>
        <w:t>our trip confirmation emails to</w:t>
      </w:r>
      <w:r w:rsidR="00ED34B3">
        <w:t xml:space="preserve"> </w:t>
      </w:r>
      <w:hyperlink r:id="rId7" w:history="1">
        <w:r w:rsidR="00525C1E" w:rsidRPr="000A57EF">
          <w:rPr>
            <w:rStyle w:val="Hyperlink"/>
          </w:rPr>
          <w:t>CarletonUniversityTravel@itinerary.internationalsos.com</w:t>
        </w:r>
      </w:hyperlink>
      <w:r w:rsidR="00525C1E">
        <w:t xml:space="preserve">  </w:t>
      </w:r>
      <w:r w:rsidR="00B97021" w:rsidRPr="00B97021">
        <w:t>and your trip details will be processed into our system.</w:t>
      </w:r>
    </w:p>
    <w:p w:rsidR="00CC77B8" w:rsidRPr="00FF0A0B" w:rsidRDefault="00CC77B8" w:rsidP="00AF05B4">
      <w:pPr>
        <w:autoSpaceDE w:val="0"/>
        <w:autoSpaceDN w:val="0"/>
        <w:spacing w:after="0" w:line="240" w:lineRule="auto"/>
        <w:rPr>
          <w:rFonts w:cs="Arial"/>
          <w:i/>
        </w:rPr>
      </w:pPr>
      <w:r w:rsidRPr="00FF0A0B">
        <w:rPr>
          <w:rFonts w:cs="Arial"/>
        </w:rPr>
        <w:t xml:space="preserve">After we </w:t>
      </w:r>
      <w:r w:rsidR="0026409A" w:rsidRPr="00FF0A0B">
        <w:rPr>
          <w:rFonts w:cs="Arial"/>
        </w:rPr>
        <w:t>process</w:t>
      </w:r>
      <w:r w:rsidRPr="00FF0A0B">
        <w:rPr>
          <w:rFonts w:cs="Arial"/>
        </w:rPr>
        <w:t xml:space="preserve"> your confirmation emails </w:t>
      </w:r>
      <w:r w:rsidR="0026409A" w:rsidRPr="00FF0A0B">
        <w:rPr>
          <w:rFonts w:cs="Arial"/>
        </w:rPr>
        <w:t xml:space="preserve">we will send you </w:t>
      </w:r>
      <w:r w:rsidR="00BD7315" w:rsidRPr="00FF0A0B">
        <w:rPr>
          <w:rFonts w:cs="Arial"/>
        </w:rPr>
        <w:t xml:space="preserve">a notification </w:t>
      </w:r>
      <w:r w:rsidR="00685CB0" w:rsidRPr="00FF0A0B">
        <w:rPr>
          <w:rFonts w:cs="Arial"/>
        </w:rPr>
        <w:t xml:space="preserve">email </w:t>
      </w:r>
      <w:r w:rsidR="00BD7315" w:rsidRPr="00FF0A0B">
        <w:rPr>
          <w:rFonts w:cs="Arial"/>
        </w:rPr>
        <w:t xml:space="preserve">informing you of the status of your </w:t>
      </w:r>
      <w:r w:rsidR="00BD7315" w:rsidRPr="00FF0A0B">
        <w:rPr>
          <w:rFonts w:eastAsia="Times New Roman" w:cs="Arial"/>
        </w:rPr>
        <w:t>Itinerary.</w:t>
      </w:r>
      <w:r w:rsidR="007D10CC" w:rsidRPr="00FF0A0B">
        <w:rPr>
          <w:rFonts w:cs="Arial"/>
        </w:rPr>
        <w:t xml:space="preserve">  *</w:t>
      </w:r>
      <w:r w:rsidR="0026409A" w:rsidRPr="00FF0A0B">
        <w:rPr>
          <w:rFonts w:cs="Arial"/>
          <w:i/>
        </w:rPr>
        <w:t xml:space="preserve">Note: You may notice a slight delay if the </w:t>
      </w:r>
      <w:r w:rsidR="0026409A" w:rsidRPr="00FF0A0B">
        <w:rPr>
          <w:rFonts w:eastAsia="Times New Roman" w:cs="Arial"/>
          <w:i/>
        </w:rPr>
        <w:t xml:space="preserve">Itinerary Forwarding Service </w:t>
      </w:r>
      <w:r w:rsidR="0026409A" w:rsidRPr="00FF0A0B">
        <w:rPr>
          <w:rFonts w:cs="Arial"/>
          <w:i/>
        </w:rPr>
        <w:t>does not recognize the vendor.</w:t>
      </w:r>
    </w:p>
    <w:p w:rsidR="004D48FC" w:rsidRDefault="004D48FC" w:rsidP="00AF05B4">
      <w:pPr>
        <w:autoSpaceDE w:val="0"/>
        <w:autoSpaceDN w:val="0"/>
        <w:spacing w:after="0" w:line="240" w:lineRule="auto"/>
        <w:rPr>
          <w:rFonts w:cs="Arial"/>
          <w:i/>
          <w:color w:val="000000"/>
        </w:rPr>
      </w:pPr>
    </w:p>
    <w:p w:rsidR="004D48FC" w:rsidRPr="004D48FC" w:rsidRDefault="00926C71" w:rsidP="00AF05B4">
      <w:pPr>
        <w:autoSpaceDE w:val="0"/>
        <w:autoSpaceDN w:val="0"/>
        <w:spacing w:after="0" w:line="240" w:lineRule="auto"/>
        <w:rPr>
          <w:rFonts w:cs="Arial"/>
          <w:b/>
          <w:color w:val="333333"/>
          <w:sz w:val="20"/>
        </w:rPr>
      </w:pPr>
      <w:r>
        <w:rPr>
          <w:rFonts w:cs="Arial"/>
          <w:b/>
          <w:i/>
          <w:color w:val="000000"/>
          <w:sz w:val="20"/>
        </w:rPr>
        <w:t>For a quick tutorial of</w:t>
      </w:r>
      <w:r w:rsidR="004D48FC" w:rsidRPr="004D48FC">
        <w:rPr>
          <w:rFonts w:cs="Arial"/>
          <w:b/>
          <w:i/>
          <w:color w:val="000000"/>
          <w:sz w:val="20"/>
        </w:rPr>
        <w:t xml:space="preserve"> the process, please vi</w:t>
      </w:r>
      <w:r w:rsidR="00E76AA5">
        <w:rPr>
          <w:rFonts w:cs="Arial"/>
          <w:b/>
          <w:i/>
          <w:color w:val="000000"/>
          <w:sz w:val="20"/>
        </w:rPr>
        <w:t xml:space="preserve">sit the link for a </w:t>
      </w:r>
      <w:r w:rsidR="004D48FC" w:rsidRPr="004D48FC">
        <w:rPr>
          <w:rFonts w:cs="Arial"/>
          <w:b/>
          <w:i/>
          <w:color w:val="000000"/>
          <w:sz w:val="20"/>
        </w:rPr>
        <w:t xml:space="preserve">video at </w:t>
      </w:r>
      <w:hyperlink r:id="rId8" w:history="1">
        <w:r w:rsidR="004D48FC" w:rsidRPr="004D48FC">
          <w:rPr>
            <w:rStyle w:val="Hyperlink"/>
            <w:b/>
            <w:sz w:val="20"/>
          </w:rPr>
          <w:t>https://vimeo.com/295300614/c1de85c7dc</w:t>
        </w:r>
      </w:hyperlink>
    </w:p>
    <w:p w:rsidR="00BD7315" w:rsidRPr="00B97021" w:rsidRDefault="00BD7315" w:rsidP="00BD7315">
      <w:pPr>
        <w:autoSpaceDE w:val="0"/>
        <w:autoSpaceDN w:val="0"/>
        <w:spacing w:after="0" w:line="240" w:lineRule="auto"/>
        <w:rPr>
          <w:rFonts w:cs="Arial"/>
          <w:color w:val="000000"/>
        </w:rPr>
      </w:pPr>
    </w:p>
    <w:p w:rsidR="00254BBA" w:rsidRPr="00D16A25" w:rsidRDefault="00BD7315" w:rsidP="00BD7315">
      <w:pPr>
        <w:autoSpaceDE w:val="0"/>
        <w:autoSpaceDN w:val="0"/>
        <w:spacing w:after="0" w:line="240" w:lineRule="auto"/>
        <w:rPr>
          <w:rFonts w:cs="Arial"/>
          <w:b/>
          <w:color w:val="000000"/>
        </w:rPr>
      </w:pPr>
      <w:r w:rsidRPr="00D16A25">
        <w:rPr>
          <w:rFonts w:cs="Arial"/>
          <w:b/>
          <w:color w:val="000000"/>
        </w:rPr>
        <w:t>Successfully loaded</w:t>
      </w:r>
      <w:r w:rsidR="00685CB0" w:rsidRPr="00D16A25">
        <w:rPr>
          <w:rFonts w:cs="Arial"/>
          <w:b/>
          <w:color w:val="000000"/>
        </w:rPr>
        <w:t xml:space="preserve"> </w:t>
      </w:r>
      <w:r w:rsidR="00685CB0" w:rsidRPr="00D16A25">
        <w:rPr>
          <w:rFonts w:eastAsia="Times New Roman" w:cs="Arial"/>
          <w:b/>
          <w:color w:val="000000"/>
        </w:rPr>
        <w:t>Itinerary</w:t>
      </w:r>
      <w:r w:rsidR="00D16A25">
        <w:rPr>
          <w:rFonts w:cs="Arial"/>
          <w:b/>
          <w:color w:val="000000"/>
        </w:rPr>
        <w:t xml:space="preserve"> into our system</w:t>
      </w:r>
    </w:p>
    <w:p w:rsidR="007D10CC" w:rsidRDefault="00870220" w:rsidP="00FC5850">
      <w:pPr>
        <w:autoSpaceDE w:val="0"/>
        <w:autoSpaceDN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If your itinerary is processed successfully, you will receive a confirmation email noting this.  </w:t>
      </w:r>
    </w:p>
    <w:p w:rsidR="00254BBA" w:rsidRPr="00B97021" w:rsidRDefault="00254BBA" w:rsidP="00BD7315">
      <w:pPr>
        <w:autoSpaceDE w:val="0"/>
        <w:autoSpaceDN w:val="0"/>
        <w:spacing w:after="0" w:line="240" w:lineRule="auto"/>
        <w:ind w:left="720"/>
        <w:rPr>
          <w:rFonts w:cs="Arial"/>
        </w:rPr>
      </w:pPr>
    </w:p>
    <w:p w:rsidR="00254BBA" w:rsidRPr="00D16A25" w:rsidRDefault="00685CB0" w:rsidP="00685CB0">
      <w:pPr>
        <w:autoSpaceDE w:val="0"/>
        <w:autoSpaceDN w:val="0"/>
        <w:spacing w:after="0" w:line="240" w:lineRule="auto"/>
        <w:rPr>
          <w:rFonts w:cs="Arial"/>
          <w:b/>
          <w:color w:val="000000"/>
        </w:rPr>
      </w:pPr>
      <w:r w:rsidRPr="00D16A25">
        <w:rPr>
          <w:rFonts w:cs="Arial"/>
          <w:b/>
          <w:color w:val="000000"/>
        </w:rPr>
        <w:t xml:space="preserve">Could not load the </w:t>
      </w:r>
      <w:r w:rsidRPr="00D16A25">
        <w:rPr>
          <w:rFonts w:eastAsia="Times New Roman" w:cs="Arial"/>
          <w:b/>
          <w:color w:val="000000"/>
        </w:rPr>
        <w:t>Itinerary</w:t>
      </w:r>
      <w:r w:rsidR="00D16A25" w:rsidRPr="00D16A25">
        <w:rPr>
          <w:rFonts w:cs="Arial"/>
          <w:b/>
          <w:color w:val="000000"/>
        </w:rPr>
        <w:t xml:space="preserve"> into our system</w:t>
      </w:r>
      <w:r w:rsidRPr="00D16A25">
        <w:rPr>
          <w:rFonts w:cs="Arial"/>
          <w:b/>
          <w:color w:val="000000"/>
        </w:rPr>
        <w:tab/>
      </w:r>
    </w:p>
    <w:p w:rsidR="00C75A22" w:rsidRPr="00B97021" w:rsidRDefault="00685CB0" w:rsidP="00C75A22">
      <w:pPr>
        <w:autoSpaceDE w:val="0"/>
        <w:autoSpaceDN w:val="0"/>
        <w:spacing w:after="0" w:line="240" w:lineRule="auto"/>
        <w:ind w:left="720"/>
        <w:rPr>
          <w:rFonts w:eastAsia="Times New Roman" w:cs="Arial"/>
        </w:rPr>
      </w:pPr>
      <w:r w:rsidRPr="00B97021">
        <w:rPr>
          <w:rFonts w:cs="Arial"/>
          <w:color w:val="000000"/>
        </w:rPr>
        <w:t>If your</w:t>
      </w:r>
      <w:r w:rsidR="00C0610A" w:rsidRPr="00B97021">
        <w:rPr>
          <w:rFonts w:cs="Arial"/>
          <w:color w:val="000000"/>
        </w:rPr>
        <w:t xml:space="preserve"> </w:t>
      </w:r>
      <w:r w:rsidR="007D10CC" w:rsidRPr="00B97021">
        <w:rPr>
          <w:rFonts w:cs="Arial"/>
          <w:color w:val="000000"/>
        </w:rPr>
        <w:t>c</w:t>
      </w:r>
      <w:r w:rsidR="00C0610A" w:rsidRPr="00B97021">
        <w:rPr>
          <w:rFonts w:cs="Arial"/>
          <w:color w:val="000000"/>
        </w:rPr>
        <w:t xml:space="preserve">onfirmation </w:t>
      </w:r>
      <w:r w:rsidR="007D10CC" w:rsidRPr="00B97021">
        <w:rPr>
          <w:rFonts w:cs="Arial"/>
          <w:color w:val="000000"/>
        </w:rPr>
        <w:t>e</w:t>
      </w:r>
      <w:r w:rsidR="00C0610A" w:rsidRPr="00B97021">
        <w:rPr>
          <w:rFonts w:cs="Arial"/>
          <w:color w:val="000000"/>
        </w:rPr>
        <w:t>mail failed</w:t>
      </w:r>
      <w:r w:rsidR="00C0610A" w:rsidRPr="00B97021">
        <w:rPr>
          <w:rFonts w:eastAsia="Times New Roman" w:cs="Arial"/>
        </w:rPr>
        <w:t xml:space="preserve"> </w:t>
      </w:r>
      <w:r w:rsidR="00254BBA" w:rsidRPr="00B97021">
        <w:rPr>
          <w:rFonts w:eastAsia="Times New Roman" w:cs="Arial"/>
        </w:rPr>
        <w:t xml:space="preserve">to </w:t>
      </w:r>
      <w:r w:rsidR="00C0610A" w:rsidRPr="00B97021">
        <w:rPr>
          <w:rFonts w:eastAsia="Times New Roman" w:cs="Arial"/>
        </w:rPr>
        <w:t>process</w:t>
      </w:r>
      <w:r w:rsidR="00C75A22" w:rsidRPr="00B97021">
        <w:rPr>
          <w:rFonts w:eastAsia="Times New Roman" w:cs="Arial"/>
        </w:rPr>
        <w:t xml:space="preserve">, there </w:t>
      </w:r>
      <w:r w:rsidR="00576D22" w:rsidRPr="00B97021">
        <w:rPr>
          <w:rFonts w:eastAsia="Times New Roman" w:cs="Arial"/>
        </w:rPr>
        <w:t>are several</w:t>
      </w:r>
      <w:r w:rsidR="00C0610A" w:rsidRPr="00B97021">
        <w:rPr>
          <w:rFonts w:eastAsia="Times New Roman" w:cs="Arial"/>
        </w:rPr>
        <w:t xml:space="preserve"> possible </w:t>
      </w:r>
      <w:r w:rsidR="00254BBA" w:rsidRPr="00B97021">
        <w:rPr>
          <w:rFonts w:eastAsia="Times New Roman" w:cs="Arial"/>
        </w:rPr>
        <w:t>reasons</w:t>
      </w:r>
      <w:r w:rsidR="00576D22" w:rsidRPr="00B97021">
        <w:rPr>
          <w:rFonts w:eastAsia="Times New Roman" w:cs="Arial"/>
        </w:rPr>
        <w:t xml:space="preserve"> </w:t>
      </w:r>
      <w:r w:rsidR="007D10CC" w:rsidRPr="00B97021">
        <w:rPr>
          <w:rFonts w:eastAsia="Times New Roman" w:cs="Arial"/>
        </w:rPr>
        <w:t>for this:</w:t>
      </w:r>
    </w:p>
    <w:p w:rsidR="00C75A22" w:rsidRPr="00B97021" w:rsidRDefault="00C0610A" w:rsidP="00C75A2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asciiTheme="minorHAnsi" w:eastAsia="Times New Roman" w:hAnsiTheme="minorHAnsi" w:cs="Arial"/>
        </w:rPr>
      </w:pPr>
      <w:r w:rsidRPr="00B97021">
        <w:rPr>
          <w:rFonts w:asciiTheme="minorHAnsi" w:eastAsia="Times New Roman" w:hAnsiTheme="minorHAnsi" w:cs="Arial"/>
        </w:rPr>
        <w:t>We are</w:t>
      </w:r>
      <w:r w:rsidR="00254BBA" w:rsidRPr="00B97021">
        <w:rPr>
          <w:rFonts w:asciiTheme="minorHAnsi" w:eastAsia="Times New Roman" w:hAnsiTheme="minorHAnsi" w:cs="Arial"/>
        </w:rPr>
        <w:t xml:space="preserve"> un</w:t>
      </w:r>
      <w:r w:rsidRPr="00B97021">
        <w:rPr>
          <w:rFonts w:asciiTheme="minorHAnsi" w:eastAsia="Times New Roman" w:hAnsiTheme="minorHAnsi" w:cs="Arial"/>
        </w:rPr>
        <w:t xml:space="preserve">able to read the format </w:t>
      </w:r>
    </w:p>
    <w:p w:rsidR="00C0610A" w:rsidRPr="00B97021" w:rsidRDefault="00C0610A" w:rsidP="00C75A2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asciiTheme="minorHAnsi" w:eastAsia="Times New Roman" w:hAnsiTheme="minorHAnsi" w:cs="Arial"/>
        </w:rPr>
      </w:pPr>
      <w:r w:rsidRPr="00B97021">
        <w:rPr>
          <w:rFonts w:asciiTheme="minorHAnsi" w:eastAsia="Times New Roman" w:hAnsiTheme="minorHAnsi" w:cs="Arial"/>
        </w:rPr>
        <w:t xml:space="preserve">There </w:t>
      </w:r>
      <w:r w:rsidR="00254BBA" w:rsidRPr="00B97021">
        <w:rPr>
          <w:rFonts w:asciiTheme="minorHAnsi" w:eastAsia="Times New Roman" w:hAnsiTheme="minorHAnsi" w:cs="Arial"/>
        </w:rPr>
        <w:t xml:space="preserve">are </w:t>
      </w:r>
      <w:r w:rsidRPr="00B97021">
        <w:rPr>
          <w:rFonts w:asciiTheme="minorHAnsi" w:eastAsia="Times New Roman" w:hAnsiTheme="minorHAnsi" w:cs="Arial"/>
        </w:rPr>
        <w:t>missing data elements</w:t>
      </w:r>
      <w:r w:rsidR="00ED3B60" w:rsidRPr="00B97021">
        <w:rPr>
          <w:rFonts w:asciiTheme="minorHAnsi" w:eastAsia="Times New Roman" w:hAnsiTheme="minorHAnsi" w:cs="Arial"/>
        </w:rPr>
        <w:t xml:space="preserve"> that are</w:t>
      </w:r>
      <w:r w:rsidRPr="00B97021">
        <w:rPr>
          <w:rFonts w:asciiTheme="minorHAnsi" w:eastAsia="Times New Roman" w:hAnsiTheme="minorHAnsi" w:cs="Arial"/>
        </w:rPr>
        <w:t xml:space="preserve"> required to process the itinerary into our system</w:t>
      </w:r>
    </w:p>
    <w:p w:rsidR="00685CB0" w:rsidRPr="00B97021" w:rsidRDefault="00C0610A" w:rsidP="00C75A2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asciiTheme="minorHAnsi" w:hAnsiTheme="minorHAnsi" w:cs="Arial"/>
          <w:color w:val="000000"/>
        </w:rPr>
      </w:pPr>
      <w:r w:rsidRPr="00B97021">
        <w:rPr>
          <w:rFonts w:asciiTheme="minorHAnsi" w:eastAsia="Times New Roman" w:hAnsiTheme="minorHAnsi" w:cs="Arial"/>
        </w:rPr>
        <w:t xml:space="preserve">Attachments </w:t>
      </w:r>
      <w:bookmarkStart w:id="1" w:name="Anemailtobesenttotheuserifthebookingconf"/>
      <w:bookmarkEnd w:id="1"/>
      <w:r w:rsidR="00C75A22" w:rsidRPr="00B97021">
        <w:rPr>
          <w:rFonts w:asciiTheme="minorHAnsi" w:eastAsia="Times New Roman" w:hAnsiTheme="minorHAnsi" w:cs="Arial"/>
        </w:rPr>
        <w:t>are missing.</w:t>
      </w:r>
      <w:r w:rsidR="00D15261">
        <w:rPr>
          <w:rFonts w:asciiTheme="minorHAnsi" w:eastAsia="Times New Roman" w:hAnsiTheme="minorHAnsi" w:cs="Arial"/>
        </w:rPr>
        <w:t xml:space="preserve"> </w:t>
      </w:r>
      <w:r w:rsidR="00C75A22" w:rsidRPr="00B97021">
        <w:rPr>
          <w:rFonts w:asciiTheme="minorHAnsi" w:eastAsia="Times New Roman" w:hAnsiTheme="minorHAnsi" w:cs="Arial"/>
        </w:rPr>
        <w:t xml:space="preserve"> Some Itineraries require attachments</w:t>
      </w:r>
      <w:r w:rsidR="007D10CC" w:rsidRPr="00B97021">
        <w:rPr>
          <w:rFonts w:asciiTheme="minorHAnsi" w:eastAsia="Times New Roman" w:hAnsiTheme="minorHAnsi" w:cs="Arial"/>
        </w:rPr>
        <w:t>, so please ensure you forward any attachments which are included in the original confirmation email</w:t>
      </w:r>
    </w:p>
    <w:p w:rsidR="00D16A25" w:rsidRDefault="00D16A25" w:rsidP="00D16A25">
      <w:pPr>
        <w:spacing w:after="0" w:line="240" w:lineRule="auto"/>
        <w:rPr>
          <w:rFonts w:ascii="Arial" w:eastAsia="SimSun" w:hAnsi="Arial" w:cs="Arial"/>
          <w:sz w:val="20"/>
          <w:szCs w:val="20"/>
          <w:lang w:val="en-GB" w:eastAsia="zh-CN"/>
        </w:rPr>
      </w:pPr>
    </w:p>
    <w:p w:rsidR="00D16A25" w:rsidRPr="00456A41" w:rsidRDefault="00D16A25" w:rsidP="00D16A25">
      <w:pPr>
        <w:spacing w:after="0" w:line="240" w:lineRule="auto"/>
        <w:rPr>
          <w:rFonts w:cs="Arial"/>
          <w:b/>
          <w:color w:val="000000"/>
        </w:rPr>
      </w:pPr>
      <w:r w:rsidRPr="00456A41">
        <w:rPr>
          <w:rFonts w:cs="Arial"/>
          <w:b/>
          <w:color w:val="000000"/>
        </w:rPr>
        <w:t>Things to Note</w:t>
      </w:r>
    </w:p>
    <w:p w:rsidR="00D16A25" w:rsidRPr="00456A41" w:rsidRDefault="00D16A25" w:rsidP="00D16A2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eastAsiaTheme="minorHAnsi" w:hAnsiTheme="minorHAnsi" w:cs="Arial"/>
          <w:color w:val="000000"/>
          <w:lang w:val="en-US" w:eastAsia="en-US"/>
        </w:rPr>
      </w:pPr>
      <w:r w:rsidRPr="00456A41">
        <w:rPr>
          <w:rFonts w:asciiTheme="minorHAnsi" w:eastAsiaTheme="minorHAnsi" w:hAnsiTheme="minorHAnsi" w:cs="Arial"/>
          <w:color w:val="000000"/>
          <w:lang w:val="en-US" w:eastAsia="en-US"/>
        </w:rPr>
        <w:t xml:space="preserve">Only flight, hotel and car rental bookings can be forwarded to the mailbox. </w:t>
      </w:r>
      <w:r w:rsidR="0018411E">
        <w:rPr>
          <w:rFonts w:asciiTheme="minorHAnsi" w:eastAsiaTheme="minorHAnsi" w:hAnsiTheme="minorHAnsi" w:cs="Arial"/>
          <w:color w:val="000000"/>
          <w:lang w:val="en-US" w:eastAsia="en-US"/>
        </w:rPr>
        <w:t xml:space="preserve"> </w:t>
      </w:r>
      <w:r w:rsidRPr="00456A41">
        <w:rPr>
          <w:rFonts w:asciiTheme="minorHAnsi" w:eastAsiaTheme="minorHAnsi" w:hAnsiTheme="minorHAnsi" w:cs="Arial"/>
          <w:color w:val="000000"/>
          <w:lang w:val="en-US" w:eastAsia="en-US"/>
        </w:rPr>
        <w:t>Train bookings are not supported at this time.</w:t>
      </w:r>
    </w:p>
    <w:p w:rsidR="00D16A25" w:rsidRPr="00456A41" w:rsidRDefault="00D16A25" w:rsidP="00D16A2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eastAsiaTheme="minorHAnsi" w:hAnsiTheme="minorHAnsi" w:cs="Arial"/>
          <w:color w:val="000000"/>
          <w:lang w:val="en-US" w:eastAsia="en-US"/>
        </w:rPr>
      </w:pPr>
      <w:r w:rsidRPr="00456A41">
        <w:rPr>
          <w:rFonts w:asciiTheme="minorHAnsi" w:eastAsiaTheme="minorHAnsi" w:hAnsiTheme="minorHAnsi" w:cs="Arial"/>
          <w:color w:val="000000"/>
          <w:lang w:val="en-US" w:eastAsia="en-US"/>
        </w:rPr>
        <w:t xml:space="preserve">You should forward the original confirmation email without making any changes to the email. </w:t>
      </w:r>
      <w:r w:rsidR="0018411E">
        <w:rPr>
          <w:rFonts w:asciiTheme="minorHAnsi" w:eastAsiaTheme="minorHAnsi" w:hAnsiTheme="minorHAnsi" w:cs="Arial"/>
          <w:color w:val="000000"/>
          <w:lang w:val="en-US" w:eastAsia="en-US"/>
        </w:rPr>
        <w:t xml:space="preserve"> </w:t>
      </w:r>
      <w:r w:rsidRPr="00456A41">
        <w:rPr>
          <w:rFonts w:asciiTheme="minorHAnsi" w:eastAsiaTheme="minorHAnsi" w:hAnsiTheme="minorHAnsi" w:cs="Arial"/>
          <w:color w:val="000000"/>
          <w:lang w:val="en-US" w:eastAsia="en-US"/>
        </w:rPr>
        <w:t xml:space="preserve">If you change the original email content or format, the trip details will not get processed. </w:t>
      </w:r>
      <w:r w:rsidR="00E31246">
        <w:rPr>
          <w:rFonts w:asciiTheme="minorHAnsi" w:eastAsiaTheme="minorHAnsi" w:hAnsiTheme="minorHAnsi" w:cs="Arial"/>
          <w:color w:val="000000"/>
          <w:lang w:val="en-US" w:eastAsia="en-US"/>
        </w:rPr>
        <w:t xml:space="preserve"> For</w:t>
      </w:r>
      <w:r w:rsidRPr="00456A41">
        <w:rPr>
          <w:rFonts w:asciiTheme="minorHAnsi" w:eastAsiaTheme="minorHAnsi" w:hAnsiTheme="minorHAnsi" w:cs="Arial"/>
          <w:color w:val="000000"/>
          <w:lang w:val="en-US" w:eastAsia="en-US"/>
        </w:rPr>
        <w:t xml:space="preserve"> example, if you receive two separate confirmation emails for two different trips, you should forward each original confirmation email to the mailbox separately. </w:t>
      </w:r>
    </w:p>
    <w:p w:rsidR="00D16A25" w:rsidRPr="00456A41" w:rsidRDefault="00D16A25" w:rsidP="00D16A2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eastAsiaTheme="minorHAnsi" w:hAnsiTheme="minorHAnsi" w:cs="Arial"/>
          <w:color w:val="000000"/>
          <w:lang w:val="en-US" w:eastAsia="en-US"/>
        </w:rPr>
      </w:pPr>
      <w:r w:rsidRPr="00456A41">
        <w:rPr>
          <w:rFonts w:asciiTheme="minorHAnsi" w:eastAsiaTheme="minorHAnsi" w:hAnsiTheme="minorHAnsi" w:cs="Arial"/>
          <w:color w:val="000000"/>
          <w:lang w:val="en-US" w:eastAsia="en-US"/>
        </w:rPr>
        <w:t xml:space="preserve">If the confirmation email includes a PDF document, please include the PDF document when forwarding the confirmation email. </w:t>
      </w:r>
    </w:p>
    <w:p w:rsidR="00D16A25" w:rsidRPr="00456A41" w:rsidRDefault="00D16A25" w:rsidP="00D16A2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eastAsiaTheme="minorHAnsi" w:hAnsiTheme="minorHAnsi" w:cs="Arial"/>
          <w:color w:val="000000"/>
          <w:lang w:val="en-US" w:eastAsia="en-US"/>
        </w:rPr>
      </w:pPr>
      <w:r w:rsidRPr="00456A41">
        <w:rPr>
          <w:rFonts w:asciiTheme="minorHAnsi" w:eastAsiaTheme="minorHAnsi" w:hAnsiTheme="minorHAnsi" w:cs="Arial"/>
          <w:color w:val="000000"/>
          <w:lang w:val="en-US" w:eastAsia="en-US"/>
        </w:rPr>
        <w:t xml:space="preserve">Whenever you forward an itinerary confirmation email to </w:t>
      </w:r>
      <w:hyperlink r:id="rId9" w:history="1">
        <w:r w:rsidRPr="00456A41">
          <w:rPr>
            <w:rFonts w:asciiTheme="minorHAnsi" w:eastAsiaTheme="minorHAnsi" w:hAnsiTheme="minorHAnsi"/>
            <w:color w:val="000000"/>
            <w:lang w:val="en-US" w:eastAsia="en-US"/>
          </w:rPr>
          <w:t>the</w:t>
        </w:r>
      </w:hyperlink>
      <w:r w:rsidRPr="00456A41">
        <w:rPr>
          <w:rFonts w:asciiTheme="minorHAnsi" w:eastAsiaTheme="minorHAnsi" w:hAnsiTheme="minorHAnsi" w:cs="Arial"/>
          <w:color w:val="000000"/>
          <w:lang w:val="en-US" w:eastAsia="en-US"/>
        </w:rPr>
        <w:t xml:space="preserve"> mailbox, you will receive an automated email from MyTrips with the processing status. </w:t>
      </w:r>
      <w:r w:rsidR="00E31246">
        <w:rPr>
          <w:rFonts w:asciiTheme="minorHAnsi" w:eastAsiaTheme="minorHAnsi" w:hAnsiTheme="minorHAnsi" w:cs="Arial"/>
          <w:color w:val="000000"/>
          <w:lang w:val="en-US" w:eastAsia="en-US"/>
        </w:rPr>
        <w:t xml:space="preserve"> </w:t>
      </w:r>
      <w:r w:rsidRPr="00456A41">
        <w:rPr>
          <w:rFonts w:asciiTheme="minorHAnsi" w:eastAsiaTheme="minorHAnsi" w:hAnsiTheme="minorHAnsi" w:cs="Arial"/>
          <w:color w:val="000000"/>
          <w:lang w:val="en-US" w:eastAsia="en-US"/>
        </w:rPr>
        <w:t>You can always log in to your MyTrips account to view or edit the trip details. The trips will be labelled as “Forwarded Itinerary</w:t>
      </w:r>
      <w:r w:rsidR="00E31246">
        <w:rPr>
          <w:rFonts w:asciiTheme="minorHAnsi" w:eastAsiaTheme="minorHAnsi" w:hAnsiTheme="minorHAnsi" w:cs="Arial"/>
          <w:color w:val="000000"/>
          <w:lang w:val="en-US" w:eastAsia="en-US"/>
        </w:rPr>
        <w:t>.”</w:t>
      </w:r>
    </w:p>
    <w:p w:rsidR="00D16A25" w:rsidRPr="00456A41" w:rsidRDefault="00E31246" w:rsidP="00D16A25">
      <w:pPr>
        <w:pStyle w:val="ListParagraph"/>
        <w:rPr>
          <w:rFonts w:asciiTheme="minorHAnsi" w:eastAsiaTheme="minorHAnsi" w:hAnsiTheme="minorHAnsi" w:cs="Arial"/>
          <w:color w:val="000000"/>
          <w:lang w:val="en-US" w:eastAsia="en-US"/>
        </w:rPr>
      </w:pPr>
      <w:r>
        <w:rPr>
          <w:noProof/>
          <w:color w:val="1F497D" w:themeColor="text2"/>
          <w:lang w:val="en-US" w:eastAsia="en-US"/>
        </w:rPr>
        <w:lastRenderedPageBreak/>
        <w:drawing>
          <wp:inline distT="0" distB="0" distL="0" distR="0" wp14:anchorId="3F43A984" wp14:editId="21CB0ED0">
            <wp:extent cx="4166484" cy="853193"/>
            <wp:effectExtent l="19050" t="19050" r="24765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606" cy="85280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6A25" w:rsidRPr="00456A41" w:rsidRDefault="00D16A25" w:rsidP="00D16A2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eastAsiaTheme="minorHAnsi" w:hAnsiTheme="minorHAnsi" w:cs="Arial"/>
          <w:color w:val="000000"/>
          <w:lang w:val="en-US" w:eastAsia="en-US"/>
        </w:rPr>
      </w:pPr>
      <w:r w:rsidRPr="00456A41">
        <w:rPr>
          <w:rFonts w:asciiTheme="minorHAnsi" w:eastAsiaTheme="minorHAnsi" w:hAnsiTheme="minorHAnsi" w:cs="Arial"/>
          <w:color w:val="000000"/>
          <w:lang w:val="en-US" w:eastAsia="en-US"/>
        </w:rPr>
        <w:t xml:space="preserve">If you make a change to the itinerary, please forward the latest version of the itinerary confirmation email to the mailbox. </w:t>
      </w:r>
    </w:p>
    <w:p w:rsidR="00D16A25" w:rsidRPr="00A52106" w:rsidRDefault="00D16A25" w:rsidP="00D16A2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eastAsiaTheme="minorHAnsi" w:hAnsiTheme="minorHAnsi" w:cs="Arial"/>
          <w:color w:val="000000"/>
          <w:lang w:val="en-US" w:eastAsia="en-US"/>
        </w:rPr>
      </w:pPr>
      <w:r w:rsidRPr="00A52106">
        <w:rPr>
          <w:rFonts w:asciiTheme="minorHAnsi" w:eastAsiaTheme="minorHAnsi" w:hAnsiTheme="minorHAnsi" w:cs="Arial"/>
          <w:color w:val="000000"/>
          <w:lang w:val="en-US" w:eastAsia="en-US"/>
        </w:rPr>
        <w:t xml:space="preserve">If you cancelled the trip through </w:t>
      </w:r>
      <w:r w:rsidR="001376C2" w:rsidRPr="00A52106">
        <w:rPr>
          <w:rFonts w:asciiTheme="minorHAnsi" w:eastAsiaTheme="minorHAnsi" w:hAnsiTheme="minorHAnsi" w:cs="Arial"/>
          <w:color w:val="000000"/>
          <w:lang w:val="en-US" w:eastAsia="en-US"/>
        </w:rPr>
        <w:t>a</w:t>
      </w:r>
      <w:r w:rsidRPr="00A52106">
        <w:rPr>
          <w:rFonts w:asciiTheme="minorHAnsi" w:eastAsiaTheme="minorHAnsi" w:hAnsiTheme="minorHAnsi" w:cs="Arial"/>
          <w:color w:val="000000"/>
          <w:lang w:val="en-US" w:eastAsia="en-US"/>
        </w:rPr>
        <w:t xml:space="preserve"> vendor, </w:t>
      </w:r>
      <w:r w:rsidR="00A52106" w:rsidRPr="00A52106">
        <w:rPr>
          <w:rFonts w:asciiTheme="minorHAnsi" w:eastAsiaTheme="minorHAnsi" w:hAnsiTheme="minorHAnsi" w:cs="Arial"/>
          <w:color w:val="000000"/>
          <w:lang w:val="en-US" w:eastAsia="en-US"/>
        </w:rPr>
        <w:t>log in</w:t>
      </w:r>
      <w:r w:rsidRPr="00A52106">
        <w:rPr>
          <w:rFonts w:asciiTheme="minorHAnsi" w:eastAsiaTheme="minorHAnsi" w:hAnsiTheme="minorHAnsi" w:cs="Arial"/>
          <w:color w:val="000000"/>
          <w:lang w:val="en-US" w:eastAsia="en-US"/>
        </w:rPr>
        <w:t>to MyTrips and remove the trip from the trip list.</w:t>
      </w:r>
    </w:p>
    <w:p w:rsidR="00D16A25" w:rsidRPr="00456A41" w:rsidRDefault="00D16A25" w:rsidP="00D16A2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eastAsiaTheme="minorHAnsi" w:hAnsiTheme="minorHAnsi" w:cs="Arial"/>
          <w:color w:val="000000"/>
          <w:lang w:val="en-US" w:eastAsia="en-US"/>
        </w:rPr>
      </w:pPr>
      <w:r w:rsidRPr="00456A41">
        <w:rPr>
          <w:rFonts w:asciiTheme="minorHAnsi" w:eastAsiaTheme="minorHAnsi" w:hAnsiTheme="minorHAnsi" w:cs="Arial"/>
          <w:color w:val="000000"/>
          <w:lang w:val="en-US" w:eastAsia="en-US"/>
        </w:rPr>
        <w:t>For any feedback about your trips in your MyTrips account, please use the Feedback link within the tool.  </w:t>
      </w:r>
    </w:p>
    <w:p w:rsidR="00D16A25" w:rsidRPr="00456A41" w:rsidRDefault="00D16A25" w:rsidP="007D10CC">
      <w:pPr>
        <w:autoSpaceDE w:val="0"/>
        <w:autoSpaceDN w:val="0"/>
        <w:spacing w:after="0" w:line="240" w:lineRule="auto"/>
        <w:rPr>
          <w:rFonts w:cs="Arial"/>
          <w:color w:val="000000"/>
        </w:rPr>
      </w:pPr>
    </w:p>
    <w:p w:rsidR="00C75A22" w:rsidRPr="00456A41" w:rsidRDefault="00C75A22" w:rsidP="007D10CC">
      <w:pPr>
        <w:autoSpaceDE w:val="0"/>
        <w:autoSpaceDN w:val="0"/>
        <w:spacing w:after="0" w:line="240" w:lineRule="auto"/>
        <w:rPr>
          <w:rFonts w:cs="Arial"/>
          <w:color w:val="000000"/>
        </w:rPr>
      </w:pPr>
      <w:r w:rsidRPr="00456A41">
        <w:rPr>
          <w:rFonts w:cs="Arial"/>
          <w:color w:val="000000"/>
        </w:rPr>
        <w:t xml:space="preserve">If you </w:t>
      </w:r>
      <w:r w:rsidR="007D10CC" w:rsidRPr="00456A41">
        <w:rPr>
          <w:rFonts w:cs="Arial"/>
          <w:color w:val="000000"/>
        </w:rPr>
        <w:t>require any assistance with the itinerary forwarding service or registering for MyTrips, please</w:t>
      </w:r>
      <w:r w:rsidRPr="00456A41">
        <w:rPr>
          <w:rFonts w:cs="Arial"/>
          <w:color w:val="000000"/>
        </w:rPr>
        <w:t xml:space="preserve"> contact </w:t>
      </w:r>
      <w:r w:rsidR="007D10CC" w:rsidRPr="00456A41">
        <w:rPr>
          <w:rFonts w:cs="Arial"/>
          <w:color w:val="000000"/>
        </w:rPr>
        <w:t>the International SOS Online Help team at</w:t>
      </w:r>
      <w:r w:rsidRPr="00456A41">
        <w:rPr>
          <w:rFonts w:cs="Arial"/>
          <w:color w:val="000000"/>
        </w:rPr>
        <w:t xml:space="preserve"> </w:t>
      </w:r>
      <w:hyperlink r:id="rId11" w:history="1">
        <w:r w:rsidR="00E31246" w:rsidRPr="008455E4">
          <w:rPr>
            <w:rStyle w:val="Hyperlink"/>
          </w:rPr>
          <w:t>onlinehelp@internationalsos.com</w:t>
        </w:r>
      </w:hyperlink>
      <w:r w:rsidR="00E31246">
        <w:rPr>
          <w:color w:val="000000"/>
        </w:rPr>
        <w:t xml:space="preserve">  </w:t>
      </w:r>
      <w:r w:rsidR="007D10CC" w:rsidRPr="00456A41">
        <w:rPr>
          <w:rFonts w:cs="Arial"/>
          <w:color w:val="000000"/>
        </w:rPr>
        <w:t>and they will be happy to assist.</w:t>
      </w:r>
    </w:p>
    <w:p w:rsidR="00C75A22" w:rsidRPr="00B97021" w:rsidRDefault="00C75A22" w:rsidP="00C75A22">
      <w:pPr>
        <w:autoSpaceDE w:val="0"/>
        <w:autoSpaceDN w:val="0"/>
        <w:spacing w:after="0" w:line="240" w:lineRule="auto"/>
        <w:ind w:left="720"/>
        <w:rPr>
          <w:rFonts w:cs="Arial"/>
          <w:color w:val="000000"/>
        </w:rPr>
      </w:pPr>
    </w:p>
    <w:p w:rsidR="00C76B97" w:rsidRPr="00456A41" w:rsidRDefault="009942BB">
      <w:pPr>
        <w:rPr>
          <w:rFonts w:cs="Arial"/>
          <w:color w:val="000000"/>
        </w:rPr>
      </w:pPr>
    </w:p>
    <w:sectPr w:rsidR="00C76B97" w:rsidRPr="0045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11B"/>
    <w:multiLevelType w:val="multilevel"/>
    <w:tmpl w:val="5F16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408C"/>
    <w:multiLevelType w:val="hybridMultilevel"/>
    <w:tmpl w:val="A9EE7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13C39"/>
    <w:multiLevelType w:val="hybridMultilevel"/>
    <w:tmpl w:val="0F023ED2"/>
    <w:lvl w:ilvl="0" w:tplc="79A07A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A732A"/>
    <w:multiLevelType w:val="multilevel"/>
    <w:tmpl w:val="D66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1295B"/>
    <w:multiLevelType w:val="hybridMultilevel"/>
    <w:tmpl w:val="712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4324"/>
    <w:multiLevelType w:val="hybridMultilevel"/>
    <w:tmpl w:val="7AA45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D584F"/>
    <w:multiLevelType w:val="multilevel"/>
    <w:tmpl w:val="402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53CB5"/>
    <w:multiLevelType w:val="multilevel"/>
    <w:tmpl w:val="4648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31CFE"/>
    <w:multiLevelType w:val="hybridMultilevel"/>
    <w:tmpl w:val="F424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72EA9"/>
    <w:multiLevelType w:val="multilevel"/>
    <w:tmpl w:val="8A36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56"/>
    <w:rsid w:val="00076F77"/>
    <w:rsid w:val="001376C2"/>
    <w:rsid w:val="00173102"/>
    <w:rsid w:val="0018411E"/>
    <w:rsid w:val="001F7785"/>
    <w:rsid w:val="002205BA"/>
    <w:rsid w:val="00254BBA"/>
    <w:rsid w:val="0026409A"/>
    <w:rsid w:val="00295E29"/>
    <w:rsid w:val="002D1092"/>
    <w:rsid w:val="003C55F8"/>
    <w:rsid w:val="00456A41"/>
    <w:rsid w:val="004D48FC"/>
    <w:rsid w:val="00525C1E"/>
    <w:rsid w:val="005342C2"/>
    <w:rsid w:val="00576D22"/>
    <w:rsid w:val="00576E58"/>
    <w:rsid w:val="005E1871"/>
    <w:rsid w:val="00685CB0"/>
    <w:rsid w:val="007A1748"/>
    <w:rsid w:val="007B42A7"/>
    <w:rsid w:val="007D10CC"/>
    <w:rsid w:val="008077A3"/>
    <w:rsid w:val="00862CF4"/>
    <w:rsid w:val="00870220"/>
    <w:rsid w:val="00911273"/>
    <w:rsid w:val="00926C71"/>
    <w:rsid w:val="00961AB9"/>
    <w:rsid w:val="009942BB"/>
    <w:rsid w:val="009A401B"/>
    <w:rsid w:val="009C7F56"/>
    <w:rsid w:val="009E244D"/>
    <w:rsid w:val="00A52106"/>
    <w:rsid w:val="00AB746F"/>
    <w:rsid w:val="00AB7BE5"/>
    <w:rsid w:val="00AF05B4"/>
    <w:rsid w:val="00AF199C"/>
    <w:rsid w:val="00B31964"/>
    <w:rsid w:val="00B97021"/>
    <w:rsid w:val="00BD7315"/>
    <w:rsid w:val="00C0610A"/>
    <w:rsid w:val="00C66943"/>
    <w:rsid w:val="00C75A22"/>
    <w:rsid w:val="00C81B48"/>
    <w:rsid w:val="00CA12FC"/>
    <w:rsid w:val="00CC77B8"/>
    <w:rsid w:val="00CD19CB"/>
    <w:rsid w:val="00CE169D"/>
    <w:rsid w:val="00D14248"/>
    <w:rsid w:val="00D15261"/>
    <w:rsid w:val="00D16A25"/>
    <w:rsid w:val="00D4615C"/>
    <w:rsid w:val="00DA3EF4"/>
    <w:rsid w:val="00DA6E49"/>
    <w:rsid w:val="00E31246"/>
    <w:rsid w:val="00E76AA5"/>
    <w:rsid w:val="00EB1006"/>
    <w:rsid w:val="00ED34B3"/>
    <w:rsid w:val="00ED3B60"/>
    <w:rsid w:val="00F10E69"/>
    <w:rsid w:val="00FC5850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05AF0-B612-42AB-8393-C2F5594D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C7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7F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F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F77"/>
    <w:pPr>
      <w:ind w:left="720"/>
      <w:contextualSpacing/>
    </w:pPr>
    <w:rPr>
      <w:rFonts w:ascii="Calibri" w:eastAsia="SimSun" w:hAnsi="Calibri" w:cs="Cordia New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95300614/c1de85c7d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letonUniversityTravel@itinerary.internationalso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help@internationalsos.com" TargetMode="External"/><Relationship Id="rId11" Type="http://schemas.openxmlformats.org/officeDocument/2006/relationships/hyperlink" Target="mailto:onlinehelp@internationalsos.com" TargetMode="External"/><Relationship Id="rId5" Type="http://schemas.openxmlformats.org/officeDocument/2006/relationships/hyperlink" Target="https://MyTrips.travelsecurity.com/Login.aspx?ci=GtBp2Fe9mwQ%3d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yTrips@travelsecur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AVERBUKH</dc:creator>
  <cp:lastModifiedBy>Laura Landriault</cp:lastModifiedBy>
  <cp:revision>2</cp:revision>
  <dcterms:created xsi:type="dcterms:W3CDTF">2018-12-04T20:30:00Z</dcterms:created>
  <dcterms:modified xsi:type="dcterms:W3CDTF">2018-12-04T20:30:00Z</dcterms:modified>
</cp:coreProperties>
</file>