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3BB7" w14:textId="6D453412" w:rsidR="00E338CE" w:rsidRPr="00D3336D" w:rsidRDefault="00E338CE" w:rsidP="00D3336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D3336D">
        <w:rPr>
          <w:rFonts w:ascii="Times New Roman" w:eastAsiaTheme="minorHAnsi" w:hAnsi="Times New Roman" w:cs="Times New Roman"/>
          <w:sz w:val="28"/>
          <w:szCs w:val="28"/>
          <w:lang w:val="en-GB"/>
        </w:rPr>
        <w:t>Department of Health Sciences</w:t>
      </w:r>
    </w:p>
    <w:p w14:paraId="7AF28D08" w14:textId="0D120B53" w:rsidR="00E338CE" w:rsidRPr="00D3336D" w:rsidRDefault="00366276" w:rsidP="00D3336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D3336D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Permission to </w:t>
      </w:r>
      <w:r w:rsidR="00F618F0">
        <w:rPr>
          <w:rFonts w:ascii="Times New Roman" w:eastAsiaTheme="minorHAnsi" w:hAnsi="Times New Roman" w:cs="Times New Roman"/>
          <w:sz w:val="28"/>
          <w:szCs w:val="28"/>
          <w:lang w:val="en-GB"/>
        </w:rPr>
        <w:t>Transfer from MSc</w:t>
      </w:r>
      <w:r w:rsidR="00D4648D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to </w:t>
      </w:r>
      <w:r w:rsidR="00F618F0">
        <w:rPr>
          <w:rFonts w:ascii="Times New Roman" w:eastAsiaTheme="minorHAnsi" w:hAnsi="Times New Roman" w:cs="Times New Roman"/>
          <w:sz w:val="28"/>
          <w:szCs w:val="28"/>
          <w:lang w:val="en-GB"/>
        </w:rPr>
        <w:t>PhD</w:t>
      </w:r>
      <w:r w:rsidR="00D4648D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Programme</w:t>
      </w:r>
    </w:p>
    <w:p w14:paraId="752EDAFA" w14:textId="050DB65A" w:rsidR="00366276" w:rsidRPr="002432A4" w:rsidRDefault="00366276" w:rsidP="00D3336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val="en-GB"/>
        </w:rPr>
      </w:pPr>
    </w:p>
    <w:p w14:paraId="7A196073" w14:textId="34A21265" w:rsidR="00366276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  <w:r w:rsidRPr="00D3336D">
        <w:rPr>
          <w:rFonts w:ascii="Times New Roman" w:eastAsiaTheme="minorHAnsi" w:hAnsi="Times New Roman" w:cs="Times New Roman"/>
          <w:b/>
          <w:i/>
          <w:lang w:val="en-GB"/>
        </w:rPr>
        <w:t xml:space="preserve">This form must be submitted to the Graduate Administrator following the Graduate Advisory Committee (GAC) Meeting where permission to </w:t>
      </w:r>
      <w:r w:rsidR="00F618F0">
        <w:rPr>
          <w:rFonts w:ascii="Times New Roman" w:eastAsiaTheme="minorHAnsi" w:hAnsi="Times New Roman" w:cs="Times New Roman"/>
          <w:b/>
          <w:i/>
          <w:lang w:val="en-GB"/>
        </w:rPr>
        <w:t>transfer from the MSc to the PhD</w:t>
      </w:r>
      <w:r w:rsidRPr="00D3336D">
        <w:rPr>
          <w:rFonts w:ascii="Times New Roman" w:eastAsiaTheme="minorHAnsi" w:hAnsi="Times New Roman" w:cs="Times New Roman"/>
          <w:b/>
          <w:i/>
          <w:lang w:val="en-GB"/>
        </w:rPr>
        <w:t xml:space="preserve"> was </w:t>
      </w:r>
      <w:r w:rsidR="00F618F0">
        <w:rPr>
          <w:rFonts w:ascii="Times New Roman" w:eastAsiaTheme="minorHAnsi" w:hAnsi="Times New Roman" w:cs="Times New Roman"/>
          <w:b/>
          <w:i/>
          <w:lang w:val="en-GB"/>
        </w:rPr>
        <w:t xml:space="preserve">discussed and provisionally </w:t>
      </w:r>
      <w:r w:rsidRPr="00D3336D">
        <w:rPr>
          <w:rFonts w:ascii="Times New Roman" w:eastAsiaTheme="minorHAnsi" w:hAnsi="Times New Roman" w:cs="Times New Roman"/>
          <w:b/>
          <w:i/>
          <w:lang w:val="en-GB"/>
        </w:rPr>
        <w:t>approved by GAC.</w:t>
      </w:r>
    </w:p>
    <w:p w14:paraId="48A878BE" w14:textId="022CF8E1" w:rsidR="0076604B" w:rsidRDefault="0076604B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p w14:paraId="4DD076F3" w14:textId="77777777" w:rsidR="0076604B" w:rsidRDefault="0076604B" w:rsidP="0076604B">
      <w:pPr>
        <w:rPr>
          <w:rFonts w:ascii="Times New Roman" w:hAnsi="Times New Roman" w:cs="Times New Roman"/>
          <w:b/>
          <w:i/>
          <w:color w:val="FF0000"/>
          <w:lang w:val="en-GB"/>
        </w:rPr>
      </w:pPr>
      <w:r>
        <w:rPr>
          <w:rFonts w:ascii="Times New Roman" w:hAnsi="Times New Roman" w:cs="Times New Roman"/>
          <w:b/>
          <w:i/>
          <w:color w:val="FF0000"/>
          <w:lang w:val="en-GB"/>
        </w:rPr>
        <w:t>Attach to this form:</w:t>
      </w:r>
    </w:p>
    <w:p w14:paraId="517026D6" w14:textId="77777777" w:rsidR="0076604B" w:rsidRDefault="0076604B" w:rsidP="0076604B">
      <w:pPr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t xml:space="preserve">1. A letter from the </w:t>
      </w:r>
      <w:r>
        <w:rPr>
          <w:rFonts w:ascii="Times New Roman" w:hAnsi="Times New Roman" w:cs="Times New Roman"/>
          <w:b/>
          <w:color w:val="FF0000"/>
          <w:lang w:val="en-GB"/>
        </w:rPr>
        <w:t>Student</w:t>
      </w:r>
      <w:r>
        <w:rPr>
          <w:rFonts w:ascii="Times New Roman" w:hAnsi="Times New Roman" w:cs="Times New Roman"/>
          <w:color w:val="FF0000"/>
          <w:lang w:val="en-GB"/>
        </w:rPr>
        <w:t xml:space="preserve"> explaining the request to transfer from the MSc to PhD programme</w:t>
      </w:r>
    </w:p>
    <w:p w14:paraId="568EC26C" w14:textId="77777777" w:rsidR="0076604B" w:rsidRDefault="0076604B" w:rsidP="0076604B">
      <w:pPr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t xml:space="preserve">2. A Summary of Progress (~2 pages) and Proposed PhD Research Project (~3-5 pages) report </w:t>
      </w:r>
    </w:p>
    <w:p w14:paraId="3DC58B8A" w14:textId="77777777" w:rsidR="0076604B" w:rsidRPr="007251FF" w:rsidRDefault="0076604B" w:rsidP="00766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GB"/>
        </w:rPr>
      </w:pPr>
      <w:r w:rsidRPr="007251FF">
        <w:rPr>
          <w:rFonts w:ascii="Times New Roman" w:hAnsi="Times New Roman" w:cs="Times New Roman"/>
          <w:color w:val="000000" w:themeColor="text1"/>
          <w:lang w:val="en-GB"/>
        </w:rPr>
        <w:t>The summary of progress section should include: short background on research question and hypothesis, and work accomplished to date, including substantive findings/data produced that could form the basis of at least one manuscript, with figures/tables as appropriate</w:t>
      </w:r>
    </w:p>
    <w:p w14:paraId="5E8712F5" w14:textId="77777777" w:rsidR="0076604B" w:rsidRPr="007251FF" w:rsidRDefault="0076604B" w:rsidP="00766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GB"/>
        </w:rPr>
      </w:pPr>
      <w:r w:rsidRPr="007251FF">
        <w:rPr>
          <w:rFonts w:ascii="Times New Roman" w:hAnsi="Times New Roman" w:cs="Times New Roman"/>
          <w:color w:val="000000" w:themeColor="text1"/>
          <w:lang w:val="en-GB"/>
        </w:rPr>
        <w:t>The proposed PhD research section should include: background and rationale, hypothesis, specific objectives, methods/approach, anticipated results, reference list, and figures/tables as appropriate</w:t>
      </w:r>
    </w:p>
    <w:p w14:paraId="7EEF3B6F" w14:textId="77777777" w:rsidR="0076604B" w:rsidRDefault="0076604B" w:rsidP="0076604B">
      <w:pPr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t>3. A list of publications</w:t>
      </w:r>
    </w:p>
    <w:p w14:paraId="3AC809E2" w14:textId="71E904B2" w:rsidR="0076604B" w:rsidRDefault="0076604B" w:rsidP="0076604B">
      <w:pPr>
        <w:ind w:left="284" w:hanging="284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t xml:space="preserve">4. A letter from the </w:t>
      </w:r>
      <w:r>
        <w:rPr>
          <w:rFonts w:ascii="Times New Roman" w:hAnsi="Times New Roman" w:cs="Times New Roman"/>
          <w:b/>
          <w:color w:val="FF0000"/>
          <w:lang w:val="en-GB"/>
        </w:rPr>
        <w:t>Supervisor</w:t>
      </w:r>
      <w:r>
        <w:rPr>
          <w:rFonts w:ascii="Times New Roman" w:hAnsi="Times New Roman" w:cs="Times New Roman"/>
          <w:color w:val="FF0000"/>
          <w:lang w:val="en-GB"/>
        </w:rPr>
        <w:t xml:space="preserve"> </w:t>
      </w:r>
      <w:r w:rsidRPr="00E35E99">
        <w:rPr>
          <w:rFonts w:ascii="Times New Roman" w:hAnsi="Times New Roman" w:cs="Times New Roman"/>
          <w:b/>
          <w:color w:val="FF0000"/>
          <w:lang w:val="en-GB"/>
        </w:rPr>
        <w:t>and the GAC</w:t>
      </w:r>
      <w:r>
        <w:rPr>
          <w:rFonts w:ascii="Times New Roman" w:hAnsi="Times New Roman" w:cs="Times New Roman"/>
          <w:color w:val="FF0000"/>
          <w:lang w:val="en-GB"/>
        </w:rPr>
        <w:t xml:space="preserve"> in support of the student’s request to transfer </w:t>
      </w:r>
    </w:p>
    <w:p w14:paraId="273006FC" w14:textId="77777777" w:rsidR="0076604B" w:rsidRDefault="0076604B" w:rsidP="0076604B">
      <w:pPr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t xml:space="preserve">5. A completed table of the proposed </w:t>
      </w:r>
      <w:r w:rsidRPr="00492CC9">
        <w:rPr>
          <w:rFonts w:ascii="Times New Roman" w:hAnsi="Times New Roman" w:cs="Times New Roman"/>
          <w:color w:val="FF0000"/>
          <w:lang w:val="en-GB"/>
        </w:rPr>
        <w:t>Composition of Transfer Exam Committee</w:t>
      </w:r>
      <w:r>
        <w:rPr>
          <w:rFonts w:ascii="Times New Roman" w:hAnsi="Times New Roman" w:cs="Times New Roman"/>
          <w:color w:val="FF0000"/>
          <w:lang w:val="en-GB"/>
        </w:rPr>
        <w:t xml:space="preserve"> (below)</w:t>
      </w:r>
    </w:p>
    <w:p w14:paraId="125479C7" w14:textId="0CF693A7" w:rsidR="0076604B" w:rsidRPr="0076604B" w:rsidRDefault="0076604B" w:rsidP="0076604B">
      <w:pPr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t xml:space="preserve">6. A completed table of </w:t>
      </w:r>
      <w:r w:rsidRPr="00492CC9">
        <w:rPr>
          <w:rFonts w:ascii="Times New Roman" w:hAnsi="Times New Roman" w:cs="Times New Roman"/>
          <w:color w:val="FF0000"/>
          <w:lang w:val="en-GB"/>
        </w:rPr>
        <w:t>Current Funding of the Supervisor</w:t>
      </w:r>
      <w:r>
        <w:rPr>
          <w:rFonts w:ascii="Times New Roman" w:hAnsi="Times New Roman" w:cs="Times New Roman"/>
          <w:b/>
          <w:color w:val="FF0000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lang w:val="en-GB"/>
        </w:rPr>
        <w:t>(below)</w:t>
      </w:r>
    </w:p>
    <w:p w14:paraId="118A721C" w14:textId="08AF0AE1" w:rsidR="00366276" w:rsidRPr="00D3336D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66276" w:rsidRPr="00D3336D" w14:paraId="02BEDB6F" w14:textId="77777777" w:rsidTr="00366276">
        <w:trPr>
          <w:trHeight w:val="557"/>
        </w:trPr>
        <w:tc>
          <w:tcPr>
            <w:tcW w:w="4981" w:type="dxa"/>
          </w:tcPr>
          <w:p w14:paraId="23E348E1" w14:textId="77777777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Student Name:</w:t>
            </w:r>
          </w:p>
          <w:p w14:paraId="609616CD" w14:textId="6D4C5199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78F5A4C4" w14:textId="1AD237FA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Student Number:</w:t>
            </w:r>
          </w:p>
        </w:tc>
      </w:tr>
      <w:tr w:rsidR="00366276" w:rsidRPr="00D3336D" w14:paraId="5FAB7CB7" w14:textId="77777777" w:rsidTr="00366276">
        <w:trPr>
          <w:trHeight w:val="674"/>
        </w:trPr>
        <w:tc>
          <w:tcPr>
            <w:tcW w:w="4981" w:type="dxa"/>
          </w:tcPr>
          <w:p w14:paraId="50168989" w14:textId="77777777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Name of Supervisor:</w:t>
            </w:r>
          </w:p>
          <w:p w14:paraId="6EF4D7E9" w14:textId="59B356D2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420BF464" w14:textId="4EA34FAC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Name of Co-Supervisor (</w:t>
            </w:r>
            <w:r w:rsidR="00993126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i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f </w:t>
            </w:r>
            <w:r w:rsidR="00993126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a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pplicable</w:t>
            </w:r>
            <w:r w:rsidR="00302D73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)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D4648D" w:rsidRPr="00D3336D" w14:paraId="69BB7AF2" w14:textId="77777777" w:rsidTr="00366276">
        <w:trPr>
          <w:trHeight w:val="674"/>
        </w:trPr>
        <w:tc>
          <w:tcPr>
            <w:tcW w:w="4981" w:type="dxa"/>
          </w:tcPr>
          <w:p w14:paraId="160360AA" w14:textId="16252C8F" w:rsidR="00D4648D" w:rsidRPr="00D3336D" w:rsidRDefault="00D4648D" w:rsidP="00D464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Proposed Date and Time of Seminar and Transfer Exam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:</w:t>
            </w:r>
          </w:p>
          <w:p w14:paraId="5D550A87" w14:textId="77777777" w:rsidR="00D4648D" w:rsidRPr="00D3336D" w:rsidRDefault="00D4648D" w:rsidP="00D464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</w:tc>
        <w:tc>
          <w:tcPr>
            <w:tcW w:w="4981" w:type="dxa"/>
          </w:tcPr>
          <w:p w14:paraId="2281D455" w14:textId="5F12AA95" w:rsidR="00D4648D" w:rsidRPr="00D3336D" w:rsidRDefault="00D4648D" w:rsidP="00D464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Proposed Location of Transfer Exam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</w:tbl>
    <w:p w14:paraId="3E411036" w14:textId="0435AC3E" w:rsidR="00366276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1A1D8265" w14:textId="67E3363C" w:rsidR="00942E50" w:rsidRDefault="00942E50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val="en-GB"/>
        </w:rPr>
      </w:pPr>
      <w:r w:rsidRPr="00942E50">
        <w:rPr>
          <w:rFonts w:ascii="Times New Roman" w:eastAsiaTheme="minorHAnsi" w:hAnsi="Times New Roman" w:cs="Times New Roman"/>
          <w:b/>
          <w:i/>
          <w:lang w:val="en-GB"/>
        </w:rPr>
        <w:t xml:space="preserve">The Transfer Examination must take place </w:t>
      </w:r>
      <w:r>
        <w:rPr>
          <w:rFonts w:ascii="Times New Roman" w:eastAsiaTheme="minorHAnsi" w:hAnsi="Times New Roman" w:cs="Times New Roman"/>
          <w:b/>
          <w:i/>
          <w:lang w:val="en-GB"/>
        </w:rPr>
        <w:t xml:space="preserve">within 18-24 months </w:t>
      </w:r>
      <w:r w:rsidR="00F958B2">
        <w:rPr>
          <w:rFonts w:ascii="Times New Roman" w:eastAsiaTheme="minorHAnsi" w:hAnsi="Times New Roman" w:cs="Times New Roman"/>
          <w:b/>
          <w:i/>
          <w:lang w:val="en-GB"/>
        </w:rPr>
        <w:t>from the start of the MSc.</w:t>
      </w:r>
      <w:r w:rsidR="00F958B2" w:rsidRPr="00F958B2">
        <w:rPr>
          <w:rFonts w:ascii="Times New Roman" w:eastAsiaTheme="minorHAnsi" w:hAnsi="Times New Roman" w:cs="Times New Roman"/>
          <w:i/>
          <w:lang w:val="en-GB"/>
        </w:rPr>
        <w:t xml:space="preserve"> If approved, the transfer from MSc to PhD will be effective at the next registration date (e.g. September, January, or May</w:t>
      </w:r>
      <w:r w:rsidR="007251FF">
        <w:rPr>
          <w:rFonts w:ascii="Times New Roman" w:eastAsiaTheme="minorHAnsi" w:hAnsi="Times New Roman" w:cs="Times New Roman"/>
          <w:i/>
          <w:lang w:val="en-GB"/>
        </w:rPr>
        <w:t>)</w:t>
      </w:r>
      <w:r w:rsidR="00F958B2" w:rsidRPr="00F958B2">
        <w:rPr>
          <w:rFonts w:ascii="Times New Roman" w:eastAsiaTheme="minorHAnsi" w:hAnsi="Times New Roman" w:cs="Times New Roman"/>
          <w:i/>
          <w:lang w:val="en-GB"/>
        </w:rPr>
        <w:t>.</w:t>
      </w:r>
    </w:p>
    <w:p w14:paraId="22F4430B" w14:textId="6DCC457B" w:rsidR="00564FF4" w:rsidRDefault="00564FF4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7544B819" w14:textId="07E4CF64" w:rsidR="009753E8" w:rsidRPr="009753E8" w:rsidRDefault="009753E8" w:rsidP="009753E8">
      <w:pPr>
        <w:rPr>
          <w:rFonts w:ascii="Times New Roman" w:hAnsi="Times New Roman" w:cs="Times New Roman"/>
          <w:b/>
          <w:i/>
          <w:lang w:val="en-GB"/>
        </w:rPr>
      </w:pPr>
      <w:r w:rsidRPr="009753E8">
        <w:rPr>
          <w:rFonts w:ascii="Times New Roman" w:hAnsi="Times New Roman" w:cs="Times New Roman"/>
          <w:b/>
          <w:i/>
          <w:lang w:val="en-GB"/>
        </w:rPr>
        <w:t>Eligibility criteria for transfer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771"/>
        <w:gridCol w:w="1842"/>
        <w:gridCol w:w="1822"/>
      </w:tblGrid>
      <w:tr w:rsidR="009753E8" w:rsidRPr="00D3336D" w14:paraId="408A5E0E" w14:textId="77777777" w:rsidTr="00A25F05">
        <w:tc>
          <w:tcPr>
            <w:tcW w:w="6771" w:type="dxa"/>
          </w:tcPr>
          <w:p w14:paraId="685787C6" w14:textId="77777777" w:rsidR="009753E8" w:rsidRPr="003755A3" w:rsidRDefault="009753E8" w:rsidP="00A25F0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010097F7" w14:textId="77777777" w:rsidR="009753E8" w:rsidRPr="003755A3" w:rsidRDefault="009753E8" w:rsidP="00A25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Meets criteria</w:t>
            </w:r>
          </w:p>
        </w:tc>
        <w:tc>
          <w:tcPr>
            <w:tcW w:w="1822" w:type="dxa"/>
          </w:tcPr>
          <w:p w14:paraId="0ED29AD4" w14:textId="77777777" w:rsidR="009753E8" w:rsidRPr="003755A3" w:rsidRDefault="009753E8" w:rsidP="00A25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Does not meet criteria</w:t>
            </w:r>
          </w:p>
        </w:tc>
      </w:tr>
      <w:tr w:rsidR="009753E8" w:rsidRPr="00D3336D" w14:paraId="68D4AC39" w14:textId="77777777" w:rsidTr="00A25F05">
        <w:tc>
          <w:tcPr>
            <w:tcW w:w="6771" w:type="dxa"/>
          </w:tcPr>
          <w:p w14:paraId="1747166B" w14:textId="77777777" w:rsidR="009753E8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Has completed </w:t>
            </w:r>
            <w:r w:rsidRPr="00D333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HLTH 5901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</w:t>
            </w:r>
            <w:r w:rsidRPr="00D333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HLTH 5902</w:t>
            </w:r>
          </w:p>
          <w:p w14:paraId="1D33C211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65A8CCAE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17C12C7E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753E8" w:rsidRPr="00D3336D" w14:paraId="4E1F8393" w14:textId="77777777" w:rsidTr="00A25F05">
        <w:tc>
          <w:tcPr>
            <w:tcW w:w="6771" w:type="dxa"/>
          </w:tcPr>
          <w:p w14:paraId="41DFE75D" w14:textId="77777777" w:rsidR="009753E8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Has achieved an A- average or better in course work</w:t>
            </w:r>
          </w:p>
          <w:p w14:paraId="45BBC0C3" w14:textId="77777777" w:rsidR="009753E8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4EDEDAD8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567E80C9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753E8" w:rsidRPr="00D3336D" w14:paraId="6EFECC25" w14:textId="77777777" w:rsidTr="00A25F05">
        <w:tc>
          <w:tcPr>
            <w:tcW w:w="6771" w:type="dxa"/>
          </w:tcPr>
          <w:p w14:paraId="2A076F1A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Has made substantial progress on MSc research, producing an amount of new data that could be included in an MSc thesis and/or submitted for publication in at least one manuscript</w:t>
            </w:r>
          </w:p>
        </w:tc>
        <w:tc>
          <w:tcPr>
            <w:tcW w:w="1842" w:type="dxa"/>
          </w:tcPr>
          <w:p w14:paraId="7A3E03F8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382B44E5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753E8" w:rsidRPr="00D3336D" w14:paraId="2C791365" w14:textId="77777777" w:rsidTr="00A25F05">
        <w:tc>
          <w:tcPr>
            <w:tcW w:w="6771" w:type="dxa"/>
          </w:tcPr>
          <w:p w14:paraId="3FEAA82B" w14:textId="77777777" w:rsidR="009753E8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Has a clearly defined project for the proposed PhD thesis</w:t>
            </w:r>
          </w:p>
          <w:p w14:paraId="284255DC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13E4A367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455D6F06" w14:textId="77777777" w:rsidR="009753E8" w:rsidRPr="00D3336D" w:rsidRDefault="009753E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58F3231" w14:textId="295293EB" w:rsidR="009753E8" w:rsidRDefault="009753E8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5C2C40EE" w14:textId="77777777" w:rsidR="00AD15C1" w:rsidRDefault="00AD15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21F37511" w14:textId="77777777" w:rsidR="00AD1D56" w:rsidRDefault="00AD1D56">
      <w:pPr>
        <w:rPr>
          <w:rFonts w:ascii="Times New Roman" w:eastAsiaTheme="minorHAnsi" w:hAnsi="Times New Roman" w:cs="Times New Roman"/>
          <w:b/>
          <w:lang w:val="en-GB"/>
        </w:rPr>
      </w:pPr>
      <w:r>
        <w:rPr>
          <w:rFonts w:ascii="Times New Roman" w:eastAsiaTheme="minorHAnsi" w:hAnsi="Times New Roman" w:cs="Times New Roman"/>
          <w:b/>
          <w:lang w:val="en-GB"/>
        </w:rPr>
        <w:br w:type="page"/>
      </w:r>
    </w:p>
    <w:p w14:paraId="47EE5B06" w14:textId="77777777" w:rsidR="00AD1D56" w:rsidRDefault="00AD1D5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0441B1DE" w14:textId="5B14CC4C" w:rsidR="0017093C" w:rsidRDefault="009753E8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  <w:r>
        <w:rPr>
          <w:rFonts w:ascii="Times New Roman" w:eastAsiaTheme="minorHAnsi" w:hAnsi="Times New Roman" w:cs="Times New Roman"/>
          <w:b/>
          <w:lang w:val="en-GB"/>
        </w:rPr>
        <w:t>Comment</w:t>
      </w:r>
      <w:r w:rsidRPr="00D3336D">
        <w:rPr>
          <w:rFonts w:ascii="Times New Roman" w:eastAsiaTheme="minorHAnsi" w:hAnsi="Times New Roman" w:cs="Times New Roman"/>
          <w:b/>
          <w:lang w:val="en-GB"/>
        </w:rPr>
        <w:t>s from GAC</w:t>
      </w:r>
      <w:r w:rsidR="0017093C">
        <w:rPr>
          <w:rFonts w:ascii="Times New Roman" w:eastAsiaTheme="minorHAnsi" w:hAnsi="Times New Roman" w:cs="Times New Roman"/>
          <w:b/>
          <w:lang w:val="en-GB"/>
        </w:rPr>
        <w:t>:</w:t>
      </w:r>
    </w:p>
    <w:p w14:paraId="600178A8" w14:textId="6E36F714" w:rsidR="009753E8" w:rsidRPr="0017093C" w:rsidRDefault="0017093C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2"/>
          <w:szCs w:val="22"/>
          <w:lang w:val="en-GB"/>
        </w:rPr>
      </w:pPr>
      <w:r w:rsidRPr="0017093C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>I</w:t>
      </w:r>
      <w:r w:rsidR="00F90380" w:rsidRPr="0017093C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>ndicat</w:t>
      </w:r>
      <w:r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>e</w:t>
      </w:r>
      <w:r w:rsidR="00F90380" w:rsidRPr="0017093C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 xml:space="preserve"> approval/denial of request to transfer, with rationale</w:t>
      </w:r>
      <w:r w:rsidRPr="0017093C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D15C1" w14:paraId="40CF2AEE" w14:textId="77777777" w:rsidTr="00AD15C1">
        <w:tc>
          <w:tcPr>
            <w:tcW w:w="9962" w:type="dxa"/>
          </w:tcPr>
          <w:p w14:paraId="5B81380E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3084DEAE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1273A192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1151D202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0EA4E114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5FB4BCD8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0C946DD1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4CAC5223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3D798C76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70DB9533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66F36278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3134A3E1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7BDABA00" w14:textId="56963CE7" w:rsidR="00AD15C1" w:rsidRDefault="00AD1D56" w:rsidP="00AD1D56">
            <w:pPr>
              <w:tabs>
                <w:tab w:val="left" w:pos="2803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  <w:r>
              <w:rPr>
                <w:rFonts w:ascii="Times New Roman" w:eastAsiaTheme="minorHAnsi" w:hAnsi="Times New Roman" w:cs="Times New Roman"/>
                <w:lang w:val="en-GB"/>
              </w:rPr>
              <w:tab/>
            </w:r>
          </w:p>
          <w:p w14:paraId="5CCD475C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4AE9F962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60A1DF59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1D6B575E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31856549" w14:textId="0D624BF8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0F0930F4" w14:textId="6EA7BB88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33D247C5" w14:textId="251811AE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276B1422" w14:textId="51F0209C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041FECB9" w14:textId="57C925D6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5ABD5829" w14:textId="2CEBF96F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73CCD74F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32D76C4B" w14:textId="77777777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  <w:p w14:paraId="7DFF28DA" w14:textId="658B7A15" w:rsidR="00AD15C1" w:rsidRDefault="00AD15C1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</w:tc>
      </w:tr>
    </w:tbl>
    <w:p w14:paraId="565791C8" w14:textId="20AC489E" w:rsidR="00564FF4" w:rsidRDefault="00564FF4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0C6AA5E0" w14:textId="726A38FF" w:rsidR="009753E8" w:rsidRDefault="009753E8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1DDA0E25" w14:textId="333B34A6" w:rsidR="00366276" w:rsidRPr="00F478C8" w:rsidRDefault="00AD15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  <w:r>
        <w:rPr>
          <w:rFonts w:ascii="Times New Roman" w:eastAsiaTheme="minorHAnsi" w:hAnsi="Times New Roman" w:cs="Times New Roman"/>
          <w:b/>
          <w:i/>
          <w:lang w:val="en-GB"/>
        </w:rPr>
        <w:t>S</w:t>
      </w:r>
      <w:r w:rsidR="00F478C8" w:rsidRPr="00F478C8">
        <w:rPr>
          <w:rFonts w:ascii="Times New Roman" w:eastAsiaTheme="minorHAnsi" w:hAnsi="Times New Roman" w:cs="Times New Roman"/>
          <w:b/>
          <w:i/>
          <w:lang w:val="en-GB"/>
        </w:rPr>
        <w:t>ignatures</w:t>
      </w:r>
    </w:p>
    <w:p w14:paraId="571C55D5" w14:textId="77777777" w:rsidR="00F478C8" w:rsidRPr="00D3336D" w:rsidRDefault="00F478C8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0316B1FE" w14:textId="7D7303E9" w:rsidR="00366276" w:rsidRPr="00D3336D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</w:p>
    <w:p w14:paraId="59E1B7A8" w14:textId="5559F79F" w:rsidR="00366276" w:rsidRPr="00D3336D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Signature of Student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Date</w:t>
      </w:r>
    </w:p>
    <w:p w14:paraId="3A72F2C5" w14:textId="508FD6AB" w:rsidR="00366276" w:rsidRPr="00D3336D" w:rsidRDefault="000F741B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softHyphen/>
      </w:r>
    </w:p>
    <w:p w14:paraId="052D9652" w14:textId="487A02F3" w:rsidR="00366276" w:rsidRPr="00D3336D" w:rsidRDefault="00366276" w:rsidP="00D1095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</w:p>
    <w:p w14:paraId="5F8FDC95" w14:textId="20B8F5D5" w:rsidR="00366276" w:rsidRDefault="00D1095C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Signature of 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Supervisor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</w:p>
    <w:p w14:paraId="66D8A82F" w14:textId="77777777" w:rsidR="00D1095C" w:rsidRPr="00D3336D" w:rsidRDefault="00D1095C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695ADEFC" w14:textId="0798FC45" w:rsidR="00366276" w:rsidRPr="00D3336D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</w:p>
    <w:p w14:paraId="5E62B088" w14:textId="222841DA" w:rsidR="00366276" w:rsidRPr="00D3336D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Signature of (Co-Supervisor)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Date</w:t>
      </w:r>
    </w:p>
    <w:p w14:paraId="6E5B9979" w14:textId="13842EBC" w:rsidR="00366276" w:rsidRPr="00D3336D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51019120" w14:textId="0FA0E81E" w:rsidR="00366276" w:rsidRPr="00D3336D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4D92B2B7" w14:textId="77777777" w:rsidR="00AD15C1" w:rsidRDefault="00AD15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</w:p>
    <w:p w14:paraId="2AF57761" w14:textId="0447B260" w:rsidR="00366276" w:rsidRPr="00D3336D" w:rsidRDefault="00D1095C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Graduate Advisory Committee</w:t>
      </w:r>
      <w:r w:rsidR="00366276" w:rsidRPr="00D3336D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:</w:t>
      </w:r>
    </w:p>
    <w:p w14:paraId="6DB4E3AD" w14:textId="6F3EEDCB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413E6469" w14:textId="675347DE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6D3B9663" w14:textId="171FC472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Member)</w:t>
      </w:r>
    </w:p>
    <w:p w14:paraId="66BD7B9E" w14:textId="77777777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2EED5FE1" w14:textId="77777777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5C3564E1" w14:textId="00F90F1B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37C6F178" w14:textId="3C6339D0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Member)</w:t>
      </w:r>
    </w:p>
    <w:p w14:paraId="58D7D1AF" w14:textId="5FA73C44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2DBFE874" w14:textId="4E761E54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247650D0" w14:textId="6DC53128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7E4B12E2" w14:textId="7526BD6F" w:rsidR="00A7734B" w:rsidRDefault="00C55FC1" w:rsidP="00AD15C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Member)</w:t>
      </w:r>
    </w:p>
    <w:p w14:paraId="508ED064" w14:textId="77777777" w:rsidR="0076604B" w:rsidRDefault="0076604B" w:rsidP="00335682">
      <w:pPr>
        <w:rPr>
          <w:rFonts w:ascii="Times New Roman" w:hAnsi="Times New Roman" w:cs="Times New Roman"/>
          <w:b/>
          <w:i/>
          <w:lang w:val="en-GB"/>
        </w:rPr>
      </w:pPr>
    </w:p>
    <w:p w14:paraId="38461213" w14:textId="5A18E509" w:rsidR="00AD1D56" w:rsidRDefault="00AD1D56">
      <w:pPr>
        <w:rPr>
          <w:rFonts w:ascii="Times New Roman" w:hAnsi="Times New Roman" w:cs="Times New Roman"/>
          <w:b/>
          <w:i/>
          <w:lang w:val="en-GB"/>
        </w:rPr>
      </w:pPr>
    </w:p>
    <w:p w14:paraId="7F7DA9D3" w14:textId="5CC62353" w:rsidR="00335682" w:rsidRPr="009753E8" w:rsidRDefault="00335682" w:rsidP="00335682">
      <w:pPr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t>Composition of Transfer Exam Committee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114"/>
        <w:gridCol w:w="3448"/>
        <w:gridCol w:w="3873"/>
      </w:tblGrid>
      <w:tr w:rsidR="00335682" w:rsidRPr="00D3336D" w14:paraId="5D8A21FE" w14:textId="77777777" w:rsidTr="0076604B">
        <w:tc>
          <w:tcPr>
            <w:tcW w:w="3114" w:type="dxa"/>
          </w:tcPr>
          <w:p w14:paraId="12E8FC24" w14:textId="4F505BB3" w:rsidR="00335682" w:rsidRPr="003755A3" w:rsidRDefault="00335682" w:rsidP="00A25F0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48" w:type="dxa"/>
          </w:tcPr>
          <w:p w14:paraId="0F1DA78E" w14:textId="574DEC84" w:rsidR="00335682" w:rsidRPr="003755A3" w:rsidRDefault="00335682" w:rsidP="00A25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73" w:type="dxa"/>
          </w:tcPr>
          <w:p w14:paraId="7FB1A815" w14:textId="39877828" w:rsidR="00335682" w:rsidRPr="003755A3" w:rsidRDefault="00335682" w:rsidP="00A25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Email</w:t>
            </w:r>
          </w:p>
        </w:tc>
      </w:tr>
      <w:tr w:rsidR="00335682" w:rsidRPr="00D3336D" w14:paraId="033A5B5A" w14:textId="77777777" w:rsidTr="0076604B">
        <w:tc>
          <w:tcPr>
            <w:tcW w:w="3114" w:type="dxa"/>
          </w:tcPr>
          <w:p w14:paraId="16A14F43" w14:textId="4FA59826" w:rsidR="00335682" w:rsidRPr="00D3336D" w:rsidRDefault="00335682" w:rsidP="00F478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Chair</w:t>
            </w:r>
          </w:p>
        </w:tc>
        <w:tc>
          <w:tcPr>
            <w:tcW w:w="3448" w:type="dxa"/>
          </w:tcPr>
          <w:p w14:paraId="456A729D" w14:textId="77777777" w:rsidR="00335682" w:rsidRPr="00D3336D" w:rsidRDefault="00335682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1FBBD07F" w14:textId="77777777" w:rsidR="00335682" w:rsidRPr="00D3336D" w:rsidRDefault="00335682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35682" w:rsidRPr="00D3336D" w14:paraId="0DE52024" w14:textId="77777777" w:rsidTr="0076604B">
        <w:tc>
          <w:tcPr>
            <w:tcW w:w="3114" w:type="dxa"/>
          </w:tcPr>
          <w:p w14:paraId="5952B12F" w14:textId="1ECAD69A" w:rsidR="00335682" w:rsidRDefault="00F478C8" w:rsidP="00F478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3448" w:type="dxa"/>
          </w:tcPr>
          <w:p w14:paraId="54643F40" w14:textId="77777777" w:rsidR="00335682" w:rsidRPr="00D3336D" w:rsidRDefault="00335682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24DB58A9" w14:textId="77777777" w:rsidR="00335682" w:rsidRPr="00D3336D" w:rsidRDefault="00335682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35682" w:rsidRPr="00D3336D" w14:paraId="4D29A397" w14:textId="77777777" w:rsidTr="0076604B">
        <w:tc>
          <w:tcPr>
            <w:tcW w:w="3114" w:type="dxa"/>
          </w:tcPr>
          <w:p w14:paraId="2A0EC944" w14:textId="720E8C1D" w:rsidR="00335682" w:rsidRPr="00D3336D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Co-Supervisor (if applicable)</w:t>
            </w:r>
          </w:p>
        </w:tc>
        <w:tc>
          <w:tcPr>
            <w:tcW w:w="3448" w:type="dxa"/>
          </w:tcPr>
          <w:p w14:paraId="144BF46C" w14:textId="77777777" w:rsidR="00335682" w:rsidRPr="00D3336D" w:rsidRDefault="00335682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40EC87FC" w14:textId="77777777" w:rsidR="00335682" w:rsidRPr="00D3336D" w:rsidRDefault="00335682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35682" w:rsidRPr="00D3336D" w14:paraId="614ED2B8" w14:textId="77777777" w:rsidTr="0076604B">
        <w:tc>
          <w:tcPr>
            <w:tcW w:w="3114" w:type="dxa"/>
          </w:tcPr>
          <w:p w14:paraId="2C1D609A" w14:textId="6697A1E4" w:rsidR="00335682" w:rsidRPr="00D3336D" w:rsidRDefault="00F478C8" w:rsidP="00F478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GAC member</w:t>
            </w:r>
          </w:p>
        </w:tc>
        <w:tc>
          <w:tcPr>
            <w:tcW w:w="3448" w:type="dxa"/>
          </w:tcPr>
          <w:p w14:paraId="7E0FD08E" w14:textId="77777777" w:rsidR="00335682" w:rsidRPr="00D3336D" w:rsidRDefault="00335682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3FC0C4E8" w14:textId="77777777" w:rsidR="00335682" w:rsidRPr="00D3336D" w:rsidRDefault="00335682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478C8" w:rsidRPr="00D3336D" w14:paraId="5C8F3213" w14:textId="77777777" w:rsidTr="0076604B">
        <w:tc>
          <w:tcPr>
            <w:tcW w:w="3114" w:type="dxa"/>
          </w:tcPr>
          <w:p w14:paraId="40EE8C35" w14:textId="4C360689" w:rsidR="00F478C8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GAC Member</w:t>
            </w:r>
          </w:p>
        </w:tc>
        <w:tc>
          <w:tcPr>
            <w:tcW w:w="3448" w:type="dxa"/>
          </w:tcPr>
          <w:p w14:paraId="1A85A36D" w14:textId="77777777" w:rsidR="00F478C8" w:rsidRPr="00D3336D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13DB3BBB" w14:textId="77777777" w:rsidR="00F478C8" w:rsidRPr="00D3336D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478C8" w:rsidRPr="00D3336D" w14:paraId="081B070B" w14:textId="77777777" w:rsidTr="0076604B">
        <w:tc>
          <w:tcPr>
            <w:tcW w:w="3114" w:type="dxa"/>
          </w:tcPr>
          <w:p w14:paraId="79E8DC69" w14:textId="77777777" w:rsidR="00F478C8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Field Expert* </w:t>
            </w:r>
          </w:p>
          <w:p w14:paraId="3B28D1D6" w14:textId="08212082" w:rsidR="00F478C8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(indicate department and institution if not from Health Sciences)</w:t>
            </w:r>
          </w:p>
        </w:tc>
        <w:tc>
          <w:tcPr>
            <w:tcW w:w="3448" w:type="dxa"/>
          </w:tcPr>
          <w:p w14:paraId="2806E4CC" w14:textId="77777777" w:rsidR="00F478C8" w:rsidRPr="00D3336D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2B8428B9" w14:textId="77777777" w:rsidR="00F478C8" w:rsidRPr="00D3336D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478C8" w:rsidRPr="00D3336D" w14:paraId="1EEF2EDC" w14:textId="77777777" w:rsidTr="0076604B">
        <w:tc>
          <w:tcPr>
            <w:tcW w:w="3114" w:type="dxa"/>
          </w:tcPr>
          <w:p w14:paraId="7EDB6E44" w14:textId="77777777" w:rsidR="00F478C8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Field Expert* </w:t>
            </w:r>
          </w:p>
          <w:p w14:paraId="0F056CDF" w14:textId="755CA965" w:rsidR="00F478C8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(indicate department and institution if not from Health Sciences</w:t>
            </w:r>
          </w:p>
        </w:tc>
        <w:tc>
          <w:tcPr>
            <w:tcW w:w="3448" w:type="dxa"/>
          </w:tcPr>
          <w:p w14:paraId="5E2E4EF2" w14:textId="77777777" w:rsidR="00F478C8" w:rsidRPr="00D3336D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31979300" w14:textId="77777777" w:rsidR="00F478C8" w:rsidRPr="00D3336D" w:rsidRDefault="00F478C8" w:rsidP="00A25F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49832EB" w14:textId="77777777" w:rsidR="00F478C8" w:rsidRDefault="00F478C8" w:rsidP="003356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27F6BFE7" w14:textId="70AADC5C" w:rsidR="00335682" w:rsidRDefault="00F478C8" w:rsidP="0033568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*Field Experts may be from within or outside of the Department of Health Sciences. Brief justification for their inclusion in the Transfer Exam Committee must be provided below:</w:t>
      </w:r>
    </w:p>
    <w:p w14:paraId="4BB84CC6" w14:textId="77777777" w:rsidR="00335682" w:rsidRDefault="00335682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011BF4E4" w14:textId="77777777" w:rsidR="00335682" w:rsidRDefault="00335682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7B721B4D" w14:textId="77777777" w:rsidR="00335682" w:rsidRDefault="00335682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68A22250" w14:textId="77777777" w:rsidR="00335682" w:rsidRDefault="00335682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5F0055D1" w14:textId="12BCF49E" w:rsidR="00335682" w:rsidRDefault="00335682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207665BE" w14:textId="77777777" w:rsidR="0076604B" w:rsidRDefault="0076604B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7762DD3F" w14:textId="77777777" w:rsidR="0076604B" w:rsidRDefault="0076604B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p w14:paraId="00EE44D8" w14:textId="11DD71C9" w:rsidR="00A7734B" w:rsidRPr="0076604B" w:rsidRDefault="00A7734B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  <w:r w:rsidRPr="0076604B">
        <w:rPr>
          <w:rFonts w:ascii="Times New Roman" w:eastAsiaTheme="minorHAnsi" w:hAnsi="Times New Roman" w:cs="Times New Roman"/>
          <w:b/>
          <w:i/>
          <w:lang w:val="en-GB"/>
        </w:rPr>
        <w:t xml:space="preserve">Student’s PhD stipend to be paid from Supervisor’s funding sources </w:t>
      </w:r>
    </w:p>
    <w:p w14:paraId="30FCDB09" w14:textId="5B8E038A" w:rsidR="00A7734B" w:rsidRPr="00923DF1" w:rsidRDefault="00A7734B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2"/>
          <w:szCs w:val="22"/>
          <w:lang w:val="en-GB"/>
        </w:rPr>
      </w:pPr>
      <w:r w:rsidRPr="00923DF1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>List all funding sources from which the student’s stipend will be paid</w:t>
      </w:r>
      <w:r w:rsidR="00AD15C1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>.</w:t>
      </w:r>
    </w:p>
    <w:p w14:paraId="6255BEF3" w14:textId="27267498" w:rsidR="00A7734B" w:rsidRDefault="00A7734B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2"/>
          <w:szCs w:val="22"/>
          <w:lang w:val="en-GB"/>
        </w:rPr>
      </w:pPr>
      <w:r w:rsidRPr="00923DF1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 xml:space="preserve">By signing this section, you agree </w:t>
      </w:r>
      <w:r w:rsidR="00AD15C1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 xml:space="preserve">that you have sufficient funds in place </w:t>
      </w:r>
      <w:r w:rsidRPr="00923DF1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>to pay the student at the PhD rate for the remainder of their programme (once transfer to PhD is approved)</w:t>
      </w:r>
      <w:r w:rsidR="00AD15C1">
        <w:rPr>
          <w:rFonts w:ascii="Times New Roman" w:eastAsiaTheme="minorHAnsi" w:hAnsi="Times New Roman" w:cs="Times New Roman"/>
          <w:i/>
          <w:sz w:val="22"/>
          <w:szCs w:val="22"/>
          <w:lang w:val="en-GB"/>
        </w:rPr>
        <w:t>.</w:t>
      </w:r>
    </w:p>
    <w:p w14:paraId="32E13395" w14:textId="77777777" w:rsidR="00F478C8" w:rsidRPr="00923DF1" w:rsidRDefault="00F478C8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7734B" w:rsidRPr="00EC5F9E" w14:paraId="3A48EB0D" w14:textId="77777777" w:rsidTr="00A25F05">
        <w:tc>
          <w:tcPr>
            <w:tcW w:w="9962" w:type="dxa"/>
          </w:tcPr>
          <w:p w14:paraId="3773C135" w14:textId="559943A9" w:rsidR="00923DF1" w:rsidRDefault="00A7734B" w:rsidP="00A25F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923DF1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g</w:t>
            </w: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rant (e.g. CIHR, NSERC, SSHRC etc.): </w:t>
            </w:r>
          </w:p>
          <w:p w14:paraId="0328D489" w14:textId="73C58C9F" w:rsidR="00923DF1" w:rsidRDefault="00923DF1" w:rsidP="00A25F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Year-end of grant (e.g. Fall 2021):</w:t>
            </w:r>
          </w:p>
          <w:p w14:paraId="32828E49" w14:textId="7CB0B4FB" w:rsidR="00923DF1" w:rsidRDefault="00A7734B" w:rsidP="00A25F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Administered at</w:t>
            </w:r>
            <w:r w:rsidR="00923DF1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 (e.g. institution where grant is held)</w:t>
            </w: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76AF331E" w14:textId="786551EF" w:rsidR="00A7734B" w:rsidRPr="00EC5F9E" w:rsidRDefault="00923DF1" w:rsidP="00A25F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Amount to be paid to student:</w:t>
            </w: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                                    </w:t>
            </w:r>
            <w:r w:rsidR="00A7734B"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478C8" w:rsidRPr="00EC5F9E" w14:paraId="70563E30" w14:textId="77777777" w:rsidTr="00F478C8">
        <w:tc>
          <w:tcPr>
            <w:tcW w:w="9962" w:type="dxa"/>
          </w:tcPr>
          <w:p w14:paraId="03FADFAA" w14:textId="77777777" w:rsidR="00F478C8" w:rsidRDefault="00F478C8" w:rsidP="00A25F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Name of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g</w:t>
            </w: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rant (e.g. CIHR, NSERC, SSHRC etc.): </w:t>
            </w:r>
          </w:p>
          <w:p w14:paraId="4A6330C2" w14:textId="77777777" w:rsidR="00F478C8" w:rsidRDefault="00F478C8" w:rsidP="00A25F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Year-end of grant (e.g. Fall 2021):</w:t>
            </w:r>
          </w:p>
          <w:p w14:paraId="5A525E90" w14:textId="77777777" w:rsidR="00F478C8" w:rsidRDefault="00F478C8" w:rsidP="00A25F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Administered at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 (e.g. institution where grant is held)</w:t>
            </w: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25029D38" w14:textId="77777777" w:rsidR="00F478C8" w:rsidRPr="00EC5F9E" w:rsidRDefault="00F478C8" w:rsidP="00A25F0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Amount to be paid to student:</w:t>
            </w:r>
            <w:r w:rsidRPr="00EC5F9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                                     </w:t>
            </w:r>
          </w:p>
        </w:tc>
      </w:tr>
    </w:tbl>
    <w:p w14:paraId="72B0311E" w14:textId="70A7FE36" w:rsidR="00A7734B" w:rsidRDefault="00A7734B" w:rsidP="00D3336D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2DE0D714" w14:textId="77777777" w:rsidR="00F478C8" w:rsidRDefault="00F478C8" w:rsidP="00923D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7E42F4F8" w14:textId="15CE7EBD" w:rsidR="00923DF1" w:rsidRPr="00D3336D" w:rsidRDefault="00923DF1" w:rsidP="00923D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</w:p>
    <w:p w14:paraId="0908C97B" w14:textId="3DBF48CE" w:rsidR="00F478C8" w:rsidRPr="00F478C8" w:rsidRDefault="00923DF1" w:rsidP="00F478C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Signature of 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Supervisor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</w:t>
      </w:r>
      <w:r w:rsidR="00F478C8">
        <w:rPr>
          <w:rFonts w:ascii="Times New Roman" w:eastAsiaTheme="minorHAnsi" w:hAnsi="Times New Roman" w:cs="Times New Roman"/>
          <w:sz w:val="16"/>
          <w:szCs w:val="16"/>
          <w:lang w:val="en-GB"/>
        </w:rPr>
        <w:t>e</w:t>
      </w:r>
    </w:p>
    <w:p w14:paraId="37731E77" w14:textId="56649CDC" w:rsidR="00F478C8" w:rsidRDefault="00F478C8" w:rsidP="00D3336D">
      <w:pPr>
        <w:rPr>
          <w:rFonts w:ascii="Times New Roman" w:hAnsi="Times New Roman" w:cs="Times New Roman"/>
          <w:lang w:val="en-GB"/>
        </w:rPr>
      </w:pPr>
    </w:p>
    <w:p w14:paraId="4C94B649" w14:textId="26CEA0B1" w:rsidR="00F478C8" w:rsidRDefault="00F478C8" w:rsidP="00D3336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___________________________________________________________________________________</w:t>
      </w:r>
    </w:p>
    <w:p w14:paraId="69F4EDD0" w14:textId="5B8A6F4E" w:rsidR="00F478C8" w:rsidRDefault="00F478C8" w:rsidP="00F478C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2E74B5" w:themeColor="accent1" w:themeShade="BF"/>
          <w:lang w:val="en-GB"/>
        </w:rPr>
      </w:pPr>
      <w:r w:rsidRPr="00EC5F9E">
        <w:rPr>
          <w:rFonts w:ascii="Times New Roman" w:eastAsiaTheme="minorHAnsi" w:hAnsi="Times New Roman" w:cs="Times New Roman"/>
          <w:b/>
          <w:color w:val="2E74B5" w:themeColor="accent1" w:themeShade="BF"/>
          <w:lang w:val="en-GB"/>
        </w:rPr>
        <w:t xml:space="preserve">This section is to be completed by the </w:t>
      </w:r>
      <w:r>
        <w:rPr>
          <w:rFonts w:ascii="Times New Roman" w:eastAsiaTheme="minorHAnsi" w:hAnsi="Times New Roman" w:cs="Times New Roman"/>
          <w:b/>
          <w:color w:val="2E74B5" w:themeColor="accent1" w:themeShade="BF"/>
          <w:lang w:val="en-GB"/>
        </w:rPr>
        <w:t>Graduate or Departmental Chair</w:t>
      </w:r>
    </w:p>
    <w:p w14:paraId="68DCDE99" w14:textId="7B8BFF8B" w:rsidR="00F478C8" w:rsidRDefault="00F478C8" w:rsidP="00F478C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GB"/>
        </w:rPr>
      </w:pPr>
      <w:r>
        <w:rPr>
          <w:rFonts w:ascii="Times New Roman" w:eastAsiaTheme="minorHAnsi" w:hAnsi="Times New Roman" w:cs="Times New Roman"/>
          <w:color w:val="000000" w:themeColor="text1"/>
          <w:lang w:val="en-GB"/>
        </w:rPr>
        <w:sym w:font="Symbol" w:char="F07F"/>
      </w:r>
      <w:r>
        <w:rPr>
          <w:rFonts w:ascii="Times New Roman" w:eastAsiaTheme="minorHAnsi" w:hAnsi="Times New Roman" w:cs="Times New Roman"/>
          <w:color w:val="000000" w:themeColor="text1"/>
          <w:lang w:val="en-GB"/>
        </w:rPr>
        <w:t xml:space="preserve">  Request for transfer approved; student may proceed with transfer examination process</w:t>
      </w:r>
    </w:p>
    <w:p w14:paraId="39DB34D2" w14:textId="44D77D65" w:rsidR="00F478C8" w:rsidRDefault="00F478C8" w:rsidP="00F478C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GB"/>
        </w:rPr>
      </w:pPr>
      <w:r>
        <w:rPr>
          <w:rFonts w:ascii="Times New Roman" w:eastAsiaTheme="minorHAnsi" w:hAnsi="Times New Roman" w:cs="Times New Roman"/>
          <w:color w:val="000000" w:themeColor="text1"/>
          <w:lang w:val="en-GB"/>
        </w:rPr>
        <w:sym w:font="Symbol" w:char="F07F"/>
      </w:r>
      <w:r>
        <w:rPr>
          <w:rFonts w:ascii="Times New Roman" w:eastAsiaTheme="minorHAnsi" w:hAnsi="Times New Roman" w:cs="Times New Roman"/>
          <w:color w:val="000000" w:themeColor="text1"/>
          <w:lang w:val="en-GB"/>
        </w:rPr>
        <w:t xml:space="preserve">  Request for transfer denied; student may NOT proceed with transfer examination process</w:t>
      </w:r>
    </w:p>
    <w:p w14:paraId="26E6A991" w14:textId="7A03E37C" w:rsidR="00F478C8" w:rsidRDefault="00F478C8" w:rsidP="00F478C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GB"/>
        </w:rPr>
      </w:pPr>
    </w:p>
    <w:p w14:paraId="0721F52A" w14:textId="77777777" w:rsidR="00F478C8" w:rsidRDefault="00F478C8" w:rsidP="00F478C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3CC6F817" w14:textId="77777777" w:rsidR="00F478C8" w:rsidRPr="00D3336D" w:rsidRDefault="00F478C8" w:rsidP="00F478C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</w:p>
    <w:p w14:paraId="788A3A8B" w14:textId="257B506D" w:rsidR="00F478C8" w:rsidRPr="00F478C8" w:rsidRDefault="00F478C8" w:rsidP="00F478C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Signature of 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Graduate/Departmental Chair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</w:p>
    <w:sectPr w:rsidR="00F478C8" w:rsidRPr="00F478C8" w:rsidSect="00CB3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B90B2" w14:textId="77777777" w:rsidR="001D4CAE" w:rsidRDefault="001D4CAE">
      <w:r>
        <w:separator/>
      </w:r>
    </w:p>
  </w:endnote>
  <w:endnote w:type="continuationSeparator" w:id="0">
    <w:p w14:paraId="3DDDC35F" w14:textId="77777777" w:rsidR="001D4CAE" w:rsidRDefault="001D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7BDD" w14:textId="77777777" w:rsidR="00AD1D56" w:rsidRDefault="00AD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9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40B3D" w14:textId="62B4F813" w:rsidR="001D5E4C" w:rsidRDefault="001D5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5CE552" w14:textId="5F50EB69" w:rsidR="00B82B92" w:rsidRDefault="00B82B92" w:rsidP="00977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5476" w14:textId="77777777" w:rsidR="00AD1D56" w:rsidRDefault="00AD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9292" w14:textId="77777777" w:rsidR="001D4CAE" w:rsidRDefault="001D4CAE">
      <w:r>
        <w:separator/>
      </w:r>
    </w:p>
  </w:footnote>
  <w:footnote w:type="continuationSeparator" w:id="0">
    <w:p w14:paraId="41A10601" w14:textId="77777777" w:rsidR="001D4CAE" w:rsidRDefault="001D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D6B7" w14:textId="77777777" w:rsidR="00AD1D56" w:rsidRDefault="00AD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DD7B" w14:textId="4DB2EDB7" w:rsidR="00E76F61" w:rsidRDefault="00E76F61" w:rsidP="0070644C">
    <w:pPr>
      <w:pStyle w:val="Header"/>
      <w:tabs>
        <w:tab w:val="clear" w:pos="9360"/>
        <w:tab w:val="right" w:pos="9923"/>
      </w:tabs>
    </w:pPr>
    <w:r>
      <w:rPr>
        <w:rFonts w:ascii="Times" w:hAnsi="Times" w:cs="Times"/>
        <w:noProof/>
        <w:color w:val="000000"/>
      </w:rPr>
      <w:drawing>
        <wp:inline distT="0" distB="0" distL="0" distR="0" wp14:anchorId="510847ED" wp14:editId="255B1052">
          <wp:extent cx="1460000" cy="360000"/>
          <wp:effectExtent l="0" t="0" r="63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1D0E8AE0" wp14:editId="1F6584F7">
          <wp:extent cx="1165002" cy="4680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00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621B" w14:textId="77777777" w:rsidR="00AD1D56" w:rsidRDefault="00AD1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0585"/>
    <w:multiLevelType w:val="hybridMultilevel"/>
    <w:tmpl w:val="ED683A80"/>
    <w:lvl w:ilvl="0" w:tplc="59EE83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6E57"/>
    <w:multiLevelType w:val="hybridMultilevel"/>
    <w:tmpl w:val="9FA4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01B6"/>
    <w:multiLevelType w:val="hybridMultilevel"/>
    <w:tmpl w:val="889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C4"/>
    <w:rsid w:val="00006207"/>
    <w:rsid w:val="000132D6"/>
    <w:rsid w:val="00022773"/>
    <w:rsid w:val="00027495"/>
    <w:rsid w:val="0003605F"/>
    <w:rsid w:val="00047ACB"/>
    <w:rsid w:val="00051DBC"/>
    <w:rsid w:val="00062957"/>
    <w:rsid w:val="000712DA"/>
    <w:rsid w:val="0008497B"/>
    <w:rsid w:val="000F66D7"/>
    <w:rsid w:val="000F741B"/>
    <w:rsid w:val="00115FEB"/>
    <w:rsid w:val="00127850"/>
    <w:rsid w:val="0017093C"/>
    <w:rsid w:val="001933FA"/>
    <w:rsid w:val="001D4CAE"/>
    <w:rsid w:val="001D5E4C"/>
    <w:rsid w:val="00241E3C"/>
    <w:rsid w:val="002432A4"/>
    <w:rsid w:val="00266402"/>
    <w:rsid w:val="00276718"/>
    <w:rsid w:val="002A73BB"/>
    <w:rsid w:val="002E3716"/>
    <w:rsid w:val="002F279B"/>
    <w:rsid w:val="00302D73"/>
    <w:rsid w:val="00306E1C"/>
    <w:rsid w:val="0031461B"/>
    <w:rsid w:val="003273B9"/>
    <w:rsid w:val="00330B5B"/>
    <w:rsid w:val="00335682"/>
    <w:rsid w:val="00351C4A"/>
    <w:rsid w:val="00366276"/>
    <w:rsid w:val="003755A3"/>
    <w:rsid w:val="003C4425"/>
    <w:rsid w:val="003E0EB1"/>
    <w:rsid w:val="00435B0A"/>
    <w:rsid w:val="00443F80"/>
    <w:rsid w:val="004526B1"/>
    <w:rsid w:val="004926DB"/>
    <w:rsid w:val="00492CC9"/>
    <w:rsid w:val="004E19C9"/>
    <w:rsid w:val="004F33B9"/>
    <w:rsid w:val="0050232A"/>
    <w:rsid w:val="00561C7F"/>
    <w:rsid w:val="00564FF4"/>
    <w:rsid w:val="00570BCE"/>
    <w:rsid w:val="005750F1"/>
    <w:rsid w:val="005C50BF"/>
    <w:rsid w:val="005D48EC"/>
    <w:rsid w:val="005F69C5"/>
    <w:rsid w:val="005F76A4"/>
    <w:rsid w:val="00601D6E"/>
    <w:rsid w:val="00602DE0"/>
    <w:rsid w:val="0062650E"/>
    <w:rsid w:val="00626629"/>
    <w:rsid w:val="00643C3E"/>
    <w:rsid w:val="006A0928"/>
    <w:rsid w:val="006A46CD"/>
    <w:rsid w:val="006D6C1B"/>
    <w:rsid w:val="006E65B0"/>
    <w:rsid w:val="0070644C"/>
    <w:rsid w:val="00713791"/>
    <w:rsid w:val="00717228"/>
    <w:rsid w:val="007251FF"/>
    <w:rsid w:val="00727063"/>
    <w:rsid w:val="007325C3"/>
    <w:rsid w:val="00751C16"/>
    <w:rsid w:val="0076604B"/>
    <w:rsid w:val="0079693D"/>
    <w:rsid w:val="007B40C8"/>
    <w:rsid w:val="007C4D9D"/>
    <w:rsid w:val="007C513A"/>
    <w:rsid w:val="007F6834"/>
    <w:rsid w:val="00812CDD"/>
    <w:rsid w:val="00835418"/>
    <w:rsid w:val="008512FA"/>
    <w:rsid w:val="008B5D6A"/>
    <w:rsid w:val="008C6A59"/>
    <w:rsid w:val="008E57E3"/>
    <w:rsid w:val="008F290C"/>
    <w:rsid w:val="00923DF1"/>
    <w:rsid w:val="00933364"/>
    <w:rsid w:val="00942E50"/>
    <w:rsid w:val="0096078F"/>
    <w:rsid w:val="00962FBA"/>
    <w:rsid w:val="00966D54"/>
    <w:rsid w:val="009753E8"/>
    <w:rsid w:val="00977596"/>
    <w:rsid w:val="00977A72"/>
    <w:rsid w:val="00993126"/>
    <w:rsid w:val="009B01B5"/>
    <w:rsid w:val="009F11BE"/>
    <w:rsid w:val="00A00A84"/>
    <w:rsid w:val="00A07FE6"/>
    <w:rsid w:val="00A1412D"/>
    <w:rsid w:val="00A1505C"/>
    <w:rsid w:val="00A32130"/>
    <w:rsid w:val="00A32E58"/>
    <w:rsid w:val="00A44EB8"/>
    <w:rsid w:val="00A46937"/>
    <w:rsid w:val="00A7734B"/>
    <w:rsid w:val="00A827D9"/>
    <w:rsid w:val="00AB6D87"/>
    <w:rsid w:val="00AB7455"/>
    <w:rsid w:val="00AC0EC4"/>
    <w:rsid w:val="00AD15C1"/>
    <w:rsid w:val="00AD1D56"/>
    <w:rsid w:val="00AD746B"/>
    <w:rsid w:val="00AE0E81"/>
    <w:rsid w:val="00AE5C85"/>
    <w:rsid w:val="00B2605E"/>
    <w:rsid w:val="00B434F7"/>
    <w:rsid w:val="00B82B92"/>
    <w:rsid w:val="00BB6594"/>
    <w:rsid w:val="00BC1774"/>
    <w:rsid w:val="00BC78BD"/>
    <w:rsid w:val="00C0208A"/>
    <w:rsid w:val="00C16709"/>
    <w:rsid w:val="00C54093"/>
    <w:rsid w:val="00C55FC1"/>
    <w:rsid w:val="00C940E0"/>
    <w:rsid w:val="00C97BD4"/>
    <w:rsid w:val="00CB3EEF"/>
    <w:rsid w:val="00D1095C"/>
    <w:rsid w:val="00D3336D"/>
    <w:rsid w:val="00D4648D"/>
    <w:rsid w:val="00D552EF"/>
    <w:rsid w:val="00D732F2"/>
    <w:rsid w:val="00D778D8"/>
    <w:rsid w:val="00D949B1"/>
    <w:rsid w:val="00DA1818"/>
    <w:rsid w:val="00DB295A"/>
    <w:rsid w:val="00DB60AB"/>
    <w:rsid w:val="00DD538E"/>
    <w:rsid w:val="00DD740C"/>
    <w:rsid w:val="00E338CE"/>
    <w:rsid w:val="00E35E99"/>
    <w:rsid w:val="00E4325B"/>
    <w:rsid w:val="00E4435A"/>
    <w:rsid w:val="00E76F61"/>
    <w:rsid w:val="00E849D8"/>
    <w:rsid w:val="00E90492"/>
    <w:rsid w:val="00EA2316"/>
    <w:rsid w:val="00EC5559"/>
    <w:rsid w:val="00EF0A18"/>
    <w:rsid w:val="00F1104A"/>
    <w:rsid w:val="00F161B8"/>
    <w:rsid w:val="00F478C8"/>
    <w:rsid w:val="00F50FB4"/>
    <w:rsid w:val="00F618F0"/>
    <w:rsid w:val="00F61A59"/>
    <w:rsid w:val="00F70A57"/>
    <w:rsid w:val="00F90380"/>
    <w:rsid w:val="00F958B2"/>
    <w:rsid w:val="00FA6CF8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9BE35F"/>
  <w15:docId w15:val="{560DDB90-9E41-874E-A9DB-A56387F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E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E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AC0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C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D6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73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B9"/>
    <w:rPr>
      <w:rFonts w:ascii="Lucida Grande" w:eastAsiaTheme="minorEastAsia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A2316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1B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00A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40E0"/>
    <w:pPr>
      <w:widowControl w:val="0"/>
      <w:ind w:left="13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940E0"/>
    <w:rPr>
      <w:rFonts w:ascii="Arial" w:eastAsia="Arial" w:hAnsi="Arial"/>
      <w:sz w:val="21"/>
      <w:szCs w:val="21"/>
      <w:lang w:val="en-US"/>
    </w:rPr>
  </w:style>
  <w:style w:type="paragraph" w:styleId="NoSpacing">
    <w:name w:val="No Spacing"/>
    <w:uiPriority w:val="1"/>
    <w:qFormat/>
    <w:rsid w:val="000712DA"/>
    <w:rPr>
      <w:color w:val="44546A" w:themeColor="text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1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1B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78E9-8CFC-4671-96EE-3F18D0A5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Sprott School of Business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Claire MacArthur</cp:lastModifiedBy>
  <cp:revision>4</cp:revision>
  <cp:lastPrinted>2017-09-22T14:38:00Z</cp:lastPrinted>
  <dcterms:created xsi:type="dcterms:W3CDTF">2019-04-04T20:49:00Z</dcterms:created>
  <dcterms:modified xsi:type="dcterms:W3CDTF">2021-02-02T16:06:00Z</dcterms:modified>
</cp:coreProperties>
</file>