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6C" w:rsidRPr="0004496C" w:rsidRDefault="0004496C" w:rsidP="0004496C">
      <w:pPr>
        <w:rPr>
          <w:sz w:val="24"/>
          <w:szCs w:val="24"/>
        </w:rPr>
      </w:pPr>
      <w:bookmarkStart w:id="0" w:name="_GoBack"/>
      <w:bookmarkEnd w:id="0"/>
      <w:r w:rsidRPr="0004496C">
        <w:rPr>
          <w:noProof/>
          <w:sz w:val="24"/>
          <w:szCs w:val="24"/>
          <w:lang w:val="en-US"/>
        </w:rPr>
        <w:drawing>
          <wp:inline distT="0" distB="0" distL="0" distR="0" wp14:anchorId="100CAF7A" wp14:editId="51B49DC8">
            <wp:extent cx="2291715" cy="869315"/>
            <wp:effectExtent l="0" t="0" r="0" b="6985"/>
            <wp:docPr id="1" name="Picture 1"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1715" cy="869315"/>
                    </a:xfrm>
                    <a:prstGeom prst="rect">
                      <a:avLst/>
                    </a:prstGeom>
                    <a:noFill/>
                    <a:ln>
                      <a:noFill/>
                    </a:ln>
                  </pic:spPr>
                </pic:pic>
              </a:graphicData>
            </a:graphic>
          </wp:inline>
        </w:drawing>
      </w:r>
    </w:p>
    <w:p w:rsidR="0004496C" w:rsidRPr="0004496C" w:rsidRDefault="0004496C" w:rsidP="0004496C">
      <w:pPr>
        <w:rPr>
          <w:sz w:val="24"/>
          <w:szCs w:val="24"/>
        </w:rPr>
      </w:pPr>
    </w:p>
    <w:p w:rsidR="0004496C" w:rsidRPr="0004496C" w:rsidRDefault="0004496C" w:rsidP="0004496C">
      <w:pPr>
        <w:rPr>
          <w:b/>
          <w:sz w:val="24"/>
          <w:szCs w:val="24"/>
        </w:rPr>
      </w:pPr>
    </w:p>
    <w:p w:rsidR="0004496C" w:rsidRPr="0004496C" w:rsidRDefault="0004496C" w:rsidP="005D0871">
      <w:pPr>
        <w:jc w:val="center"/>
        <w:rPr>
          <w:b/>
          <w:sz w:val="24"/>
          <w:szCs w:val="24"/>
        </w:rPr>
      </w:pPr>
      <w:r w:rsidRPr="0004496C">
        <w:rPr>
          <w:b/>
          <w:sz w:val="24"/>
          <w:szCs w:val="24"/>
        </w:rPr>
        <w:t>Consent Form</w:t>
      </w:r>
      <w:r w:rsidR="000E5CE8">
        <w:rPr>
          <w:b/>
          <w:sz w:val="24"/>
          <w:szCs w:val="24"/>
        </w:rPr>
        <w:t>: Instructions</w:t>
      </w:r>
    </w:p>
    <w:p w:rsidR="0004496C" w:rsidRPr="0004496C" w:rsidRDefault="0004496C" w:rsidP="0004496C">
      <w:pPr>
        <w:rPr>
          <w:sz w:val="24"/>
          <w:szCs w:val="24"/>
        </w:rPr>
      </w:pPr>
    </w:p>
    <w:p w:rsidR="0004496C" w:rsidRPr="0004496C" w:rsidRDefault="0004496C" w:rsidP="0004496C">
      <w:pPr>
        <w:rPr>
          <w:sz w:val="24"/>
          <w:szCs w:val="24"/>
        </w:rPr>
      </w:pPr>
    </w:p>
    <w:p w:rsidR="0004496C" w:rsidRPr="0004496C" w:rsidRDefault="0004496C" w:rsidP="0004496C">
      <w:pPr>
        <w:rPr>
          <w:sz w:val="24"/>
          <w:szCs w:val="24"/>
        </w:rPr>
      </w:pPr>
      <w:r w:rsidRPr="00AF6131">
        <w:rPr>
          <w:b/>
          <w:sz w:val="24"/>
          <w:szCs w:val="24"/>
        </w:rPr>
        <w:t>Title of research project</w:t>
      </w:r>
      <w:r w:rsidRPr="0004496C">
        <w:rPr>
          <w:sz w:val="24"/>
          <w:szCs w:val="24"/>
        </w:rPr>
        <w:t xml:space="preserve">: </w:t>
      </w:r>
      <w:r w:rsidR="00104F48" w:rsidRPr="00104F48">
        <w:rPr>
          <w:sz w:val="24"/>
          <w:szCs w:val="24"/>
        </w:rPr>
        <w:t>Either the Title of your Project or a Title in Lay Language</w:t>
      </w:r>
    </w:p>
    <w:p w:rsidR="0004496C" w:rsidRPr="0004496C" w:rsidRDefault="0004496C" w:rsidP="0004496C">
      <w:pPr>
        <w:rPr>
          <w:sz w:val="24"/>
          <w:szCs w:val="24"/>
        </w:rPr>
      </w:pPr>
    </w:p>
    <w:p w:rsidR="00483592" w:rsidRPr="00ED5EB7" w:rsidRDefault="00483592" w:rsidP="00483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83592">
        <w:rPr>
          <w:b/>
          <w:sz w:val="24"/>
          <w:szCs w:val="24"/>
        </w:rPr>
        <w:t>Funding Source:</w:t>
      </w:r>
      <w:r>
        <w:t xml:space="preserve"> </w:t>
      </w:r>
      <w:r w:rsidRPr="00483592">
        <w:rPr>
          <w:sz w:val="24"/>
          <w:szCs w:val="24"/>
        </w:rPr>
        <w:t>Provide the name of the funder here. If not funded, delete this line. (Scholarship money does not need to be disclosed.)</w:t>
      </w:r>
    </w:p>
    <w:p w:rsidR="00483592" w:rsidRDefault="00483592" w:rsidP="0004496C">
      <w:pPr>
        <w:rPr>
          <w:b/>
          <w:sz w:val="24"/>
          <w:szCs w:val="24"/>
        </w:rPr>
      </w:pPr>
    </w:p>
    <w:p w:rsidR="0004496C" w:rsidRPr="0004496C" w:rsidRDefault="0004496C" w:rsidP="0004496C">
      <w:pPr>
        <w:rPr>
          <w:sz w:val="24"/>
          <w:szCs w:val="24"/>
        </w:rPr>
      </w:pPr>
      <w:r w:rsidRPr="00AF6131">
        <w:rPr>
          <w:b/>
          <w:sz w:val="24"/>
          <w:szCs w:val="24"/>
        </w:rPr>
        <w:t>Date of ethics clearance</w:t>
      </w:r>
      <w:r w:rsidRPr="0004496C">
        <w:rPr>
          <w:sz w:val="24"/>
          <w:szCs w:val="24"/>
        </w:rPr>
        <w:t xml:space="preserve">: </w:t>
      </w:r>
      <w:r w:rsidR="00104F48" w:rsidRPr="00104F48">
        <w:rPr>
          <w:sz w:val="24"/>
          <w:szCs w:val="24"/>
        </w:rPr>
        <w:t>To be determined by the REB (as indicated on the clearance form)</w:t>
      </w:r>
    </w:p>
    <w:p w:rsidR="0004496C" w:rsidRPr="0004496C" w:rsidRDefault="0004496C" w:rsidP="0004496C">
      <w:pPr>
        <w:rPr>
          <w:sz w:val="24"/>
          <w:szCs w:val="24"/>
        </w:rPr>
      </w:pPr>
    </w:p>
    <w:p w:rsidR="00104F48" w:rsidRPr="00104F48" w:rsidRDefault="00104F48" w:rsidP="00104F48">
      <w:pPr>
        <w:rPr>
          <w:sz w:val="24"/>
          <w:szCs w:val="24"/>
        </w:rPr>
      </w:pPr>
      <w:r w:rsidRPr="00AF6131">
        <w:rPr>
          <w:b/>
          <w:sz w:val="24"/>
          <w:szCs w:val="24"/>
        </w:rPr>
        <w:t>Ethics Clearance for the Collection of Data Expires</w:t>
      </w:r>
      <w:r w:rsidRPr="00104F48">
        <w:rPr>
          <w:sz w:val="24"/>
          <w:szCs w:val="24"/>
        </w:rPr>
        <w:t>: To be determined by the REB (as indicated on the clearance form)</w:t>
      </w:r>
    </w:p>
    <w:p w:rsidR="0004496C" w:rsidRPr="0004496C" w:rsidRDefault="0004496C" w:rsidP="0004496C">
      <w:pPr>
        <w:rPr>
          <w:sz w:val="24"/>
          <w:szCs w:val="24"/>
        </w:rPr>
      </w:pPr>
    </w:p>
    <w:p w:rsidR="0004496C" w:rsidRPr="0004496C" w:rsidRDefault="0004496C" w:rsidP="0004496C">
      <w:pPr>
        <w:pStyle w:val="BodyText"/>
        <w:rPr>
          <w:sz w:val="24"/>
          <w:szCs w:val="24"/>
        </w:rPr>
      </w:pPr>
    </w:p>
    <w:p w:rsidR="00104F48" w:rsidRDefault="00104F48" w:rsidP="0004496C">
      <w:pPr>
        <w:pStyle w:val="BodyText"/>
        <w:jc w:val="left"/>
        <w:rPr>
          <w:sz w:val="24"/>
          <w:szCs w:val="24"/>
        </w:rPr>
      </w:pPr>
    </w:p>
    <w:p w:rsidR="0004496C" w:rsidRPr="0004496C" w:rsidRDefault="0004496C" w:rsidP="0004496C">
      <w:pPr>
        <w:pStyle w:val="BodyText"/>
        <w:jc w:val="left"/>
        <w:rPr>
          <w:sz w:val="24"/>
          <w:szCs w:val="24"/>
        </w:rPr>
      </w:pPr>
      <w:r w:rsidRPr="0004496C">
        <w:rPr>
          <w:sz w:val="24"/>
          <w:szCs w:val="24"/>
        </w:rPr>
        <w:t>The following information should be incorporated into the consent form:</w:t>
      </w:r>
    </w:p>
    <w:p w:rsidR="0004496C" w:rsidRPr="0004496C" w:rsidRDefault="0004496C" w:rsidP="0004496C">
      <w:pPr>
        <w:rPr>
          <w:sz w:val="24"/>
          <w:szCs w:val="24"/>
        </w:rPr>
      </w:pPr>
    </w:p>
    <w:p w:rsidR="0004496C" w:rsidRPr="0004496C" w:rsidRDefault="0004496C" w:rsidP="0004496C">
      <w:pPr>
        <w:rPr>
          <w:rStyle w:val="lh21"/>
          <w:b w:val="0"/>
          <w:sz w:val="24"/>
          <w:szCs w:val="24"/>
        </w:rPr>
      </w:pPr>
    </w:p>
    <w:p w:rsidR="0004496C" w:rsidRPr="0004496C" w:rsidRDefault="0004496C" w:rsidP="0004496C">
      <w:pPr>
        <w:numPr>
          <w:ilvl w:val="0"/>
          <w:numId w:val="1"/>
        </w:numPr>
        <w:rPr>
          <w:rStyle w:val="lh21"/>
          <w:b w:val="0"/>
          <w:bCs w:val="0"/>
          <w:sz w:val="24"/>
          <w:szCs w:val="24"/>
        </w:rPr>
      </w:pPr>
      <w:r w:rsidRPr="0004496C">
        <w:rPr>
          <w:rStyle w:val="lh21"/>
          <w:b w:val="0"/>
          <w:sz w:val="24"/>
          <w:szCs w:val="24"/>
        </w:rPr>
        <w:t>The consent form is normally in the first person. (</w:t>
      </w:r>
      <w:r w:rsidRPr="006F564F">
        <w:rPr>
          <w:rStyle w:val="lh21"/>
          <w:b w:val="0"/>
          <w:i/>
          <w:sz w:val="24"/>
          <w:szCs w:val="24"/>
        </w:rPr>
        <w:t>Example:</w:t>
      </w:r>
      <w:r w:rsidRPr="0004496C">
        <w:rPr>
          <w:rStyle w:val="lh21"/>
          <w:b w:val="0"/>
          <w:sz w:val="24"/>
          <w:szCs w:val="24"/>
        </w:rPr>
        <w:t xml:space="preserve"> </w:t>
      </w:r>
    </w:p>
    <w:p w:rsidR="0004496C" w:rsidRPr="0004496C" w:rsidRDefault="0004496C" w:rsidP="0004496C">
      <w:pPr>
        <w:ind w:left="720"/>
        <w:rPr>
          <w:rStyle w:val="lh21"/>
          <w:b w:val="0"/>
          <w:bCs w:val="0"/>
          <w:sz w:val="24"/>
          <w:szCs w:val="24"/>
        </w:rPr>
      </w:pPr>
      <w:r w:rsidRPr="0004496C">
        <w:rPr>
          <w:rStyle w:val="lh21"/>
          <w:b w:val="0"/>
          <w:sz w:val="24"/>
          <w:szCs w:val="24"/>
        </w:rPr>
        <w:t xml:space="preserve">I, ______________________ volunteer to participate in a study on ………………..) </w:t>
      </w:r>
    </w:p>
    <w:p w:rsidR="0004496C" w:rsidRPr="0004496C" w:rsidRDefault="0004496C" w:rsidP="0004496C">
      <w:pPr>
        <w:rPr>
          <w:rStyle w:val="lh21"/>
          <w:b w:val="0"/>
          <w:sz w:val="24"/>
          <w:szCs w:val="24"/>
        </w:rPr>
      </w:pPr>
    </w:p>
    <w:p w:rsidR="0004496C" w:rsidRPr="0004496C" w:rsidRDefault="0004496C" w:rsidP="0004496C">
      <w:pPr>
        <w:numPr>
          <w:ilvl w:val="0"/>
          <w:numId w:val="1"/>
        </w:numPr>
        <w:rPr>
          <w:sz w:val="24"/>
          <w:szCs w:val="24"/>
        </w:rPr>
      </w:pPr>
      <w:r w:rsidRPr="0004496C">
        <w:rPr>
          <w:rStyle w:val="lh21"/>
          <w:b w:val="0"/>
          <w:sz w:val="24"/>
          <w:szCs w:val="24"/>
        </w:rPr>
        <w:t>The consent form must be in</w:t>
      </w:r>
      <w:r w:rsidRPr="0004496C">
        <w:rPr>
          <w:sz w:val="24"/>
          <w:szCs w:val="24"/>
        </w:rPr>
        <w:t xml:space="preserve"> plain language.</w:t>
      </w:r>
      <w:r w:rsidR="005D0871">
        <w:rPr>
          <w:sz w:val="24"/>
          <w:szCs w:val="24"/>
        </w:rPr>
        <w:t xml:space="preserve"> (This ensures that the participants fully understand what they are agreeing to undertake.)</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The consent form must have the title of the project. If the project is too technical or complicated for the general public you are required to provide a more accessible (lay language) title. This lay title must be approved by the REB and presented at the time of your application.</w:t>
      </w:r>
    </w:p>
    <w:p w:rsidR="0004496C" w:rsidRPr="0004496C" w:rsidRDefault="0004496C" w:rsidP="0004496C">
      <w:pPr>
        <w:pStyle w:val="ListParagraph"/>
        <w:rPr>
          <w:sz w:val="24"/>
          <w:szCs w:val="24"/>
        </w:rPr>
      </w:pPr>
    </w:p>
    <w:p w:rsidR="0004496C" w:rsidRPr="0004496C" w:rsidRDefault="005D0871" w:rsidP="0004496C">
      <w:pPr>
        <w:numPr>
          <w:ilvl w:val="0"/>
          <w:numId w:val="1"/>
        </w:numPr>
        <w:rPr>
          <w:sz w:val="24"/>
          <w:szCs w:val="24"/>
        </w:rPr>
      </w:pPr>
      <w:r>
        <w:rPr>
          <w:sz w:val="24"/>
          <w:szCs w:val="24"/>
        </w:rPr>
        <w:t>Provide a b</w:t>
      </w:r>
      <w:r w:rsidR="0004496C" w:rsidRPr="0004496C">
        <w:rPr>
          <w:sz w:val="24"/>
          <w:szCs w:val="24"/>
        </w:rPr>
        <w:t>rief and clear description of the project.</w:t>
      </w:r>
    </w:p>
    <w:p w:rsidR="0004496C" w:rsidRPr="0004496C" w:rsidRDefault="0004496C" w:rsidP="0004496C">
      <w:pPr>
        <w:rPr>
          <w:sz w:val="24"/>
          <w:szCs w:val="24"/>
        </w:rPr>
      </w:pPr>
    </w:p>
    <w:p w:rsidR="0004496C" w:rsidRDefault="0004496C" w:rsidP="0004496C">
      <w:pPr>
        <w:numPr>
          <w:ilvl w:val="0"/>
          <w:numId w:val="1"/>
        </w:numPr>
        <w:rPr>
          <w:sz w:val="24"/>
          <w:szCs w:val="24"/>
        </w:rPr>
      </w:pPr>
      <w:r w:rsidRPr="008A0963">
        <w:rPr>
          <w:sz w:val="24"/>
          <w:szCs w:val="24"/>
        </w:rPr>
        <w:t>Explain any and all procedures for the study, including the duration of interviews, observations, etc. and frequency, if applicable. These must be clear and detailed.</w:t>
      </w:r>
      <w:r w:rsidR="005D0871" w:rsidRPr="008A0963">
        <w:rPr>
          <w:sz w:val="24"/>
          <w:szCs w:val="24"/>
        </w:rPr>
        <w:t xml:space="preserve"> (It is important that participants understand </w:t>
      </w:r>
      <w:r w:rsidR="005D0871" w:rsidRPr="008A0963">
        <w:rPr>
          <w:sz w:val="24"/>
          <w:szCs w:val="24"/>
        </w:rPr>
        <w:lastRenderedPageBreak/>
        <w:t>exactly what is being asked of them and what the time commitment will be.</w:t>
      </w:r>
      <w:r w:rsidR="008A0963" w:rsidRPr="008A0963">
        <w:rPr>
          <w:sz w:val="24"/>
          <w:szCs w:val="24"/>
        </w:rPr>
        <w:t>)</w:t>
      </w:r>
      <w:r w:rsidR="005D0871" w:rsidRPr="008A0963">
        <w:rPr>
          <w:sz w:val="24"/>
          <w:szCs w:val="24"/>
        </w:rPr>
        <w:t xml:space="preserve"> </w:t>
      </w:r>
    </w:p>
    <w:p w:rsidR="00483592" w:rsidRPr="008A0963" w:rsidRDefault="00483592" w:rsidP="00483592">
      <w:pPr>
        <w:rPr>
          <w:sz w:val="24"/>
          <w:szCs w:val="24"/>
        </w:rPr>
      </w:pPr>
    </w:p>
    <w:p w:rsidR="0004496C" w:rsidRPr="0004496C" w:rsidRDefault="0004496C" w:rsidP="0004496C">
      <w:pPr>
        <w:numPr>
          <w:ilvl w:val="0"/>
          <w:numId w:val="1"/>
        </w:numPr>
        <w:rPr>
          <w:sz w:val="24"/>
          <w:szCs w:val="24"/>
        </w:rPr>
      </w:pPr>
      <w:r w:rsidRPr="0004496C">
        <w:rPr>
          <w:sz w:val="24"/>
          <w:szCs w:val="24"/>
        </w:rPr>
        <w:t>Explain the use of any audio, video or photographic recording. Include an explanation of the storage and destruction of recordings and photographs</w:t>
      </w:r>
      <w:r>
        <w:rPr>
          <w:sz w:val="24"/>
          <w:szCs w:val="24"/>
        </w:rPr>
        <w:t>.</w:t>
      </w:r>
      <w:r w:rsidRPr="0004496C">
        <w:rPr>
          <w:sz w:val="24"/>
          <w:szCs w:val="24"/>
        </w:rPr>
        <w:t xml:space="preserve"> (</w:t>
      </w:r>
      <w:r>
        <w:rPr>
          <w:sz w:val="24"/>
          <w:szCs w:val="24"/>
        </w:rPr>
        <w:t>T</w:t>
      </w:r>
      <w:r w:rsidRPr="0004496C">
        <w:rPr>
          <w:sz w:val="24"/>
          <w:szCs w:val="24"/>
        </w:rPr>
        <w:t>his includes information about when they will be destroyed.)</w:t>
      </w:r>
      <w:r w:rsidR="005D0871">
        <w:rPr>
          <w:sz w:val="24"/>
          <w:szCs w:val="24"/>
        </w:rPr>
        <w:br/>
        <w:t>Inform participants if recordings will be destroyed after being transcribed. (This is normal practice. If you are not planning on destroying them, you must explain why.)</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 xml:space="preserve">Describe </w:t>
      </w:r>
      <w:r w:rsidRPr="0004496C">
        <w:rPr>
          <w:sz w:val="24"/>
          <w:szCs w:val="24"/>
          <w:u w:val="single"/>
        </w:rPr>
        <w:t>all</w:t>
      </w:r>
      <w:r w:rsidRPr="0004496C">
        <w:rPr>
          <w:sz w:val="24"/>
          <w:szCs w:val="24"/>
        </w:rPr>
        <w:t xml:space="preserve"> known risks, discomforts, and/or inconveniences (physical, psychological, emotional, economic, and social.) </w:t>
      </w:r>
      <w:r w:rsidR="005D0871">
        <w:rPr>
          <w:sz w:val="24"/>
          <w:szCs w:val="24"/>
        </w:rPr>
        <w:br/>
        <w:t>Even if a project is deemed to be minimal risk, you must still explain this to your participants.</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 xml:space="preserve">Describe what steps will be taken to reasonably protect the participant. </w:t>
      </w:r>
      <w:r w:rsidRPr="00A17D97">
        <w:rPr>
          <w:sz w:val="24"/>
          <w:szCs w:val="24"/>
        </w:rPr>
        <w:t>Example:</w:t>
      </w:r>
      <w:r w:rsidRPr="0004496C">
        <w:rPr>
          <w:sz w:val="24"/>
          <w:szCs w:val="24"/>
        </w:rPr>
        <w:t xml:space="preserve"> </w:t>
      </w:r>
      <w:r>
        <w:rPr>
          <w:sz w:val="24"/>
          <w:szCs w:val="24"/>
        </w:rPr>
        <w:t xml:space="preserve">The </w:t>
      </w:r>
      <w:r w:rsidRPr="0004496C">
        <w:rPr>
          <w:sz w:val="24"/>
          <w:szCs w:val="24"/>
        </w:rPr>
        <w:t xml:space="preserve">right to decline answering questions, to end the study or to withdraw from the study. </w:t>
      </w:r>
      <w:r w:rsidR="005D0871">
        <w:rPr>
          <w:sz w:val="24"/>
          <w:szCs w:val="24"/>
        </w:rPr>
        <w:t>(These are all requirements and must be included in your consent form.)</w:t>
      </w:r>
      <w:r w:rsidR="005D0871">
        <w:rPr>
          <w:sz w:val="24"/>
          <w:szCs w:val="24"/>
        </w:rPr>
        <w:br/>
      </w:r>
      <w:r w:rsidRPr="0004496C">
        <w:rPr>
          <w:sz w:val="24"/>
          <w:szCs w:val="24"/>
        </w:rPr>
        <w:t>Not</w:t>
      </w:r>
      <w:r w:rsidR="005D0871">
        <w:rPr>
          <w:sz w:val="24"/>
          <w:szCs w:val="24"/>
        </w:rPr>
        <w:t>e: participants who withdraw fro</w:t>
      </w:r>
      <w:r w:rsidRPr="0004496C">
        <w:rPr>
          <w:sz w:val="24"/>
          <w:szCs w:val="24"/>
        </w:rPr>
        <w:t xml:space="preserve">m a study </w:t>
      </w:r>
      <w:r w:rsidR="005D0871" w:rsidRPr="005D0871">
        <w:rPr>
          <w:sz w:val="24"/>
          <w:szCs w:val="24"/>
          <w:u w:val="single"/>
        </w:rPr>
        <w:t>must</w:t>
      </w:r>
      <w:r w:rsidRPr="0004496C">
        <w:rPr>
          <w:sz w:val="24"/>
          <w:szCs w:val="24"/>
        </w:rPr>
        <w:t xml:space="preserve"> have their data destroyed.</w:t>
      </w:r>
    </w:p>
    <w:p w:rsidR="0004496C" w:rsidRPr="0004496C" w:rsidRDefault="0004496C" w:rsidP="0004496C">
      <w:pPr>
        <w:pStyle w:val="ListParagraph"/>
        <w:rPr>
          <w:sz w:val="24"/>
          <w:szCs w:val="24"/>
        </w:rPr>
      </w:pPr>
    </w:p>
    <w:p w:rsidR="00127A17" w:rsidRPr="0004496C" w:rsidRDefault="00127A17" w:rsidP="00127A17">
      <w:pPr>
        <w:numPr>
          <w:ilvl w:val="0"/>
          <w:numId w:val="1"/>
        </w:numPr>
        <w:rPr>
          <w:sz w:val="24"/>
          <w:szCs w:val="24"/>
        </w:rPr>
      </w:pPr>
      <w:r w:rsidRPr="0004496C">
        <w:rPr>
          <w:sz w:val="24"/>
          <w:szCs w:val="24"/>
        </w:rPr>
        <w:t>Describe if participants will be anonymous or not.</w:t>
      </w:r>
      <w:r>
        <w:rPr>
          <w:sz w:val="24"/>
          <w:szCs w:val="24"/>
        </w:rPr>
        <w:t xml:space="preserve"> In order to protect the identity of all participants, researchers cannot offer participants optional anonymity. (Optional anonymity is when a participant may choose to be identified while others remain anonymous. Allowing participants to do so could make it possible to identify the anonymous participants.) </w:t>
      </w:r>
      <w:r w:rsidRPr="0004496C">
        <w:rPr>
          <w:sz w:val="24"/>
          <w:szCs w:val="24"/>
        </w:rPr>
        <w:t xml:space="preserve"> </w:t>
      </w:r>
      <w:r>
        <w:rPr>
          <w:sz w:val="24"/>
          <w:szCs w:val="24"/>
        </w:rPr>
        <w:br/>
        <w:t>Participants can be given the option to request that certain responses not be attributed to them or to request that certain comments not be included in the final project.</w:t>
      </w:r>
      <w:r>
        <w:rPr>
          <w:sz w:val="24"/>
          <w:szCs w:val="24"/>
        </w:rPr>
        <w:br/>
      </w:r>
      <w:r w:rsidRPr="00A17D97">
        <w:rPr>
          <w:sz w:val="24"/>
          <w:szCs w:val="24"/>
        </w:rPr>
        <w:t>Note:</w:t>
      </w:r>
      <w:r w:rsidRPr="0004496C">
        <w:rPr>
          <w:sz w:val="24"/>
          <w:szCs w:val="24"/>
        </w:rPr>
        <w:t xml:space="preserve"> this is also another means of protecting participants from known risks.</w:t>
      </w:r>
    </w:p>
    <w:p w:rsidR="0004496C" w:rsidRPr="0004496C" w:rsidRDefault="0004496C" w:rsidP="0004496C">
      <w:pPr>
        <w:pStyle w:val="ListParagraph"/>
        <w:rPr>
          <w:sz w:val="24"/>
          <w:szCs w:val="24"/>
        </w:rPr>
      </w:pPr>
    </w:p>
    <w:p w:rsidR="006F549F" w:rsidRPr="0004496C" w:rsidRDefault="006F549F" w:rsidP="006F549F">
      <w:pPr>
        <w:numPr>
          <w:ilvl w:val="0"/>
          <w:numId w:val="1"/>
        </w:numPr>
        <w:rPr>
          <w:sz w:val="24"/>
          <w:szCs w:val="24"/>
        </w:rPr>
      </w:pPr>
      <w:r w:rsidRPr="0004496C">
        <w:rPr>
          <w:sz w:val="24"/>
          <w:szCs w:val="24"/>
        </w:rPr>
        <w:t>Describe any limits on confidentiality.</w:t>
      </w:r>
      <w:r>
        <w:rPr>
          <w:sz w:val="24"/>
          <w:szCs w:val="24"/>
        </w:rPr>
        <w:t xml:space="preserve"> This could include a duty to report if you learn that a participant may cause harm to themselves or others.</w:t>
      </w:r>
    </w:p>
    <w:p w:rsidR="0004496C" w:rsidRPr="0004496C" w:rsidRDefault="0004496C" w:rsidP="0004496C">
      <w:pPr>
        <w:ind w:left="720"/>
        <w:rPr>
          <w:sz w:val="24"/>
          <w:szCs w:val="24"/>
        </w:rPr>
      </w:pPr>
    </w:p>
    <w:p w:rsidR="0004496C" w:rsidRPr="0004496C" w:rsidRDefault="00A17D97" w:rsidP="0004496C">
      <w:pPr>
        <w:numPr>
          <w:ilvl w:val="0"/>
          <w:numId w:val="1"/>
        </w:numPr>
        <w:rPr>
          <w:sz w:val="24"/>
          <w:szCs w:val="24"/>
        </w:rPr>
      </w:pPr>
      <w:r>
        <w:rPr>
          <w:sz w:val="24"/>
          <w:szCs w:val="24"/>
        </w:rPr>
        <w:t>Explain how to withdraw</w:t>
      </w:r>
      <w:r w:rsidR="0004496C" w:rsidRPr="0004496C">
        <w:rPr>
          <w:sz w:val="24"/>
          <w:szCs w:val="24"/>
        </w:rPr>
        <w:t xml:space="preserve"> from the study</w:t>
      </w:r>
      <w:r>
        <w:rPr>
          <w:sz w:val="24"/>
          <w:szCs w:val="24"/>
        </w:rPr>
        <w:t xml:space="preserve"> and p</w:t>
      </w:r>
      <w:r w:rsidR="0004496C" w:rsidRPr="0004496C">
        <w:rPr>
          <w:sz w:val="24"/>
          <w:szCs w:val="24"/>
        </w:rPr>
        <w:t xml:space="preserve">rovide a date of withdrawal. </w:t>
      </w:r>
      <w:r>
        <w:rPr>
          <w:sz w:val="24"/>
          <w:szCs w:val="24"/>
        </w:rPr>
        <w:t>(Examples include a specific date or something similar to “up to one month after the interview takes place”. This ensures that participants will not withdraw once your project is completed and presented.)</w:t>
      </w:r>
    </w:p>
    <w:p w:rsidR="0004496C" w:rsidRPr="0004496C" w:rsidRDefault="0004496C" w:rsidP="0004496C">
      <w:pPr>
        <w:pStyle w:val="ListParagraph"/>
        <w:rPr>
          <w:sz w:val="24"/>
          <w:szCs w:val="24"/>
        </w:rPr>
      </w:pPr>
    </w:p>
    <w:p w:rsidR="0004496C" w:rsidRPr="0004496C" w:rsidRDefault="00A17D97" w:rsidP="0004496C">
      <w:pPr>
        <w:numPr>
          <w:ilvl w:val="0"/>
          <w:numId w:val="1"/>
        </w:numPr>
        <w:rPr>
          <w:sz w:val="24"/>
          <w:szCs w:val="24"/>
        </w:rPr>
      </w:pPr>
      <w:r>
        <w:rPr>
          <w:sz w:val="24"/>
          <w:szCs w:val="24"/>
        </w:rPr>
        <w:t>List who will have access to the research data, including researchers and research supervisors. Also l</w:t>
      </w:r>
      <w:r w:rsidR="0004496C" w:rsidRPr="0004496C">
        <w:rPr>
          <w:sz w:val="24"/>
          <w:szCs w:val="24"/>
        </w:rPr>
        <w:t>ist all third-party participants who will have access to private information or will store private data.</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 xml:space="preserve">Describe all known and/or anticipated benefits arising from participation in the study. </w:t>
      </w:r>
    </w:p>
    <w:p w:rsidR="0004496C" w:rsidRPr="0004496C" w:rsidRDefault="0004496C" w:rsidP="0004496C">
      <w:pPr>
        <w:pStyle w:val="ListParagraph"/>
        <w:rPr>
          <w:sz w:val="24"/>
          <w:szCs w:val="24"/>
        </w:rPr>
      </w:pPr>
    </w:p>
    <w:p w:rsidR="0004496C" w:rsidRPr="0004496C" w:rsidRDefault="0004496C" w:rsidP="0004496C">
      <w:pPr>
        <w:numPr>
          <w:ilvl w:val="0"/>
          <w:numId w:val="1"/>
        </w:numPr>
        <w:rPr>
          <w:sz w:val="24"/>
          <w:szCs w:val="24"/>
        </w:rPr>
      </w:pPr>
      <w:r w:rsidRPr="0004496C">
        <w:rPr>
          <w:sz w:val="24"/>
          <w:szCs w:val="24"/>
        </w:rPr>
        <w:t>Include all details concerning compensation for participants. If you are not offering compensation you can skip this point.</w:t>
      </w:r>
      <w:r w:rsidR="00A17D97">
        <w:rPr>
          <w:sz w:val="24"/>
          <w:szCs w:val="24"/>
        </w:rPr>
        <w:br/>
        <w:t>Compensation can include refreshments, gift cards or cash. Keep in mind that compensation should not be an incentive to participate. (I.e., Compensation should not be so extravagant that participants are compelled to participate.)</w:t>
      </w:r>
    </w:p>
    <w:p w:rsidR="0004496C" w:rsidRPr="0004496C" w:rsidRDefault="0004496C" w:rsidP="0004496C">
      <w:pPr>
        <w:rPr>
          <w:sz w:val="24"/>
          <w:szCs w:val="24"/>
        </w:rPr>
      </w:pPr>
    </w:p>
    <w:p w:rsidR="0004496C" w:rsidRPr="0004496C" w:rsidRDefault="0004496C" w:rsidP="0004496C">
      <w:pPr>
        <w:numPr>
          <w:ilvl w:val="0"/>
          <w:numId w:val="1"/>
        </w:numPr>
        <w:rPr>
          <w:sz w:val="24"/>
          <w:szCs w:val="24"/>
        </w:rPr>
      </w:pPr>
      <w:r w:rsidRPr="0004496C">
        <w:rPr>
          <w:sz w:val="24"/>
          <w:szCs w:val="24"/>
        </w:rPr>
        <w:t>A statement on how the data will be stored and protected.</w:t>
      </w:r>
      <w:r w:rsidR="00A17D97">
        <w:rPr>
          <w:sz w:val="24"/>
          <w:szCs w:val="24"/>
        </w:rPr>
        <w:t xml:space="preserve"> </w:t>
      </w:r>
      <w:r w:rsidR="00A17D97">
        <w:rPr>
          <w:sz w:val="24"/>
          <w:szCs w:val="24"/>
        </w:rPr>
        <w:br/>
        <w:t xml:space="preserve">In the case of electronic data, </w:t>
      </w:r>
      <w:r w:rsidR="00483592">
        <w:rPr>
          <w:sz w:val="24"/>
          <w:szCs w:val="24"/>
        </w:rPr>
        <w:t>it could be encrypted or stored on a password-protected computer, depending on the sensitivity of the data</w:t>
      </w:r>
      <w:r w:rsidR="00A17D97">
        <w:rPr>
          <w:sz w:val="24"/>
          <w:szCs w:val="24"/>
        </w:rPr>
        <w:t xml:space="preserve">. </w:t>
      </w:r>
      <w:r w:rsidR="00483592">
        <w:rPr>
          <w:sz w:val="24"/>
          <w:szCs w:val="24"/>
        </w:rPr>
        <w:t xml:space="preserve">(Note: USB sticks cannot be password-protected. CCS does sell USB keys that are encrypted.) </w:t>
      </w:r>
      <w:r w:rsidR="00A17D97">
        <w:rPr>
          <w:sz w:val="24"/>
          <w:szCs w:val="24"/>
        </w:rPr>
        <w:t>Hard copies must be kept in a secure location such as a locked cabinet or office. You must specify the exact location.</w:t>
      </w:r>
    </w:p>
    <w:p w:rsidR="0004496C" w:rsidRPr="0004496C" w:rsidRDefault="0004496C" w:rsidP="0004496C">
      <w:pPr>
        <w:rPr>
          <w:sz w:val="24"/>
          <w:szCs w:val="24"/>
        </w:rPr>
      </w:pPr>
    </w:p>
    <w:p w:rsidR="0004496C" w:rsidRPr="0004496C" w:rsidRDefault="0004496C" w:rsidP="0004496C">
      <w:pPr>
        <w:numPr>
          <w:ilvl w:val="0"/>
          <w:numId w:val="1"/>
        </w:numPr>
        <w:rPr>
          <w:sz w:val="24"/>
          <w:szCs w:val="24"/>
        </w:rPr>
      </w:pPr>
      <w:r w:rsidRPr="0004496C">
        <w:rPr>
          <w:sz w:val="24"/>
          <w:szCs w:val="24"/>
        </w:rPr>
        <w:t xml:space="preserve">Information on length of time data will be kept. If destroying data indicate when and how. If you are keeping </w:t>
      </w:r>
      <w:r>
        <w:rPr>
          <w:sz w:val="24"/>
          <w:szCs w:val="24"/>
        </w:rPr>
        <w:t>t</w:t>
      </w:r>
      <w:r w:rsidRPr="0004496C">
        <w:rPr>
          <w:sz w:val="24"/>
          <w:szCs w:val="24"/>
        </w:rPr>
        <w:t xml:space="preserve">he data for future research it must be clear that the data will only be used for the purposes and topic it was gathered for and not for a totally unrelated research project. </w:t>
      </w:r>
    </w:p>
    <w:p w:rsidR="0004496C" w:rsidRPr="0004496C" w:rsidRDefault="0004496C" w:rsidP="0004496C">
      <w:pPr>
        <w:rPr>
          <w:sz w:val="24"/>
          <w:szCs w:val="24"/>
        </w:rPr>
      </w:pPr>
    </w:p>
    <w:p w:rsidR="0004496C" w:rsidRPr="0004496C" w:rsidRDefault="0004496C" w:rsidP="0004496C">
      <w:pPr>
        <w:numPr>
          <w:ilvl w:val="0"/>
          <w:numId w:val="1"/>
        </w:numPr>
        <w:rPr>
          <w:sz w:val="24"/>
          <w:szCs w:val="24"/>
        </w:rPr>
      </w:pPr>
      <w:r w:rsidRPr="0004496C">
        <w:rPr>
          <w:sz w:val="24"/>
          <w:szCs w:val="24"/>
        </w:rPr>
        <w:t xml:space="preserve">A statement on whether or not research findings will be available to the participants and how/where they will be made available to the participants. </w:t>
      </w:r>
    </w:p>
    <w:p w:rsidR="0004496C" w:rsidRPr="0004496C" w:rsidRDefault="0004496C" w:rsidP="0004496C">
      <w:pPr>
        <w:rPr>
          <w:sz w:val="24"/>
          <w:szCs w:val="24"/>
        </w:rPr>
      </w:pPr>
    </w:p>
    <w:p w:rsidR="0004496C" w:rsidRPr="0004496C" w:rsidRDefault="0004496C" w:rsidP="0004496C">
      <w:pPr>
        <w:numPr>
          <w:ilvl w:val="0"/>
          <w:numId w:val="1"/>
        </w:numPr>
        <w:rPr>
          <w:sz w:val="24"/>
          <w:szCs w:val="24"/>
        </w:rPr>
      </w:pPr>
      <w:r w:rsidRPr="0004496C">
        <w:rPr>
          <w:sz w:val="24"/>
          <w:szCs w:val="24"/>
        </w:rPr>
        <w:t xml:space="preserve">A statement indicating that the </w:t>
      </w:r>
      <w:r w:rsidR="00483592">
        <w:rPr>
          <w:sz w:val="24"/>
          <w:szCs w:val="24"/>
        </w:rPr>
        <w:t xml:space="preserve">ethics protocol for this </w:t>
      </w:r>
      <w:r w:rsidRPr="0004496C">
        <w:rPr>
          <w:sz w:val="24"/>
          <w:szCs w:val="24"/>
        </w:rPr>
        <w:t xml:space="preserve">project was reviewed and received ethics clearance by the Carleton University Research Ethics Board. </w:t>
      </w:r>
      <w:r w:rsidR="00696DF6" w:rsidRPr="00696DF6">
        <w:rPr>
          <w:i/>
          <w:sz w:val="24"/>
          <w:szCs w:val="24"/>
        </w:rPr>
        <w:t>(Please note that until you receive your clearance form from the REB, you cannot proceed with your research.)</w:t>
      </w:r>
    </w:p>
    <w:p w:rsidR="0004496C" w:rsidRPr="0004496C" w:rsidRDefault="0004496C" w:rsidP="0004496C">
      <w:pPr>
        <w:rPr>
          <w:sz w:val="24"/>
          <w:szCs w:val="24"/>
        </w:rPr>
      </w:pPr>
    </w:p>
    <w:p w:rsidR="007F7640" w:rsidRPr="007F7640" w:rsidRDefault="00696DF6" w:rsidP="007F7640">
      <w:pPr>
        <w:ind w:left="720"/>
        <w:rPr>
          <w:lang w:val="en-US"/>
        </w:rPr>
      </w:pPr>
      <w:r>
        <w:rPr>
          <w:sz w:val="24"/>
          <w:szCs w:val="24"/>
        </w:rPr>
        <w:t>Include the c</w:t>
      </w:r>
      <w:r w:rsidR="0004496C" w:rsidRPr="0004496C">
        <w:rPr>
          <w:sz w:val="24"/>
          <w:szCs w:val="24"/>
        </w:rPr>
        <w:t>ontact</w:t>
      </w:r>
      <w:r w:rsidR="0004496C">
        <w:rPr>
          <w:sz w:val="24"/>
          <w:szCs w:val="24"/>
        </w:rPr>
        <w:t xml:space="preserve"> information for the REB</w:t>
      </w:r>
      <w:r w:rsidR="007F7640">
        <w:rPr>
          <w:sz w:val="24"/>
          <w:szCs w:val="24"/>
        </w:rPr>
        <w:t xml:space="preserve"> (choose the appropriate board)</w:t>
      </w:r>
      <w:proofErr w:type="gramStart"/>
      <w:r w:rsidR="0004496C">
        <w:rPr>
          <w:sz w:val="24"/>
          <w:szCs w:val="24"/>
        </w:rPr>
        <w:t>:</w:t>
      </w:r>
      <w:proofErr w:type="gramEnd"/>
      <w:r w:rsidR="0004496C">
        <w:rPr>
          <w:sz w:val="24"/>
          <w:szCs w:val="24"/>
        </w:rPr>
        <w:br/>
      </w:r>
      <w:r w:rsidR="0004496C">
        <w:rPr>
          <w:sz w:val="24"/>
          <w:szCs w:val="24"/>
        </w:rPr>
        <w:br/>
      </w:r>
      <w:r w:rsidR="007F7640" w:rsidRPr="007F7640">
        <w:rPr>
          <w:sz w:val="24"/>
          <w:szCs w:val="24"/>
          <w:lang w:val="en-US"/>
        </w:rPr>
        <w:t>CUREB-A:</w:t>
      </w:r>
    </w:p>
    <w:p w:rsidR="007F7640" w:rsidRPr="007F7640" w:rsidRDefault="007F7640" w:rsidP="007F7640">
      <w:pPr>
        <w:ind w:left="720"/>
        <w:rPr>
          <w:sz w:val="24"/>
          <w:szCs w:val="24"/>
          <w:lang w:val="en-US"/>
        </w:rPr>
      </w:pPr>
      <w:r w:rsidRPr="007F7640">
        <w:rPr>
          <w:sz w:val="24"/>
          <w:szCs w:val="24"/>
          <w:lang w:val="en-US"/>
        </w:rPr>
        <w:t> </w:t>
      </w:r>
    </w:p>
    <w:p w:rsidR="007F7640" w:rsidRPr="007F7640" w:rsidRDefault="007F7640" w:rsidP="007F7640">
      <w:pPr>
        <w:ind w:left="720"/>
        <w:rPr>
          <w:sz w:val="24"/>
          <w:szCs w:val="24"/>
          <w:lang w:val="en-US"/>
        </w:rPr>
      </w:pPr>
      <w:r w:rsidRPr="007F7640">
        <w:rPr>
          <w:sz w:val="24"/>
          <w:szCs w:val="24"/>
          <w:lang w:val="en-US"/>
        </w:rPr>
        <w:lastRenderedPageBreak/>
        <w:t xml:space="preserve">If you have any ethical concerns with the study, please contact Dr. Andy Adler, Chair, Carleton University Research Ethics Board-A (by phone at 613-520-2600 ext. 2517 or via email at </w:t>
      </w:r>
      <w:hyperlink r:id="rId6" w:history="1">
        <w:r w:rsidRPr="007F7640">
          <w:rPr>
            <w:rStyle w:val="Hyperlink"/>
            <w:sz w:val="24"/>
            <w:szCs w:val="24"/>
            <w:lang w:val="en-US"/>
          </w:rPr>
          <w:t>ethics@carleton.ca</w:t>
        </w:r>
      </w:hyperlink>
      <w:r w:rsidRPr="007F7640">
        <w:rPr>
          <w:sz w:val="24"/>
          <w:szCs w:val="24"/>
          <w:lang w:val="en-US"/>
        </w:rPr>
        <w:t>).</w:t>
      </w:r>
    </w:p>
    <w:p w:rsidR="007F7640" w:rsidRPr="007F7640" w:rsidRDefault="007F7640" w:rsidP="007F7640">
      <w:pPr>
        <w:ind w:left="720"/>
        <w:rPr>
          <w:sz w:val="24"/>
          <w:szCs w:val="24"/>
          <w:lang w:val="en-US"/>
        </w:rPr>
      </w:pPr>
      <w:r w:rsidRPr="007F7640">
        <w:rPr>
          <w:sz w:val="24"/>
          <w:szCs w:val="24"/>
          <w:lang w:val="en-US"/>
        </w:rPr>
        <w:t> </w:t>
      </w:r>
    </w:p>
    <w:p w:rsidR="007F7640" w:rsidRPr="007F7640" w:rsidRDefault="007F7640" w:rsidP="007F7640">
      <w:pPr>
        <w:ind w:left="720"/>
        <w:rPr>
          <w:sz w:val="24"/>
          <w:szCs w:val="24"/>
          <w:lang w:val="en-US"/>
        </w:rPr>
      </w:pPr>
      <w:r w:rsidRPr="007F7640">
        <w:rPr>
          <w:sz w:val="24"/>
          <w:szCs w:val="24"/>
          <w:lang w:val="en-US"/>
        </w:rPr>
        <w:t>CUREB-B:</w:t>
      </w:r>
    </w:p>
    <w:p w:rsidR="007F7640" w:rsidRPr="007F7640" w:rsidRDefault="007F7640" w:rsidP="007F7640">
      <w:pPr>
        <w:ind w:left="720"/>
        <w:rPr>
          <w:sz w:val="24"/>
          <w:szCs w:val="24"/>
          <w:lang w:val="en-US"/>
        </w:rPr>
      </w:pPr>
      <w:r w:rsidRPr="007F7640">
        <w:rPr>
          <w:sz w:val="24"/>
          <w:szCs w:val="24"/>
          <w:lang w:val="en-US"/>
        </w:rPr>
        <w:t> </w:t>
      </w:r>
    </w:p>
    <w:p w:rsidR="007F7640" w:rsidRPr="007F7640" w:rsidRDefault="007F7640" w:rsidP="007F7640">
      <w:pPr>
        <w:ind w:left="720"/>
        <w:rPr>
          <w:sz w:val="24"/>
          <w:szCs w:val="24"/>
          <w:lang w:val="en-US"/>
        </w:rPr>
      </w:pPr>
      <w:r w:rsidRPr="007F7640">
        <w:rPr>
          <w:sz w:val="24"/>
          <w:szCs w:val="24"/>
          <w:lang w:val="en-US"/>
        </w:rPr>
        <w:t xml:space="preserve">If you have any ethical concerns with the study, please contact Dr. Andy Adler, Chair, </w:t>
      </w:r>
      <w:proofErr w:type="gramStart"/>
      <w:r w:rsidRPr="007F7640">
        <w:rPr>
          <w:sz w:val="24"/>
          <w:szCs w:val="24"/>
          <w:lang w:val="en-US"/>
        </w:rPr>
        <w:t>Carleton</w:t>
      </w:r>
      <w:proofErr w:type="gramEnd"/>
      <w:r w:rsidRPr="007F7640">
        <w:rPr>
          <w:sz w:val="24"/>
          <w:szCs w:val="24"/>
          <w:lang w:val="en-US"/>
        </w:rPr>
        <w:t xml:space="preserve"> University Research Ethics Board-B (by phone at 613-520-2600 ext. 4085 or via email at </w:t>
      </w:r>
      <w:hyperlink r:id="rId7" w:history="1">
        <w:r w:rsidRPr="007F7640">
          <w:rPr>
            <w:rStyle w:val="Hyperlink"/>
            <w:sz w:val="24"/>
            <w:szCs w:val="24"/>
            <w:lang w:val="en-US"/>
          </w:rPr>
          <w:t>ethics@carleton.ca</w:t>
        </w:r>
      </w:hyperlink>
      <w:r w:rsidRPr="007F7640">
        <w:rPr>
          <w:sz w:val="24"/>
          <w:szCs w:val="24"/>
          <w:lang w:val="en-US"/>
        </w:rPr>
        <w:t>).</w:t>
      </w:r>
    </w:p>
    <w:p w:rsidR="0004496C" w:rsidRPr="0004496C" w:rsidRDefault="0004496C" w:rsidP="007F7640">
      <w:pPr>
        <w:ind w:left="720"/>
        <w:rPr>
          <w:sz w:val="24"/>
          <w:szCs w:val="24"/>
          <w:lang w:val="fr-CA"/>
        </w:rPr>
      </w:pPr>
    </w:p>
    <w:p w:rsidR="0004496C" w:rsidRPr="0004496C" w:rsidRDefault="0004496C" w:rsidP="0004496C">
      <w:pPr>
        <w:numPr>
          <w:ilvl w:val="0"/>
          <w:numId w:val="1"/>
        </w:numPr>
        <w:rPr>
          <w:sz w:val="24"/>
          <w:szCs w:val="24"/>
        </w:rPr>
      </w:pPr>
      <w:r w:rsidRPr="0004496C">
        <w:rPr>
          <w:sz w:val="24"/>
          <w:szCs w:val="24"/>
        </w:rPr>
        <w:t>Contact information for</w:t>
      </w:r>
      <w:r w:rsidR="00696DF6">
        <w:rPr>
          <w:sz w:val="24"/>
          <w:szCs w:val="24"/>
        </w:rPr>
        <w:t xml:space="preserve"> the</w:t>
      </w:r>
      <w:r w:rsidRPr="0004496C">
        <w:rPr>
          <w:sz w:val="24"/>
          <w:szCs w:val="24"/>
        </w:rPr>
        <w:t xml:space="preserve"> researcher: include your name, department</w:t>
      </w:r>
      <w:r>
        <w:rPr>
          <w:sz w:val="24"/>
          <w:szCs w:val="24"/>
        </w:rPr>
        <w:t>al</w:t>
      </w:r>
      <w:r w:rsidRPr="0004496C">
        <w:rPr>
          <w:sz w:val="24"/>
          <w:szCs w:val="24"/>
        </w:rPr>
        <w:t xml:space="preserve"> affiliation, Carleton University e-mail account and telephone for contact information. </w:t>
      </w:r>
      <w:r w:rsidR="00696DF6">
        <w:rPr>
          <w:sz w:val="24"/>
          <w:szCs w:val="24"/>
        </w:rPr>
        <w:br/>
        <w:t>If applicable, also provide contact information for your research supervisor.</w:t>
      </w:r>
    </w:p>
    <w:p w:rsidR="0004496C" w:rsidRPr="0004496C" w:rsidRDefault="0004496C" w:rsidP="0004496C">
      <w:pPr>
        <w:rPr>
          <w:sz w:val="24"/>
          <w:szCs w:val="24"/>
        </w:rPr>
      </w:pPr>
    </w:p>
    <w:p w:rsidR="0004496C" w:rsidRPr="0004496C" w:rsidRDefault="0004496C" w:rsidP="0004496C">
      <w:pPr>
        <w:numPr>
          <w:ilvl w:val="0"/>
          <w:numId w:val="1"/>
        </w:numPr>
        <w:rPr>
          <w:sz w:val="24"/>
          <w:szCs w:val="24"/>
        </w:rPr>
      </w:pPr>
      <w:r w:rsidRPr="0004496C">
        <w:rPr>
          <w:sz w:val="24"/>
          <w:szCs w:val="24"/>
        </w:rPr>
        <w:t>Signature and date section for participant and for researcher. EXAMPLE:</w:t>
      </w:r>
    </w:p>
    <w:p w:rsidR="0004496C" w:rsidRPr="0004496C" w:rsidRDefault="0004496C" w:rsidP="0004496C">
      <w:pPr>
        <w:ind w:left="720"/>
        <w:rPr>
          <w:sz w:val="24"/>
          <w:szCs w:val="24"/>
        </w:rPr>
      </w:pPr>
    </w:p>
    <w:p w:rsidR="0004496C" w:rsidRPr="0004496C" w:rsidRDefault="0004496C" w:rsidP="0004496C">
      <w:pPr>
        <w:rPr>
          <w:sz w:val="24"/>
          <w:szCs w:val="24"/>
        </w:rPr>
      </w:pPr>
    </w:p>
    <w:p w:rsidR="0004496C" w:rsidRPr="0004496C" w:rsidRDefault="0004496C" w:rsidP="0004496C">
      <w:pPr>
        <w:rPr>
          <w:rStyle w:val="lh21"/>
          <w:b w:val="0"/>
          <w:sz w:val="24"/>
          <w:szCs w:val="24"/>
        </w:rPr>
      </w:pPr>
      <w:r w:rsidRPr="0004496C">
        <w:rPr>
          <w:rStyle w:val="lh21"/>
          <w:b w:val="0"/>
          <w:sz w:val="24"/>
          <w:szCs w:val="24"/>
        </w:rPr>
        <w:t>____________________</w:t>
      </w:r>
      <w:r w:rsidRPr="0004496C">
        <w:rPr>
          <w:rStyle w:val="lh21"/>
          <w:b w:val="0"/>
          <w:sz w:val="24"/>
          <w:szCs w:val="24"/>
        </w:rPr>
        <w:tab/>
      </w:r>
      <w:r w:rsidRPr="0004496C">
        <w:rPr>
          <w:rStyle w:val="lh21"/>
          <w:b w:val="0"/>
          <w:sz w:val="24"/>
          <w:szCs w:val="24"/>
        </w:rPr>
        <w:tab/>
      </w:r>
      <w:r w:rsidRPr="0004496C">
        <w:rPr>
          <w:rStyle w:val="lh21"/>
          <w:b w:val="0"/>
          <w:sz w:val="24"/>
          <w:szCs w:val="24"/>
        </w:rPr>
        <w:tab/>
      </w:r>
      <w:r w:rsidRPr="0004496C">
        <w:rPr>
          <w:rStyle w:val="lh21"/>
          <w:b w:val="0"/>
          <w:sz w:val="24"/>
          <w:szCs w:val="24"/>
        </w:rPr>
        <w:tab/>
      </w:r>
      <w:r w:rsidRPr="0004496C">
        <w:rPr>
          <w:rStyle w:val="lh21"/>
          <w:b w:val="0"/>
          <w:sz w:val="24"/>
          <w:szCs w:val="24"/>
        </w:rPr>
        <w:tab/>
        <w:t>_____________</w:t>
      </w:r>
    </w:p>
    <w:p w:rsidR="0004496C" w:rsidRPr="0004496C" w:rsidRDefault="0004496C" w:rsidP="0004496C">
      <w:pPr>
        <w:rPr>
          <w:rStyle w:val="lh21"/>
          <w:b w:val="0"/>
          <w:sz w:val="24"/>
          <w:szCs w:val="24"/>
        </w:rPr>
      </w:pPr>
      <w:r w:rsidRPr="0004496C">
        <w:rPr>
          <w:rStyle w:val="lh21"/>
          <w:b w:val="0"/>
          <w:sz w:val="24"/>
          <w:szCs w:val="24"/>
        </w:rPr>
        <w:t>Signature of participant</w:t>
      </w:r>
      <w:r w:rsidRPr="0004496C">
        <w:rPr>
          <w:rStyle w:val="lh21"/>
          <w:b w:val="0"/>
          <w:sz w:val="24"/>
          <w:szCs w:val="24"/>
        </w:rPr>
        <w:tab/>
      </w:r>
      <w:r w:rsidRPr="0004496C">
        <w:rPr>
          <w:rStyle w:val="lh21"/>
          <w:b w:val="0"/>
          <w:sz w:val="24"/>
          <w:szCs w:val="24"/>
        </w:rPr>
        <w:tab/>
      </w:r>
      <w:r w:rsidRPr="0004496C">
        <w:rPr>
          <w:rStyle w:val="lh21"/>
          <w:b w:val="0"/>
          <w:sz w:val="24"/>
          <w:szCs w:val="24"/>
        </w:rPr>
        <w:tab/>
      </w:r>
      <w:r w:rsidRPr="0004496C">
        <w:rPr>
          <w:rStyle w:val="lh21"/>
          <w:b w:val="0"/>
          <w:sz w:val="24"/>
          <w:szCs w:val="24"/>
        </w:rPr>
        <w:tab/>
      </w:r>
      <w:r w:rsidRPr="0004496C">
        <w:rPr>
          <w:rStyle w:val="lh21"/>
          <w:b w:val="0"/>
          <w:sz w:val="24"/>
          <w:szCs w:val="24"/>
        </w:rPr>
        <w:tab/>
        <w:t>Date</w:t>
      </w:r>
    </w:p>
    <w:p w:rsidR="0004496C" w:rsidRPr="0004496C" w:rsidRDefault="0004496C" w:rsidP="0004496C">
      <w:pPr>
        <w:rPr>
          <w:rStyle w:val="lh21"/>
          <w:b w:val="0"/>
          <w:sz w:val="24"/>
          <w:szCs w:val="24"/>
        </w:rPr>
      </w:pPr>
    </w:p>
    <w:p w:rsidR="0004496C" w:rsidRPr="0004496C" w:rsidRDefault="0004496C" w:rsidP="0004496C">
      <w:pPr>
        <w:rPr>
          <w:rStyle w:val="lh21"/>
          <w:b w:val="0"/>
          <w:sz w:val="24"/>
          <w:szCs w:val="24"/>
        </w:rPr>
      </w:pPr>
    </w:p>
    <w:p w:rsidR="0004496C" w:rsidRPr="0004496C" w:rsidRDefault="0004496C" w:rsidP="0004496C">
      <w:pPr>
        <w:rPr>
          <w:rStyle w:val="lh21"/>
          <w:b w:val="0"/>
          <w:sz w:val="24"/>
          <w:szCs w:val="24"/>
        </w:rPr>
      </w:pPr>
      <w:r w:rsidRPr="0004496C">
        <w:rPr>
          <w:rStyle w:val="lh21"/>
          <w:b w:val="0"/>
          <w:sz w:val="24"/>
          <w:szCs w:val="24"/>
        </w:rPr>
        <w:t>____________________</w:t>
      </w:r>
      <w:r w:rsidRPr="0004496C">
        <w:rPr>
          <w:rStyle w:val="lh21"/>
          <w:b w:val="0"/>
          <w:sz w:val="24"/>
          <w:szCs w:val="24"/>
        </w:rPr>
        <w:tab/>
      </w:r>
      <w:r w:rsidRPr="0004496C">
        <w:rPr>
          <w:rStyle w:val="lh21"/>
          <w:b w:val="0"/>
          <w:sz w:val="24"/>
          <w:szCs w:val="24"/>
        </w:rPr>
        <w:tab/>
      </w:r>
      <w:r w:rsidRPr="0004496C">
        <w:rPr>
          <w:rStyle w:val="lh21"/>
          <w:b w:val="0"/>
          <w:sz w:val="24"/>
          <w:szCs w:val="24"/>
        </w:rPr>
        <w:tab/>
      </w:r>
      <w:r w:rsidRPr="0004496C">
        <w:rPr>
          <w:rStyle w:val="lh21"/>
          <w:b w:val="0"/>
          <w:sz w:val="24"/>
          <w:szCs w:val="24"/>
        </w:rPr>
        <w:tab/>
      </w:r>
      <w:r w:rsidRPr="0004496C">
        <w:rPr>
          <w:rStyle w:val="lh21"/>
          <w:b w:val="0"/>
          <w:sz w:val="24"/>
          <w:szCs w:val="24"/>
        </w:rPr>
        <w:tab/>
        <w:t>_____________</w:t>
      </w:r>
    </w:p>
    <w:p w:rsidR="0004496C" w:rsidRPr="0004496C" w:rsidRDefault="0004496C" w:rsidP="0004496C">
      <w:pPr>
        <w:rPr>
          <w:rStyle w:val="lh21"/>
          <w:b w:val="0"/>
          <w:sz w:val="24"/>
          <w:szCs w:val="24"/>
        </w:rPr>
      </w:pPr>
      <w:r w:rsidRPr="0004496C">
        <w:rPr>
          <w:rStyle w:val="lh21"/>
          <w:b w:val="0"/>
          <w:sz w:val="24"/>
          <w:szCs w:val="24"/>
        </w:rPr>
        <w:t>Signature of researcher</w:t>
      </w:r>
      <w:r w:rsidRPr="0004496C">
        <w:rPr>
          <w:rStyle w:val="lh21"/>
          <w:b w:val="0"/>
          <w:sz w:val="24"/>
          <w:szCs w:val="24"/>
        </w:rPr>
        <w:tab/>
      </w:r>
      <w:r w:rsidRPr="0004496C">
        <w:rPr>
          <w:rStyle w:val="lh21"/>
          <w:b w:val="0"/>
          <w:sz w:val="24"/>
          <w:szCs w:val="24"/>
        </w:rPr>
        <w:tab/>
      </w:r>
      <w:r w:rsidRPr="0004496C">
        <w:rPr>
          <w:rStyle w:val="lh21"/>
          <w:b w:val="0"/>
          <w:sz w:val="24"/>
          <w:szCs w:val="24"/>
        </w:rPr>
        <w:tab/>
      </w:r>
      <w:r w:rsidRPr="0004496C">
        <w:rPr>
          <w:rStyle w:val="lh21"/>
          <w:b w:val="0"/>
          <w:sz w:val="24"/>
          <w:szCs w:val="24"/>
        </w:rPr>
        <w:tab/>
      </w:r>
      <w:r w:rsidRPr="0004496C">
        <w:rPr>
          <w:rStyle w:val="lh21"/>
          <w:b w:val="0"/>
          <w:sz w:val="24"/>
          <w:szCs w:val="24"/>
        </w:rPr>
        <w:tab/>
        <w:t>Date</w:t>
      </w:r>
    </w:p>
    <w:p w:rsidR="0004496C" w:rsidRPr="0004496C" w:rsidRDefault="0004496C" w:rsidP="0004496C">
      <w:pPr>
        <w:rPr>
          <w:rStyle w:val="lh21"/>
          <w:b w:val="0"/>
          <w:sz w:val="24"/>
          <w:szCs w:val="24"/>
        </w:rPr>
      </w:pPr>
    </w:p>
    <w:p w:rsidR="0004496C" w:rsidRPr="0004496C" w:rsidRDefault="0004496C" w:rsidP="0004496C">
      <w:pPr>
        <w:rPr>
          <w:b/>
          <w:sz w:val="24"/>
          <w:szCs w:val="24"/>
        </w:rPr>
      </w:pPr>
    </w:p>
    <w:p w:rsidR="00D06638" w:rsidRDefault="00D06638" w:rsidP="0004496C">
      <w:pPr>
        <w:rPr>
          <w:sz w:val="24"/>
          <w:szCs w:val="24"/>
        </w:rPr>
      </w:pPr>
    </w:p>
    <w:p w:rsidR="00696DF6" w:rsidRDefault="00696DF6" w:rsidP="0004496C">
      <w:pPr>
        <w:rPr>
          <w:sz w:val="24"/>
          <w:szCs w:val="24"/>
        </w:rPr>
      </w:pPr>
      <w:r>
        <w:rPr>
          <w:sz w:val="24"/>
          <w:szCs w:val="24"/>
        </w:rPr>
        <w:t xml:space="preserve">Include a note at the end of the document indication that it has been printed on </w:t>
      </w:r>
      <w:proofErr w:type="gramStart"/>
      <w:r>
        <w:rPr>
          <w:sz w:val="24"/>
          <w:szCs w:val="24"/>
        </w:rPr>
        <w:t>both sides of a single (or</w:t>
      </w:r>
      <w:proofErr w:type="gramEnd"/>
      <w:r>
        <w:rPr>
          <w:sz w:val="24"/>
          <w:szCs w:val="24"/>
        </w:rPr>
        <w:t xml:space="preserve"> more) sheet of paper. Please also number your consent form pages as </w:t>
      </w:r>
      <w:r w:rsidR="00104F48">
        <w:rPr>
          <w:sz w:val="24"/>
          <w:szCs w:val="24"/>
        </w:rPr>
        <w:t xml:space="preserve">“page </w:t>
      </w:r>
      <w:r>
        <w:rPr>
          <w:sz w:val="24"/>
          <w:szCs w:val="24"/>
        </w:rPr>
        <w:t>1 of 2</w:t>
      </w:r>
      <w:r w:rsidR="00104F48">
        <w:rPr>
          <w:sz w:val="24"/>
          <w:szCs w:val="24"/>
        </w:rPr>
        <w:t>”</w:t>
      </w:r>
      <w:r>
        <w:rPr>
          <w:sz w:val="24"/>
          <w:szCs w:val="24"/>
        </w:rPr>
        <w:t xml:space="preserve"> (or something similar).</w:t>
      </w:r>
    </w:p>
    <w:p w:rsidR="00104F48" w:rsidRDefault="00104F48" w:rsidP="0004496C">
      <w:pPr>
        <w:rPr>
          <w:sz w:val="24"/>
          <w:szCs w:val="24"/>
        </w:rPr>
      </w:pPr>
    </w:p>
    <w:p w:rsidR="00104F48" w:rsidRPr="0004496C" w:rsidRDefault="00104F48" w:rsidP="0004496C">
      <w:pPr>
        <w:rPr>
          <w:sz w:val="24"/>
          <w:szCs w:val="24"/>
        </w:rPr>
      </w:pPr>
      <w:r>
        <w:rPr>
          <w:sz w:val="24"/>
          <w:szCs w:val="24"/>
        </w:rPr>
        <w:t>Please also include a note indicating that participants should retain a copy of this documents for their records. (The researcher must keep a copy as well.)</w:t>
      </w:r>
    </w:p>
    <w:sectPr w:rsidR="00104F48" w:rsidRPr="0004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25788"/>
    <w:multiLevelType w:val="hybridMultilevel"/>
    <w:tmpl w:val="1528E718"/>
    <w:lvl w:ilvl="0" w:tplc="8558F81C">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JeVsn0ikp8eBSjia2ZKHUCf07EWO+K4YVzuG1v2rQZZ3PVlETCHv7cuZrt7USfGiWpKz2XgXIkgkKfMPA0oYA==" w:salt="VxkHDuaD1MFC5A/OQG8Bn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6C"/>
    <w:rsid w:val="0004496C"/>
    <w:rsid w:val="000E5CE8"/>
    <w:rsid w:val="00104F48"/>
    <w:rsid w:val="00127A17"/>
    <w:rsid w:val="00483592"/>
    <w:rsid w:val="005D0871"/>
    <w:rsid w:val="006245B7"/>
    <w:rsid w:val="00696DF6"/>
    <w:rsid w:val="006F549F"/>
    <w:rsid w:val="006F564F"/>
    <w:rsid w:val="007F7640"/>
    <w:rsid w:val="008A0963"/>
    <w:rsid w:val="00A17D97"/>
    <w:rsid w:val="00AF6131"/>
    <w:rsid w:val="00BA30D4"/>
    <w:rsid w:val="00CB4F27"/>
    <w:rsid w:val="00D06638"/>
    <w:rsid w:val="00FC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3F160-71A4-4341-8679-F3B5821D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96C"/>
    <w:pPr>
      <w:spacing w:after="0" w:line="240" w:lineRule="auto"/>
    </w:pPr>
    <w:rPr>
      <w:rFonts w:ascii="Verdana" w:eastAsia="Times New Roman" w:hAnsi="Verdana" w:cs="Arial"/>
      <w:color w:val="000000"/>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96C"/>
    <w:pPr>
      <w:jc w:val="center"/>
    </w:pPr>
    <w:rPr>
      <w:rFonts w:cs="Times New Roman"/>
      <w:sz w:val="32"/>
    </w:rPr>
  </w:style>
  <w:style w:type="character" w:customStyle="1" w:styleId="BodyTextChar">
    <w:name w:val="Body Text Char"/>
    <w:basedOn w:val="DefaultParagraphFont"/>
    <w:link w:val="BodyText"/>
    <w:rsid w:val="0004496C"/>
    <w:rPr>
      <w:rFonts w:ascii="Verdana" w:eastAsia="Times New Roman" w:hAnsi="Verdana" w:cs="Times New Roman"/>
      <w:color w:val="000000"/>
      <w:sz w:val="32"/>
      <w:szCs w:val="20"/>
      <w:lang w:val="en-CA"/>
    </w:rPr>
  </w:style>
  <w:style w:type="character" w:customStyle="1" w:styleId="lh21">
    <w:name w:val="lh21"/>
    <w:basedOn w:val="DefaultParagraphFont"/>
    <w:rsid w:val="0004496C"/>
    <w:rPr>
      <w:rFonts w:ascii="Verdana" w:hAnsi="Verdana" w:hint="default"/>
      <w:b/>
      <w:bCs/>
      <w:i w:val="0"/>
      <w:iCs w:val="0"/>
      <w:smallCaps w:val="0"/>
      <w:color w:val="000000"/>
      <w:sz w:val="28"/>
      <w:szCs w:val="28"/>
    </w:rPr>
  </w:style>
  <w:style w:type="paragraph" w:styleId="ListParagraph">
    <w:name w:val="List Paragraph"/>
    <w:basedOn w:val="Normal"/>
    <w:uiPriority w:val="34"/>
    <w:qFormat/>
    <w:rsid w:val="0004496C"/>
    <w:pPr>
      <w:ind w:left="720"/>
    </w:pPr>
  </w:style>
  <w:style w:type="paragraph" w:styleId="BalloonText">
    <w:name w:val="Balloon Text"/>
    <w:basedOn w:val="Normal"/>
    <w:link w:val="BalloonTextChar"/>
    <w:uiPriority w:val="99"/>
    <w:semiHidden/>
    <w:unhideWhenUsed/>
    <w:rsid w:val="0004496C"/>
    <w:rPr>
      <w:rFonts w:ascii="Tahoma" w:hAnsi="Tahoma" w:cs="Tahoma"/>
      <w:sz w:val="16"/>
      <w:szCs w:val="16"/>
    </w:rPr>
  </w:style>
  <w:style w:type="character" w:customStyle="1" w:styleId="BalloonTextChar">
    <w:name w:val="Balloon Text Char"/>
    <w:basedOn w:val="DefaultParagraphFont"/>
    <w:link w:val="BalloonText"/>
    <w:uiPriority w:val="99"/>
    <w:semiHidden/>
    <w:rsid w:val="0004496C"/>
    <w:rPr>
      <w:rFonts w:ascii="Tahoma" w:eastAsia="Times New Roman" w:hAnsi="Tahoma" w:cs="Tahoma"/>
      <w:color w:val="000000"/>
      <w:sz w:val="16"/>
      <w:szCs w:val="16"/>
      <w:lang w:val="en-CA"/>
    </w:rPr>
  </w:style>
  <w:style w:type="character" w:styleId="Hyperlink">
    <w:name w:val="Hyperlink"/>
    <w:basedOn w:val="DefaultParagraphFont"/>
    <w:rsid w:val="0004496C"/>
    <w:rPr>
      <w:color w:val="0000FF"/>
      <w:u w:val="single"/>
    </w:rPr>
  </w:style>
  <w:style w:type="paragraph" w:styleId="NormalWeb">
    <w:name w:val="Normal (Web)"/>
    <w:basedOn w:val="Normal"/>
    <w:uiPriority w:val="99"/>
    <w:semiHidden/>
    <w:unhideWhenUsed/>
    <w:rsid w:val="007F76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4783">
      <w:bodyDiv w:val="1"/>
      <w:marLeft w:val="0"/>
      <w:marRight w:val="0"/>
      <w:marTop w:val="0"/>
      <w:marBottom w:val="0"/>
      <w:divBdr>
        <w:top w:val="none" w:sz="0" w:space="0" w:color="auto"/>
        <w:left w:val="none" w:sz="0" w:space="0" w:color="auto"/>
        <w:bottom w:val="none" w:sz="0" w:space="0" w:color="auto"/>
        <w:right w:val="none" w:sz="0" w:space="0" w:color="auto"/>
      </w:divBdr>
    </w:div>
    <w:div w:id="17917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carleton.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986</Words>
  <Characters>5626</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Schwartz</dc:creator>
  <cp:lastModifiedBy>Sylvie Jasen</cp:lastModifiedBy>
  <cp:revision>14</cp:revision>
  <dcterms:created xsi:type="dcterms:W3CDTF">2013-03-01T18:51:00Z</dcterms:created>
  <dcterms:modified xsi:type="dcterms:W3CDTF">2016-10-17T17:54:00Z</dcterms:modified>
</cp:coreProperties>
</file>