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8A" w:rsidRDefault="00A9528A" w:rsidP="00A9528A">
      <w:pPr>
        <w:pStyle w:val="Default"/>
      </w:pPr>
    </w:p>
    <w:p w:rsidR="004224E7" w:rsidRDefault="004224E7" w:rsidP="00621D31">
      <w:pPr>
        <w:jc w:val="center"/>
        <w:rPr>
          <w:b/>
        </w:rPr>
      </w:pPr>
    </w:p>
    <w:p w:rsidR="004224E7" w:rsidRDefault="003C0CA6" w:rsidP="004224E7">
      <w:pPr>
        <w:jc w:val="center"/>
        <w:rPr>
          <w:b/>
          <w:bCs/>
          <w:sz w:val="23"/>
          <w:szCs w:val="23"/>
        </w:rPr>
      </w:pPr>
      <w:r>
        <w:rPr>
          <w:b/>
        </w:rPr>
        <w:t xml:space="preserve">FALL </w:t>
      </w:r>
      <w:r w:rsidR="001C21D4">
        <w:rPr>
          <w:b/>
        </w:rPr>
        <w:t>201</w:t>
      </w:r>
      <w:r w:rsidR="00672D05">
        <w:rPr>
          <w:b/>
        </w:rPr>
        <w:t>9</w:t>
      </w:r>
      <w:r>
        <w:rPr>
          <w:b/>
        </w:rPr>
        <w:t xml:space="preserve"> </w:t>
      </w:r>
      <w:r w:rsidR="00113286">
        <w:rPr>
          <w:b/>
          <w:bCs/>
          <w:sz w:val="23"/>
          <w:szCs w:val="23"/>
        </w:rPr>
        <w:t xml:space="preserve">CONTRACT INSTRUCTOR ADVERTISED </w:t>
      </w:r>
      <w:r w:rsidR="00A9528A">
        <w:rPr>
          <w:b/>
          <w:bCs/>
          <w:sz w:val="23"/>
          <w:szCs w:val="23"/>
        </w:rPr>
        <w:t>COURSES</w:t>
      </w:r>
    </w:p>
    <w:p w:rsidR="009E3592" w:rsidRPr="004224E7" w:rsidRDefault="009E3592" w:rsidP="009E3592">
      <w:pPr>
        <w:spacing w:after="0"/>
        <w:jc w:val="center"/>
        <w:rPr>
          <w:b/>
          <w:bCs/>
          <w:sz w:val="23"/>
          <w:szCs w:val="23"/>
        </w:rPr>
      </w:pPr>
    </w:p>
    <w:p w:rsidR="004224E7" w:rsidRPr="003C0CA6" w:rsidRDefault="003C0CA6" w:rsidP="00672D05">
      <w:pPr>
        <w:spacing w:after="0"/>
        <w:rPr>
          <w:rFonts w:ascii="Calibri" w:eastAsia="Times New Roman" w:hAnsi="Calibri" w:cs="Calibri"/>
          <w:b/>
          <w:bCs/>
          <w:sz w:val="28"/>
          <w:szCs w:val="28"/>
          <w:lang w:val="en-US"/>
        </w:rPr>
      </w:pPr>
      <w:r w:rsidRPr="003C0CA6">
        <w:rPr>
          <w:rFonts w:ascii="Calibri" w:hAnsi="Calibri" w:cs="Calibri"/>
          <w:b/>
          <w:sz w:val="28"/>
          <w:szCs w:val="28"/>
        </w:rPr>
        <w:t>Fall</w:t>
      </w:r>
      <w:r w:rsidR="009E60A2" w:rsidRPr="003C0CA6">
        <w:rPr>
          <w:rFonts w:ascii="Calibri" w:hAnsi="Calibri" w:cs="Calibri"/>
          <w:b/>
          <w:sz w:val="28"/>
          <w:szCs w:val="28"/>
        </w:rPr>
        <w:t xml:space="preserve"> 201</w:t>
      </w:r>
      <w:r w:rsidR="00672D05" w:rsidRPr="003C0CA6">
        <w:rPr>
          <w:rFonts w:ascii="Calibri" w:hAnsi="Calibri" w:cs="Calibri"/>
          <w:b/>
          <w:sz w:val="28"/>
          <w:szCs w:val="28"/>
        </w:rPr>
        <w:t>9</w:t>
      </w:r>
      <w:r w:rsidR="00C92D90" w:rsidRPr="003C0CA6">
        <w:rPr>
          <w:rFonts w:ascii="Calibri" w:eastAsia="Times New Roman" w:hAnsi="Calibri" w:cs="Calibri"/>
          <w:b/>
          <w:bCs/>
          <w:sz w:val="28"/>
          <w:szCs w:val="28"/>
          <w:lang w:val="en-US"/>
        </w:rPr>
        <w:t xml:space="preserve"> </w:t>
      </w:r>
    </w:p>
    <w:p w:rsidR="003C0CA6" w:rsidRPr="003C0CA6" w:rsidRDefault="003C0CA6" w:rsidP="00672D05">
      <w:pPr>
        <w:spacing w:after="0"/>
        <w:rPr>
          <w:rFonts w:ascii="Calibri" w:eastAsia="Times New Roman" w:hAnsi="Calibri" w:cs="Calibri"/>
          <w:b/>
          <w:bCs/>
          <w:sz w:val="18"/>
          <w:szCs w:val="18"/>
          <w:lang w:val="en-US"/>
        </w:rPr>
      </w:pPr>
    </w:p>
    <w:p w:rsidR="003C0CA6" w:rsidRPr="003C0CA6" w:rsidRDefault="003C0CA6" w:rsidP="003C0CA6">
      <w:pPr>
        <w:spacing w:after="0" w:line="240" w:lineRule="auto"/>
        <w:rPr>
          <w:rFonts w:ascii="Calibri" w:eastAsia="Times New Roman" w:hAnsi="Calibri" w:cs="Calibri"/>
          <w:sz w:val="20"/>
          <w:szCs w:val="20"/>
          <w:lang w:val="en-US"/>
        </w:rPr>
      </w:pPr>
      <w:r w:rsidRPr="003C0CA6">
        <w:rPr>
          <w:rFonts w:ascii="Calibri" w:eastAsia="Times New Roman" w:hAnsi="Calibri" w:cs="Calibri"/>
          <w:b/>
          <w:bCs/>
          <w:sz w:val="20"/>
          <w:szCs w:val="20"/>
          <w:lang w:val="en-US"/>
        </w:rPr>
        <w:t>BIT 1101 [0.5 credit]</w:t>
      </w:r>
      <w:r w:rsidRPr="003C0CA6">
        <w:rPr>
          <w:rFonts w:ascii="Calibri" w:eastAsia="Times New Roman" w:hAnsi="Calibri" w:cs="Calibri"/>
          <w:b/>
          <w:bCs/>
          <w:sz w:val="20"/>
          <w:szCs w:val="20"/>
          <w:lang w:val="en-US"/>
        </w:rPr>
        <w:br/>
        <w:t>Mathematics II for IMD</w:t>
      </w:r>
      <w:r w:rsidRPr="003C0CA6">
        <w:rPr>
          <w:rFonts w:ascii="Calibri" w:eastAsia="Times New Roman" w:hAnsi="Calibri" w:cs="Calibri"/>
          <w:sz w:val="20"/>
          <w:szCs w:val="20"/>
          <w:lang w:val="en-US"/>
        </w:rPr>
        <w:br/>
        <w:t>Tailored for students in the interactive Multi-media Design program, this course covers systems of linear equations, vector space of n-tuples, subspaces and bases, matrix transformations, kernel, range, matrix algebra and determinants, inner products and orthogonality, eigenvalues, diagonalization and applications.</w:t>
      </w:r>
    </w:p>
    <w:p w:rsidR="009E3592" w:rsidRPr="000737C8" w:rsidRDefault="003C0CA6" w:rsidP="00672D05">
      <w:pPr>
        <w:spacing w:after="0" w:line="240" w:lineRule="auto"/>
        <w:rPr>
          <w:rFonts w:ascii="Calibri" w:eastAsia="Times New Roman" w:hAnsi="Calibri" w:cs="Calibri"/>
          <w:sz w:val="20"/>
          <w:szCs w:val="20"/>
          <w:lang w:val="en-US"/>
        </w:rPr>
      </w:pPr>
      <w:r w:rsidRPr="003C0CA6">
        <w:rPr>
          <w:rFonts w:ascii="Calibri" w:eastAsia="Times New Roman" w:hAnsi="Calibri" w:cs="Calibri"/>
          <w:sz w:val="20"/>
          <w:szCs w:val="20"/>
          <w:lang w:val="en-US"/>
        </w:rPr>
        <w:t xml:space="preserve">Precludes additional credit for </w:t>
      </w:r>
      <w:hyperlink r:id="rId4" w:tooltip="BIT 1001" w:history="1">
        <w:r w:rsidRPr="003C0CA6">
          <w:rPr>
            <w:rFonts w:ascii="Calibri" w:eastAsia="Times New Roman" w:hAnsi="Calibri" w:cs="Calibri"/>
            <w:color w:val="0000FF"/>
            <w:sz w:val="20"/>
            <w:szCs w:val="20"/>
            <w:u w:val="single"/>
            <w:lang w:val="en-US"/>
          </w:rPr>
          <w:t>BIT 1001</w:t>
        </w:r>
      </w:hyperlink>
      <w:r w:rsidRPr="003C0CA6">
        <w:rPr>
          <w:rFonts w:ascii="Calibri" w:eastAsia="Times New Roman" w:hAnsi="Calibri" w:cs="Calibri"/>
          <w:sz w:val="20"/>
          <w:szCs w:val="20"/>
          <w:lang w:val="en-US"/>
        </w:rPr>
        <w:t xml:space="preserve">, </w:t>
      </w:r>
      <w:hyperlink r:id="rId5" w:tooltip="BIT 1201" w:history="1">
        <w:r w:rsidRPr="003C0CA6">
          <w:rPr>
            <w:rFonts w:ascii="Calibri" w:eastAsia="Times New Roman" w:hAnsi="Calibri" w:cs="Calibri"/>
            <w:color w:val="0000FF"/>
            <w:sz w:val="20"/>
            <w:szCs w:val="20"/>
            <w:u w:val="single"/>
            <w:lang w:val="en-US"/>
          </w:rPr>
          <w:t>BIT 1201</w:t>
        </w:r>
      </w:hyperlink>
      <w:r w:rsidRPr="003C0CA6">
        <w:rPr>
          <w:rFonts w:ascii="Calibri" w:eastAsia="Times New Roman" w:hAnsi="Calibri" w:cs="Calibri"/>
          <w:sz w:val="20"/>
          <w:szCs w:val="20"/>
          <w:lang w:val="en-US"/>
        </w:rPr>
        <w:t xml:space="preserve">, </w:t>
      </w:r>
      <w:hyperlink r:id="rId6" w:tooltip="ECON 1401" w:history="1">
        <w:r w:rsidRPr="003C0CA6">
          <w:rPr>
            <w:rFonts w:ascii="Calibri" w:eastAsia="Times New Roman" w:hAnsi="Calibri" w:cs="Calibri"/>
            <w:color w:val="0000FF"/>
            <w:sz w:val="20"/>
            <w:szCs w:val="20"/>
            <w:u w:val="single"/>
            <w:lang w:val="en-US"/>
          </w:rPr>
          <w:t>ECON 1401</w:t>
        </w:r>
      </w:hyperlink>
      <w:r w:rsidRPr="003C0CA6">
        <w:rPr>
          <w:rFonts w:ascii="Calibri" w:eastAsia="Times New Roman" w:hAnsi="Calibri" w:cs="Calibri"/>
          <w:sz w:val="20"/>
          <w:szCs w:val="20"/>
          <w:lang w:val="en-US"/>
        </w:rPr>
        <w:t xml:space="preserve">, </w:t>
      </w:r>
      <w:hyperlink r:id="rId7" w:tooltip="ECON 1402" w:history="1">
        <w:r w:rsidRPr="003C0CA6">
          <w:rPr>
            <w:rFonts w:ascii="Calibri" w:eastAsia="Times New Roman" w:hAnsi="Calibri" w:cs="Calibri"/>
            <w:color w:val="0000FF"/>
            <w:sz w:val="20"/>
            <w:szCs w:val="20"/>
            <w:u w:val="single"/>
            <w:lang w:val="en-US"/>
          </w:rPr>
          <w:t>ECON 1402</w:t>
        </w:r>
      </w:hyperlink>
      <w:r w:rsidRPr="003C0CA6">
        <w:rPr>
          <w:rFonts w:ascii="Calibri" w:eastAsia="Times New Roman" w:hAnsi="Calibri" w:cs="Calibri"/>
          <w:sz w:val="20"/>
          <w:szCs w:val="20"/>
          <w:lang w:val="en-US"/>
        </w:rPr>
        <w:t xml:space="preserve">, </w:t>
      </w:r>
      <w:hyperlink r:id="rId8" w:tooltip="MATH 1104" w:history="1">
        <w:r w:rsidRPr="003C0CA6">
          <w:rPr>
            <w:rFonts w:ascii="Calibri" w:eastAsia="Times New Roman" w:hAnsi="Calibri" w:cs="Calibri"/>
            <w:color w:val="0000FF"/>
            <w:sz w:val="20"/>
            <w:szCs w:val="20"/>
            <w:u w:val="single"/>
            <w:lang w:val="en-US"/>
          </w:rPr>
          <w:t>MATH 1104</w:t>
        </w:r>
      </w:hyperlink>
      <w:r w:rsidRPr="003C0CA6">
        <w:rPr>
          <w:rFonts w:ascii="Calibri" w:eastAsia="Times New Roman" w:hAnsi="Calibri" w:cs="Calibri"/>
          <w:sz w:val="20"/>
          <w:szCs w:val="20"/>
          <w:lang w:val="en-US"/>
        </w:rPr>
        <w:t xml:space="preserve">, </w:t>
      </w:r>
      <w:hyperlink r:id="rId9" w:tooltip="MATH 1107" w:history="1">
        <w:r w:rsidRPr="003C0CA6">
          <w:rPr>
            <w:rFonts w:ascii="Calibri" w:eastAsia="Times New Roman" w:hAnsi="Calibri" w:cs="Calibri"/>
            <w:color w:val="0000FF"/>
            <w:sz w:val="20"/>
            <w:szCs w:val="20"/>
            <w:u w:val="single"/>
            <w:lang w:val="en-US"/>
          </w:rPr>
          <w:t>MATH 1107</w:t>
        </w:r>
      </w:hyperlink>
      <w:r w:rsidRPr="003C0CA6">
        <w:rPr>
          <w:rFonts w:ascii="Calibri" w:eastAsia="Times New Roman" w:hAnsi="Calibri" w:cs="Calibri"/>
          <w:sz w:val="20"/>
          <w:szCs w:val="20"/>
          <w:lang w:val="en-US"/>
        </w:rPr>
        <w:t xml:space="preserve">, </w:t>
      </w:r>
      <w:hyperlink r:id="rId10" w:tooltip="MATH 1119" w:history="1">
        <w:r w:rsidRPr="003C0CA6">
          <w:rPr>
            <w:rFonts w:ascii="Calibri" w:eastAsia="Times New Roman" w:hAnsi="Calibri" w:cs="Calibri"/>
            <w:color w:val="0000FF"/>
            <w:sz w:val="20"/>
            <w:szCs w:val="20"/>
            <w:u w:val="single"/>
            <w:lang w:val="en-US"/>
          </w:rPr>
          <w:t>MATH 1119</w:t>
        </w:r>
      </w:hyperlink>
      <w:r w:rsidRPr="003C0CA6">
        <w:rPr>
          <w:rFonts w:ascii="Calibri" w:eastAsia="Times New Roman" w:hAnsi="Calibri" w:cs="Calibri"/>
          <w:sz w:val="20"/>
          <w:szCs w:val="20"/>
          <w:lang w:val="en-US"/>
        </w:rPr>
        <w:t xml:space="preserve">, </w:t>
      </w:r>
      <w:hyperlink r:id="rId11" w:tooltip="MATH 1401" w:history="1">
        <w:r w:rsidRPr="003C0CA6">
          <w:rPr>
            <w:rFonts w:ascii="Calibri" w:eastAsia="Times New Roman" w:hAnsi="Calibri" w:cs="Calibri"/>
            <w:color w:val="0000FF"/>
            <w:sz w:val="20"/>
            <w:szCs w:val="20"/>
            <w:u w:val="single"/>
            <w:lang w:val="en-US"/>
          </w:rPr>
          <w:t>MATH 1401</w:t>
        </w:r>
      </w:hyperlink>
      <w:r w:rsidRPr="003C0CA6">
        <w:rPr>
          <w:rFonts w:ascii="Calibri" w:eastAsia="Times New Roman" w:hAnsi="Calibri" w:cs="Calibri"/>
          <w:sz w:val="20"/>
          <w:szCs w:val="20"/>
          <w:lang w:val="en-US"/>
        </w:rPr>
        <w:t xml:space="preserve">, </w:t>
      </w:r>
      <w:hyperlink r:id="rId12" w:tooltip="MATH 1402" w:history="1">
        <w:r w:rsidRPr="003C0CA6">
          <w:rPr>
            <w:rFonts w:ascii="Calibri" w:eastAsia="Times New Roman" w:hAnsi="Calibri" w:cs="Calibri"/>
            <w:color w:val="0000FF"/>
            <w:sz w:val="20"/>
            <w:szCs w:val="20"/>
            <w:u w:val="single"/>
            <w:lang w:val="en-US"/>
          </w:rPr>
          <w:t>MATH 1402</w:t>
        </w:r>
      </w:hyperlink>
      <w:r w:rsidRPr="003C0CA6">
        <w:rPr>
          <w:rFonts w:ascii="Calibri" w:eastAsia="Times New Roman" w:hAnsi="Calibri" w:cs="Calibri"/>
          <w:sz w:val="20"/>
          <w:szCs w:val="20"/>
          <w:lang w:val="en-US"/>
        </w:rPr>
        <w:t>.</w:t>
      </w:r>
      <w:r w:rsidRPr="003C0CA6">
        <w:rPr>
          <w:rFonts w:ascii="Calibri" w:eastAsia="Times New Roman" w:hAnsi="Calibri" w:cs="Calibri"/>
          <w:sz w:val="20"/>
          <w:szCs w:val="20"/>
          <w:lang w:val="en-US"/>
        </w:rPr>
        <w:br/>
        <w:t>Prerequisite(s): restricted to students in the B.I.T. degree program.</w:t>
      </w:r>
      <w:r w:rsidRPr="003C0CA6">
        <w:rPr>
          <w:rFonts w:ascii="Calibri" w:eastAsia="Times New Roman" w:hAnsi="Calibri" w:cs="Calibri"/>
          <w:sz w:val="20"/>
          <w:szCs w:val="20"/>
          <w:lang w:val="en-US"/>
        </w:rPr>
        <w:br/>
        <w:t>Lectures three hours a week, tutorial and laboratory one hour a week.</w:t>
      </w:r>
    </w:p>
    <w:p w:rsidR="003C0CA6" w:rsidRPr="000737C8" w:rsidRDefault="003C0CA6" w:rsidP="00672D05">
      <w:pPr>
        <w:spacing w:after="0" w:line="240" w:lineRule="auto"/>
        <w:rPr>
          <w:rFonts w:ascii="Calibri" w:eastAsia="Times New Roman" w:hAnsi="Calibri" w:cs="Calibri"/>
          <w:sz w:val="20"/>
          <w:szCs w:val="20"/>
          <w:lang w:val="en-US"/>
        </w:rPr>
      </w:pP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1004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Calculus for Engineering or Physics</w:t>
      </w:r>
      <w:r w:rsidRPr="003C0CA6">
        <w:rPr>
          <w:rFonts w:eastAsia="Times New Roman" w:cstheme="minorHAnsi"/>
          <w:sz w:val="20"/>
          <w:szCs w:val="20"/>
          <w:lang w:val="en-US"/>
        </w:rPr>
        <w:br/>
        <w:t xml:space="preserve">Limits. Differentiation of the elementary functions. Rules of differentiation. Inverse trigonometric functions. Applications of differentiation: max-min problems, curve sketching, </w:t>
      </w:r>
      <w:proofErr w:type="spellStart"/>
      <w:r w:rsidRPr="003C0CA6">
        <w:rPr>
          <w:rFonts w:eastAsia="Times New Roman" w:cstheme="minorHAnsi"/>
          <w:sz w:val="20"/>
          <w:szCs w:val="20"/>
          <w:lang w:val="en-US"/>
        </w:rPr>
        <w:t>approximations.Definite</w:t>
      </w:r>
      <w:proofErr w:type="spellEnd"/>
      <w:r w:rsidRPr="003C0CA6">
        <w:rPr>
          <w:rFonts w:eastAsia="Times New Roman" w:cstheme="minorHAnsi"/>
          <w:sz w:val="20"/>
          <w:szCs w:val="20"/>
          <w:lang w:val="en-US"/>
        </w:rPr>
        <w:t xml:space="preserve"> and indefinite integrals, techniques of integration. Applications to areas and volumes.</w:t>
      </w: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Precludes additional credit for </w:t>
      </w:r>
      <w:hyperlink r:id="rId13"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14"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15"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16" w:tooltip="MATH 1002" w:history="1">
        <w:r w:rsidRPr="003C0CA6">
          <w:rPr>
            <w:rFonts w:eastAsia="Times New Roman" w:cstheme="minorHAnsi"/>
            <w:color w:val="0000FF"/>
            <w:sz w:val="20"/>
            <w:szCs w:val="20"/>
            <w:u w:val="single"/>
            <w:lang w:val="en-US"/>
          </w:rPr>
          <w:t>MATH 1002</w:t>
        </w:r>
      </w:hyperlink>
      <w:r w:rsidRPr="003C0CA6">
        <w:rPr>
          <w:rFonts w:eastAsia="Times New Roman" w:cstheme="minorHAnsi"/>
          <w:sz w:val="20"/>
          <w:szCs w:val="20"/>
          <w:lang w:val="en-US"/>
        </w:rPr>
        <w:t xml:space="preserve">, </w:t>
      </w:r>
      <w:hyperlink r:id="rId17"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18"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Ontario Grade 12 Mathematics: Advanced Functions, or </w:t>
      </w:r>
      <w:hyperlink r:id="rId19" w:tooltip="MATH 0005" w:history="1">
        <w:r w:rsidRPr="003C0CA6">
          <w:rPr>
            <w:rFonts w:eastAsia="Times New Roman" w:cstheme="minorHAnsi"/>
            <w:color w:val="0000FF"/>
            <w:sz w:val="20"/>
            <w:szCs w:val="20"/>
            <w:u w:val="single"/>
            <w:lang w:val="en-US"/>
          </w:rPr>
          <w:t>MATH 0005</w:t>
        </w:r>
      </w:hyperlink>
      <w:r w:rsidRPr="003C0CA6">
        <w:rPr>
          <w:rFonts w:eastAsia="Times New Roman" w:cstheme="minorHAnsi"/>
          <w:sz w:val="20"/>
          <w:szCs w:val="20"/>
          <w:lang w:val="en-US"/>
        </w:rPr>
        <w:t xml:space="preserve"> and </w:t>
      </w:r>
      <w:hyperlink r:id="rId20" w:tooltip="MATH 0006" w:history="1">
        <w:r w:rsidRPr="003C0CA6">
          <w:rPr>
            <w:rFonts w:eastAsia="Times New Roman" w:cstheme="minorHAnsi"/>
            <w:color w:val="0000FF"/>
            <w:sz w:val="20"/>
            <w:szCs w:val="20"/>
            <w:u w:val="single"/>
            <w:lang w:val="en-US"/>
          </w:rPr>
          <w:t>MATH 0006</w:t>
        </w:r>
      </w:hyperlink>
      <w:r w:rsidRPr="003C0CA6">
        <w:rPr>
          <w:rFonts w:eastAsia="Times New Roman" w:cstheme="minorHAnsi"/>
          <w:sz w:val="20"/>
          <w:szCs w:val="20"/>
          <w:lang w:val="en-US"/>
        </w:rPr>
        <w:t>, or equivalent. Restricted to students in the Faculty of Engineering, or in certain B.Sc. and B.A.S. programs where specified.</w:t>
      </w:r>
      <w:r w:rsidRPr="003C0CA6">
        <w:rPr>
          <w:rFonts w:eastAsia="Times New Roman" w:cstheme="minorHAnsi"/>
          <w:sz w:val="20"/>
          <w:szCs w:val="20"/>
          <w:lang w:val="en-US"/>
        </w:rPr>
        <w:br/>
        <w:t>Lectures three hours a week, tutorial one hour a week.</w:t>
      </w:r>
    </w:p>
    <w:p w:rsidR="00672D05" w:rsidRPr="000737C8" w:rsidRDefault="00672D05" w:rsidP="00672D05">
      <w:pPr>
        <w:spacing w:after="0" w:line="240" w:lineRule="auto"/>
        <w:rPr>
          <w:rFonts w:eastAsia="Times New Roman" w:cstheme="minorHAnsi"/>
          <w:sz w:val="20"/>
          <w:szCs w:val="20"/>
          <w:lang w:val="en-US"/>
        </w:rPr>
      </w:pPr>
    </w:p>
    <w:p w:rsidR="00C92D90" w:rsidRPr="000737C8" w:rsidRDefault="00C92D90" w:rsidP="00C92D90">
      <w:pPr>
        <w:spacing w:after="0" w:line="240" w:lineRule="auto"/>
        <w:rPr>
          <w:rFonts w:eastAsia="Times New Roman" w:cs="Times New Roman"/>
          <w:sz w:val="20"/>
          <w:szCs w:val="20"/>
          <w:lang w:val="en-US"/>
        </w:rPr>
      </w:pPr>
      <w:r w:rsidRPr="000737C8">
        <w:rPr>
          <w:rFonts w:eastAsia="Times New Roman" w:cs="Times New Roman"/>
          <w:b/>
          <w:bCs/>
          <w:sz w:val="20"/>
          <w:szCs w:val="20"/>
          <w:lang w:val="en-US"/>
        </w:rPr>
        <w:t>MATH 1007 [0.5 credit</w:t>
      </w:r>
      <w:proofErr w:type="gramStart"/>
      <w:r w:rsidRPr="000737C8">
        <w:rPr>
          <w:rFonts w:eastAsia="Times New Roman" w:cs="Times New Roman"/>
          <w:b/>
          <w:bCs/>
          <w:sz w:val="20"/>
          <w:szCs w:val="20"/>
          <w:lang w:val="en-US"/>
        </w:rPr>
        <w:t>]</w:t>
      </w:r>
      <w:proofErr w:type="gramEnd"/>
      <w:r w:rsidRPr="000737C8">
        <w:rPr>
          <w:rFonts w:eastAsia="Times New Roman" w:cs="Times New Roman"/>
          <w:b/>
          <w:bCs/>
          <w:sz w:val="20"/>
          <w:szCs w:val="20"/>
          <w:lang w:val="en-US"/>
        </w:rPr>
        <w:br/>
        <w:t>Elementary Calculus I</w:t>
      </w:r>
      <w:r w:rsidRPr="000737C8">
        <w:rPr>
          <w:rFonts w:eastAsia="Times New Roman" w:cs="Times New Roman"/>
          <w:sz w:val="20"/>
          <w:szCs w:val="20"/>
          <w:lang w:val="en-US"/>
        </w:rPr>
        <w:br/>
        <w:t xml:space="preserve">Limits. Differentiation of the elementary functions, including trigonometric functions. Rules of differentiation. Applications of differentiation: max-min problems, curve sketching, approximations. Introduction to integration: definite and indefinite integrals, areas under curves, fundamental theorem of calculus. Precludes additional credit for BIT 1000, BIT 1100, BIT 1200, </w:t>
      </w:r>
      <w:hyperlink r:id="rId21" w:tooltip="MATH 1002" w:history="1">
        <w:r w:rsidRPr="000737C8">
          <w:rPr>
            <w:rFonts w:eastAsia="Times New Roman" w:cs="Times New Roman"/>
            <w:color w:val="0000FF"/>
            <w:sz w:val="20"/>
            <w:szCs w:val="20"/>
            <w:u w:val="single"/>
            <w:lang w:val="en-US"/>
          </w:rPr>
          <w:t>MATH 1002</w:t>
        </w:r>
      </w:hyperlink>
      <w:r w:rsidRPr="000737C8">
        <w:rPr>
          <w:rFonts w:eastAsia="Times New Roman" w:cs="Times New Roman"/>
          <w:sz w:val="20"/>
          <w:szCs w:val="20"/>
          <w:lang w:val="en-US"/>
        </w:rPr>
        <w:t xml:space="preserve">, </w:t>
      </w:r>
      <w:hyperlink r:id="rId22" w:tooltip="MATH 1004" w:history="1">
        <w:r w:rsidRPr="000737C8">
          <w:rPr>
            <w:rFonts w:eastAsia="Times New Roman" w:cs="Times New Roman"/>
            <w:color w:val="0000FF"/>
            <w:sz w:val="20"/>
            <w:szCs w:val="20"/>
            <w:u w:val="single"/>
            <w:lang w:val="en-US"/>
          </w:rPr>
          <w:t>MATH 1004</w:t>
        </w:r>
      </w:hyperlink>
      <w:r w:rsidRPr="000737C8">
        <w:rPr>
          <w:rFonts w:eastAsia="Times New Roman" w:cs="Times New Roman"/>
          <w:sz w:val="20"/>
          <w:szCs w:val="20"/>
          <w:lang w:val="en-US"/>
        </w:rPr>
        <w:t xml:space="preserve">, </w:t>
      </w:r>
      <w:hyperlink r:id="rId23" w:tooltip="MATH 1009" w:history="1">
        <w:r w:rsidRPr="000737C8">
          <w:rPr>
            <w:rFonts w:eastAsia="Times New Roman" w:cs="Times New Roman"/>
            <w:color w:val="0000FF"/>
            <w:sz w:val="20"/>
            <w:szCs w:val="20"/>
            <w:u w:val="single"/>
            <w:lang w:val="en-US"/>
          </w:rPr>
          <w:t>MATH 1009</w:t>
        </w:r>
      </w:hyperlink>
      <w:r w:rsidRPr="000737C8">
        <w:rPr>
          <w:rFonts w:eastAsia="Times New Roman" w:cs="Times New Roman"/>
          <w:sz w:val="20"/>
          <w:szCs w:val="20"/>
          <w:lang w:val="en-US"/>
        </w:rPr>
        <w:t xml:space="preserve">, </w:t>
      </w:r>
      <w:hyperlink r:id="rId24" w:tooltip="MATH 1401" w:history="1">
        <w:r w:rsidRPr="000737C8">
          <w:rPr>
            <w:rFonts w:eastAsia="Times New Roman" w:cs="Times New Roman"/>
            <w:color w:val="0000FF"/>
            <w:sz w:val="20"/>
            <w:szCs w:val="20"/>
            <w:u w:val="single"/>
            <w:lang w:val="en-US"/>
          </w:rPr>
          <w:t>MATH 1401</w:t>
        </w:r>
      </w:hyperlink>
      <w:r w:rsidRPr="000737C8">
        <w:rPr>
          <w:rFonts w:eastAsia="Times New Roman" w:cs="Times New Roman"/>
          <w:sz w:val="20"/>
          <w:szCs w:val="20"/>
          <w:lang w:val="en-US"/>
        </w:rPr>
        <w:t>/</w:t>
      </w:r>
      <w:hyperlink r:id="rId25" w:tooltip="ECON 1401" w:history="1">
        <w:r w:rsidRPr="000737C8">
          <w:rPr>
            <w:rFonts w:eastAsia="Times New Roman" w:cs="Times New Roman"/>
            <w:color w:val="0000FF"/>
            <w:sz w:val="20"/>
            <w:szCs w:val="20"/>
            <w:u w:val="single"/>
            <w:lang w:val="en-US"/>
          </w:rPr>
          <w:t>ECON 1401</w:t>
        </w:r>
      </w:hyperlink>
      <w:r w:rsidRPr="000737C8">
        <w:rPr>
          <w:rFonts w:eastAsia="Times New Roman" w:cs="Times New Roman"/>
          <w:sz w:val="20"/>
          <w:szCs w:val="20"/>
          <w:lang w:val="en-US"/>
        </w:rPr>
        <w:t xml:space="preserve">, </w:t>
      </w:r>
      <w:hyperlink r:id="rId26" w:tooltip="MATH 1402" w:history="1">
        <w:r w:rsidRPr="000737C8">
          <w:rPr>
            <w:rFonts w:eastAsia="Times New Roman" w:cs="Times New Roman"/>
            <w:color w:val="0000FF"/>
            <w:sz w:val="20"/>
            <w:szCs w:val="20"/>
            <w:u w:val="single"/>
            <w:lang w:val="en-US"/>
          </w:rPr>
          <w:t>MATH 1402</w:t>
        </w:r>
      </w:hyperlink>
      <w:r w:rsidRPr="000737C8">
        <w:rPr>
          <w:rFonts w:eastAsia="Times New Roman" w:cs="Times New Roman"/>
          <w:sz w:val="20"/>
          <w:szCs w:val="20"/>
          <w:lang w:val="en-US"/>
        </w:rPr>
        <w:t>/</w:t>
      </w:r>
      <w:hyperlink r:id="rId27" w:tooltip="ECON 1402" w:history="1">
        <w:r w:rsidRPr="000737C8">
          <w:rPr>
            <w:rFonts w:eastAsia="Times New Roman" w:cs="Times New Roman"/>
            <w:color w:val="0000FF"/>
            <w:sz w:val="20"/>
            <w:szCs w:val="20"/>
            <w:u w:val="single"/>
            <w:lang w:val="en-US"/>
          </w:rPr>
          <w:t>ECON 1402</w:t>
        </w:r>
      </w:hyperlink>
      <w:r w:rsidRPr="000737C8">
        <w:rPr>
          <w:rFonts w:eastAsia="Times New Roman" w:cs="Times New Roman"/>
          <w:sz w:val="20"/>
          <w:szCs w:val="20"/>
          <w:lang w:val="en-US"/>
        </w:rPr>
        <w:t>.</w:t>
      </w:r>
      <w:r w:rsidRPr="000737C8">
        <w:rPr>
          <w:rFonts w:eastAsia="Times New Roman" w:cs="Times New Roman"/>
          <w:sz w:val="20"/>
          <w:szCs w:val="20"/>
          <w:lang w:val="en-US"/>
        </w:rPr>
        <w:br/>
        <w:t xml:space="preserve">Prerequisite(s): Ontario Grade 12 Mathematics: Advanced Functions; or </w:t>
      </w:r>
      <w:hyperlink r:id="rId28" w:tooltip="MATH 0005" w:history="1">
        <w:r w:rsidRPr="000737C8">
          <w:rPr>
            <w:rFonts w:eastAsia="Times New Roman" w:cs="Times New Roman"/>
            <w:color w:val="0000FF"/>
            <w:sz w:val="20"/>
            <w:szCs w:val="20"/>
            <w:u w:val="single"/>
            <w:lang w:val="en-US"/>
          </w:rPr>
          <w:t>MATH 0005</w:t>
        </w:r>
      </w:hyperlink>
      <w:r w:rsidRPr="000737C8">
        <w:rPr>
          <w:rFonts w:eastAsia="Times New Roman" w:cs="Times New Roman"/>
          <w:sz w:val="20"/>
          <w:szCs w:val="20"/>
          <w:lang w:val="en-US"/>
        </w:rPr>
        <w:t xml:space="preserve"> and </w:t>
      </w:r>
      <w:hyperlink r:id="rId29" w:tooltip="MATH 0006" w:history="1">
        <w:r w:rsidRPr="000737C8">
          <w:rPr>
            <w:rFonts w:eastAsia="Times New Roman" w:cs="Times New Roman"/>
            <w:color w:val="0000FF"/>
            <w:sz w:val="20"/>
            <w:szCs w:val="20"/>
            <w:u w:val="single"/>
            <w:lang w:val="en-US"/>
          </w:rPr>
          <w:t>MATH 0006</w:t>
        </w:r>
      </w:hyperlink>
      <w:r w:rsidRPr="000737C8">
        <w:rPr>
          <w:rFonts w:eastAsia="Times New Roman" w:cs="Times New Roman"/>
          <w:sz w:val="20"/>
          <w:szCs w:val="20"/>
          <w:lang w:val="en-US"/>
        </w:rPr>
        <w:t>; or equivalent.</w:t>
      </w:r>
      <w:r w:rsidRPr="000737C8">
        <w:rPr>
          <w:rFonts w:eastAsia="Times New Roman" w:cs="Times New Roman"/>
          <w:sz w:val="20"/>
          <w:szCs w:val="20"/>
          <w:lang w:val="en-US"/>
        </w:rPr>
        <w:br/>
        <w:t>Lectures three hours a week, tutorial one hour a week.</w:t>
      </w:r>
    </w:p>
    <w:p w:rsidR="00C92D90" w:rsidRPr="000737C8" w:rsidRDefault="00C92D90" w:rsidP="00C92D90">
      <w:pPr>
        <w:spacing w:after="0" w:line="240" w:lineRule="auto"/>
        <w:rPr>
          <w:rFonts w:eastAsia="Times New Roman" w:cs="Times New Roman"/>
          <w:sz w:val="20"/>
          <w:szCs w:val="20"/>
          <w:lang w:val="en-US"/>
        </w:rPr>
      </w:pPr>
    </w:p>
    <w:p w:rsidR="00C923BD" w:rsidRPr="000737C8" w:rsidRDefault="004224E7" w:rsidP="00C92D90">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1009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Calculus: with Applications to Business</w:t>
      </w:r>
      <w:r w:rsidRPr="000737C8">
        <w:rPr>
          <w:rFonts w:eastAsia="Times New Roman" w:cstheme="minorHAnsi"/>
          <w:sz w:val="20"/>
          <w:szCs w:val="20"/>
          <w:lang w:val="en-US"/>
        </w:rPr>
        <w:br/>
        <w:t xml:space="preserve">Applications of mathematics to business. Limits. Differentiation of the elementary functions. Rules of differentiation. Max-min problems, curve sketching. Functions of several variables, partial differentiation, constrained max-min. Definite and indefinite integrals. Precludes additional credit for </w:t>
      </w:r>
      <w:hyperlink r:id="rId30" w:tooltip="BIT 1000" w:history="1">
        <w:r w:rsidRPr="000737C8">
          <w:rPr>
            <w:rFonts w:eastAsia="Times New Roman" w:cstheme="minorHAnsi"/>
            <w:color w:val="0000FF"/>
            <w:sz w:val="20"/>
            <w:szCs w:val="20"/>
            <w:u w:val="single"/>
            <w:lang w:val="en-US"/>
          </w:rPr>
          <w:t>BIT 1000</w:t>
        </w:r>
      </w:hyperlink>
      <w:r w:rsidRPr="000737C8">
        <w:rPr>
          <w:rFonts w:eastAsia="Times New Roman" w:cstheme="minorHAnsi"/>
          <w:sz w:val="20"/>
          <w:szCs w:val="20"/>
          <w:lang w:val="en-US"/>
        </w:rPr>
        <w:t xml:space="preserve">, </w:t>
      </w:r>
      <w:hyperlink r:id="rId31" w:tooltip="BIT 1100" w:history="1">
        <w:r w:rsidRPr="000737C8">
          <w:rPr>
            <w:rFonts w:eastAsia="Times New Roman" w:cstheme="minorHAnsi"/>
            <w:color w:val="0000FF"/>
            <w:sz w:val="20"/>
            <w:szCs w:val="20"/>
            <w:u w:val="single"/>
            <w:lang w:val="en-US"/>
          </w:rPr>
          <w:t>BIT 1100</w:t>
        </w:r>
      </w:hyperlink>
      <w:r w:rsidRPr="000737C8">
        <w:rPr>
          <w:rFonts w:eastAsia="Times New Roman" w:cstheme="minorHAnsi"/>
          <w:sz w:val="20"/>
          <w:szCs w:val="20"/>
          <w:lang w:val="en-US"/>
        </w:rPr>
        <w:t xml:space="preserve">, </w:t>
      </w:r>
      <w:hyperlink r:id="rId32" w:tooltip="BIT 1200" w:history="1">
        <w:r w:rsidRPr="000737C8">
          <w:rPr>
            <w:rFonts w:eastAsia="Times New Roman" w:cstheme="minorHAnsi"/>
            <w:color w:val="0000FF"/>
            <w:sz w:val="20"/>
            <w:szCs w:val="20"/>
            <w:u w:val="single"/>
            <w:lang w:val="en-US"/>
          </w:rPr>
          <w:t>BIT 1200</w:t>
        </w:r>
      </w:hyperlink>
      <w:r w:rsidRPr="000737C8">
        <w:rPr>
          <w:rFonts w:eastAsia="Times New Roman" w:cstheme="minorHAnsi"/>
          <w:sz w:val="20"/>
          <w:szCs w:val="20"/>
          <w:lang w:val="en-US"/>
        </w:rPr>
        <w:t xml:space="preserve">, BUSI 1705 (no longer offered), </w:t>
      </w:r>
      <w:hyperlink r:id="rId33" w:tooltip="MATH 1002" w:history="1">
        <w:r w:rsidRPr="000737C8">
          <w:rPr>
            <w:rFonts w:eastAsia="Times New Roman" w:cstheme="minorHAnsi"/>
            <w:color w:val="0000FF"/>
            <w:sz w:val="20"/>
            <w:szCs w:val="20"/>
            <w:u w:val="single"/>
            <w:lang w:val="en-US"/>
          </w:rPr>
          <w:t>MATH 1002</w:t>
        </w:r>
      </w:hyperlink>
      <w:r w:rsidRPr="000737C8">
        <w:rPr>
          <w:rFonts w:eastAsia="Times New Roman" w:cstheme="minorHAnsi"/>
          <w:sz w:val="20"/>
          <w:szCs w:val="20"/>
          <w:lang w:val="en-US"/>
        </w:rPr>
        <w:t xml:space="preserve">, </w:t>
      </w:r>
      <w:hyperlink r:id="rId34" w:tooltip="MATH 1004" w:history="1">
        <w:r w:rsidRPr="000737C8">
          <w:rPr>
            <w:rFonts w:eastAsia="Times New Roman" w:cstheme="minorHAnsi"/>
            <w:color w:val="0000FF"/>
            <w:sz w:val="20"/>
            <w:szCs w:val="20"/>
            <w:u w:val="single"/>
            <w:lang w:val="en-US"/>
          </w:rPr>
          <w:t>MATH 1004</w:t>
        </w:r>
      </w:hyperlink>
      <w:r w:rsidRPr="000737C8">
        <w:rPr>
          <w:rFonts w:eastAsia="Times New Roman" w:cstheme="minorHAnsi"/>
          <w:sz w:val="20"/>
          <w:szCs w:val="20"/>
          <w:lang w:val="en-US"/>
        </w:rPr>
        <w:t xml:space="preserve">, </w:t>
      </w:r>
      <w:hyperlink r:id="rId35" w:tooltip="MATH 1007" w:history="1">
        <w:r w:rsidRPr="000737C8">
          <w:rPr>
            <w:rFonts w:eastAsia="Times New Roman" w:cstheme="minorHAnsi"/>
            <w:color w:val="0000FF"/>
            <w:sz w:val="20"/>
            <w:szCs w:val="20"/>
            <w:u w:val="single"/>
            <w:lang w:val="en-US"/>
          </w:rPr>
          <w:t>MATH 1007</w:t>
        </w:r>
      </w:hyperlink>
      <w:r w:rsidRPr="000737C8">
        <w:rPr>
          <w:rFonts w:eastAsia="Times New Roman" w:cstheme="minorHAnsi"/>
          <w:sz w:val="20"/>
          <w:szCs w:val="20"/>
          <w:lang w:val="en-US"/>
        </w:rPr>
        <w:t xml:space="preserve">, </w:t>
      </w:r>
      <w:hyperlink r:id="rId36" w:tooltip="MATH 1401" w:history="1">
        <w:r w:rsidRPr="000737C8">
          <w:rPr>
            <w:rFonts w:eastAsia="Times New Roman" w:cstheme="minorHAnsi"/>
            <w:color w:val="0000FF"/>
            <w:sz w:val="20"/>
            <w:szCs w:val="20"/>
            <w:u w:val="single"/>
            <w:lang w:val="en-US"/>
          </w:rPr>
          <w:t>MATH 1401</w:t>
        </w:r>
      </w:hyperlink>
      <w:r w:rsidRPr="000737C8">
        <w:rPr>
          <w:rFonts w:eastAsia="Times New Roman" w:cstheme="minorHAnsi"/>
          <w:sz w:val="20"/>
          <w:szCs w:val="20"/>
          <w:lang w:val="en-US"/>
        </w:rPr>
        <w:t>/</w:t>
      </w:r>
      <w:hyperlink r:id="rId37" w:tooltip="ECON 1401" w:history="1">
        <w:r w:rsidRPr="000737C8">
          <w:rPr>
            <w:rFonts w:eastAsia="Times New Roman" w:cstheme="minorHAnsi"/>
            <w:color w:val="0000FF"/>
            <w:sz w:val="20"/>
            <w:szCs w:val="20"/>
            <w:u w:val="single"/>
            <w:lang w:val="en-US"/>
          </w:rPr>
          <w:t>ECON 1401</w:t>
        </w:r>
      </w:hyperlink>
      <w:r w:rsidRPr="000737C8">
        <w:rPr>
          <w:rFonts w:eastAsia="Times New Roman" w:cstheme="minorHAnsi"/>
          <w:sz w:val="20"/>
          <w:szCs w:val="20"/>
          <w:lang w:val="en-US"/>
        </w:rPr>
        <w:t xml:space="preserve">, </w:t>
      </w:r>
      <w:hyperlink r:id="rId38" w:tooltip="MATH 1402" w:history="1">
        <w:r w:rsidRPr="000737C8">
          <w:rPr>
            <w:rFonts w:eastAsia="Times New Roman" w:cstheme="minorHAnsi"/>
            <w:color w:val="0000FF"/>
            <w:sz w:val="20"/>
            <w:szCs w:val="20"/>
            <w:u w:val="single"/>
            <w:lang w:val="en-US"/>
          </w:rPr>
          <w:t>MATH 1402</w:t>
        </w:r>
      </w:hyperlink>
      <w:r w:rsidRPr="000737C8">
        <w:rPr>
          <w:rFonts w:eastAsia="Times New Roman" w:cstheme="minorHAnsi"/>
          <w:sz w:val="20"/>
          <w:szCs w:val="20"/>
          <w:lang w:val="en-US"/>
        </w:rPr>
        <w:t>/</w:t>
      </w:r>
      <w:hyperlink r:id="rId39" w:tooltip="ECON 1402" w:history="1">
        <w:r w:rsidRPr="000737C8">
          <w:rPr>
            <w:rFonts w:eastAsia="Times New Roman" w:cstheme="minorHAnsi"/>
            <w:color w:val="0000FF"/>
            <w:sz w:val="20"/>
            <w:szCs w:val="20"/>
            <w:u w:val="single"/>
            <w:lang w:val="en-US"/>
          </w:rPr>
          <w:t>ECON 1402</w:t>
        </w:r>
      </w:hyperlink>
      <w:r w:rsidRPr="000737C8">
        <w:rPr>
          <w:rFonts w:eastAsia="Times New Roman" w:cstheme="minorHAnsi"/>
          <w:sz w:val="20"/>
          <w:szCs w:val="20"/>
          <w:lang w:val="en-US"/>
        </w:rPr>
        <w:t xml:space="preserve">. This course is not acceptable for (substitute) credit in any of the following degree programs: </w:t>
      </w:r>
      <w:proofErr w:type="spellStart"/>
      <w:proofErr w:type="gramStart"/>
      <w:r w:rsidRPr="000737C8">
        <w:rPr>
          <w:rFonts w:eastAsia="Times New Roman" w:cstheme="minorHAnsi"/>
          <w:sz w:val="20"/>
          <w:szCs w:val="20"/>
          <w:lang w:val="en-US"/>
        </w:rPr>
        <w:t>B.Math</w:t>
      </w:r>
      <w:proofErr w:type="spellEnd"/>
      <w:r w:rsidRPr="000737C8">
        <w:rPr>
          <w:rFonts w:eastAsia="Times New Roman" w:cstheme="minorHAnsi"/>
          <w:sz w:val="20"/>
          <w:szCs w:val="20"/>
          <w:lang w:val="en-US"/>
        </w:rPr>
        <w:t>.,</w:t>
      </w:r>
      <w:proofErr w:type="gramEnd"/>
      <w:r w:rsidRPr="000737C8">
        <w:rPr>
          <w:rFonts w:eastAsia="Times New Roman" w:cstheme="minorHAnsi"/>
          <w:sz w:val="20"/>
          <w:szCs w:val="20"/>
          <w:lang w:val="en-US"/>
        </w:rPr>
        <w:t xml:space="preserve"> </w:t>
      </w:r>
      <w:r w:rsidR="00336032">
        <w:rPr>
          <w:rFonts w:eastAsia="Times New Roman" w:cstheme="minorHAnsi"/>
          <w:sz w:val="20"/>
          <w:szCs w:val="20"/>
          <w:lang w:val="en-US"/>
        </w:rPr>
        <w:t xml:space="preserve">and also B.Sc., B.C.S., B.Eng., </w:t>
      </w:r>
      <w:r w:rsidRPr="000737C8">
        <w:rPr>
          <w:rFonts w:eastAsia="Times New Roman" w:cstheme="minorHAnsi"/>
          <w:sz w:val="20"/>
          <w:szCs w:val="20"/>
          <w:lang w:val="en-US"/>
        </w:rPr>
        <w:t>B.I.D.</w:t>
      </w:r>
      <w:r w:rsidRPr="000737C8">
        <w:rPr>
          <w:rFonts w:eastAsia="Times New Roman" w:cstheme="minorHAnsi"/>
          <w:sz w:val="20"/>
          <w:szCs w:val="20"/>
          <w:lang w:val="en-US"/>
        </w:rPr>
        <w:br/>
        <w:t xml:space="preserve">Prerequisite(s): Ontario Grade 12 Mathematics: Advanced Functions, or </w:t>
      </w:r>
      <w:hyperlink r:id="rId40" w:tooltip="MATH 0005" w:history="1">
        <w:r w:rsidRPr="000737C8">
          <w:rPr>
            <w:rFonts w:eastAsia="Times New Roman" w:cstheme="minorHAnsi"/>
            <w:color w:val="0000FF"/>
            <w:sz w:val="20"/>
            <w:szCs w:val="20"/>
            <w:u w:val="single"/>
            <w:lang w:val="en-US"/>
          </w:rPr>
          <w:t>MATH 0005</w:t>
        </w:r>
      </w:hyperlink>
      <w:r w:rsidRPr="000737C8">
        <w:rPr>
          <w:rFonts w:eastAsia="Times New Roman" w:cstheme="minorHAnsi"/>
          <w:sz w:val="20"/>
          <w:szCs w:val="20"/>
          <w:lang w:val="en-US"/>
        </w:rPr>
        <w:t>, or equivalent.</w:t>
      </w:r>
    </w:p>
    <w:p w:rsidR="004224E7" w:rsidRPr="000737C8" w:rsidRDefault="004224E7" w:rsidP="00C92D90">
      <w:pPr>
        <w:spacing w:after="0" w:line="240" w:lineRule="auto"/>
        <w:rPr>
          <w:rFonts w:eastAsia="Times New Roman" w:cstheme="minorHAnsi"/>
          <w:sz w:val="20"/>
          <w:szCs w:val="20"/>
          <w:lang w:val="en-US"/>
        </w:rPr>
      </w:pPr>
      <w:r w:rsidRPr="000737C8">
        <w:rPr>
          <w:rFonts w:eastAsia="Times New Roman" w:cstheme="minorHAnsi"/>
          <w:sz w:val="20"/>
          <w:szCs w:val="20"/>
          <w:lang w:val="en-US"/>
        </w:rPr>
        <w:t>Lectures three hours a week, tutorial one hour a week.</w:t>
      </w:r>
    </w:p>
    <w:p w:rsidR="00C923BD" w:rsidRPr="000737C8" w:rsidRDefault="00C923BD" w:rsidP="00C92D90">
      <w:pPr>
        <w:spacing w:after="0" w:line="240" w:lineRule="auto"/>
        <w:rPr>
          <w:rFonts w:eastAsia="Times New Roman" w:cs="Times New Roman"/>
          <w:b/>
          <w:bCs/>
          <w:sz w:val="20"/>
          <w:szCs w:val="20"/>
          <w:lang w:val="en-US"/>
        </w:rPr>
      </w:pP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1401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Elementary Mathematics for Economics I</w:t>
      </w:r>
      <w:r w:rsidRPr="003C0CA6">
        <w:rPr>
          <w:rFonts w:eastAsia="Times New Roman" w:cstheme="minorHAnsi"/>
          <w:sz w:val="20"/>
          <w:szCs w:val="20"/>
          <w:lang w:val="en-US"/>
        </w:rPr>
        <w:br/>
        <w:t xml:space="preserve">Functional relations: functional forms and error terms. Graphing economic magnitudes: scatter diagrams, time-series graphs, </w:t>
      </w:r>
      <w:proofErr w:type="gramStart"/>
      <w:r w:rsidRPr="003C0CA6">
        <w:rPr>
          <w:rFonts w:eastAsia="Times New Roman" w:cstheme="minorHAnsi"/>
          <w:sz w:val="20"/>
          <w:szCs w:val="20"/>
          <w:lang w:val="en-US"/>
        </w:rPr>
        <w:t>functional</w:t>
      </w:r>
      <w:proofErr w:type="gramEnd"/>
      <w:r w:rsidRPr="003C0CA6">
        <w:rPr>
          <w:rFonts w:eastAsia="Times New Roman" w:cstheme="minorHAnsi"/>
          <w:sz w:val="20"/>
          <w:szCs w:val="20"/>
          <w:lang w:val="en-US"/>
        </w:rPr>
        <w:t xml:space="preserve"> relationships. Applied calculus: mechanics of differentiation and integration, elasticity, consumer/producer surplus. Applied algebra: solving systems of linear equations and Keynesian national-income analysis. Problem solving approaches.</w:t>
      </w: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Also listed as </w:t>
      </w:r>
      <w:hyperlink r:id="rId41"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Precludes additional credit for </w:t>
      </w:r>
      <w:hyperlink r:id="rId42"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43" w:tooltip="BIT 1001" w:history="1">
        <w:r w:rsidRPr="003C0CA6">
          <w:rPr>
            <w:rFonts w:eastAsia="Times New Roman" w:cstheme="minorHAnsi"/>
            <w:color w:val="0000FF"/>
            <w:sz w:val="20"/>
            <w:szCs w:val="20"/>
            <w:u w:val="single"/>
            <w:lang w:val="en-US"/>
          </w:rPr>
          <w:t>BIT 1001</w:t>
        </w:r>
      </w:hyperlink>
      <w:r w:rsidRPr="003C0CA6">
        <w:rPr>
          <w:rFonts w:eastAsia="Times New Roman" w:cstheme="minorHAnsi"/>
          <w:sz w:val="20"/>
          <w:szCs w:val="20"/>
          <w:lang w:val="en-US"/>
        </w:rPr>
        <w:t xml:space="preserve">, </w:t>
      </w:r>
      <w:hyperlink r:id="rId44"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45" w:tooltip="BIT 1101" w:history="1">
        <w:r w:rsidRPr="003C0CA6">
          <w:rPr>
            <w:rFonts w:eastAsia="Times New Roman" w:cstheme="minorHAnsi"/>
            <w:color w:val="0000FF"/>
            <w:sz w:val="20"/>
            <w:szCs w:val="20"/>
            <w:u w:val="single"/>
            <w:lang w:val="en-US"/>
          </w:rPr>
          <w:t>BIT 1101</w:t>
        </w:r>
      </w:hyperlink>
      <w:r w:rsidRPr="003C0CA6">
        <w:rPr>
          <w:rFonts w:eastAsia="Times New Roman" w:cstheme="minorHAnsi"/>
          <w:sz w:val="20"/>
          <w:szCs w:val="20"/>
          <w:lang w:val="en-US"/>
        </w:rPr>
        <w:t xml:space="preserve">, </w:t>
      </w:r>
      <w:hyperlink r:id="rId46"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47" w:tooltip="BIT 1201" w:history="1">
        <w:r w:rsidRPr="003C0CA6">
          <w:rPr>
            <w:rFonts w:eastAsia="Times New Roman" w:cstheme="minorHAnsi"/>
            <w:color w:val="0000FF"/>
            <w:sz w:val="20"/>
            <w:szCs w:val="20"/>
            <w:u w:val="single"/>
            <w:lang w:val="en-US"/>
          </w:rPr>
          <w:t>BIT 1201</w:t>
        </w:r>
      </w:hyperlink>
      <w:r w:rsidRPr="003C0CA6">
        <w:rPr>
          <w:rFonts w:eastAsia="Times New Roman" w:cstheme="minorHAnsi"/>
          <w:sz w:val="20"/>
          <w:szCs w:val="20"/>
          <w:lang w:val="en-US"/>
        </w:rPr>
        <w:t xml:space="preserve">; </w:t>
      </w:r>
      <w:hyperlink r:id="rId48"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49"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 xml:space="preserve">, </w:t>
      </w:r>
      <w:hyperlink r:id="rId50" w:tooltip="MATH 1104" w:history="1">
        <w:r w:rsidRPr="003C0CA6">
          <w:rPr>
            <w:rFonts w:eastAsia="Times New Roman" w:cstheme="minorHAnsi"/>
            <w:color w:val="0000FF"/>
            <w:sz w:val="20"/>
            <w:szCs w:val="20"/>
            <w:u w:val="single"/>
            <w:lang w:val="en-US"/>
          </w:rPr>
          <w:t>MATH 1104</w:t>
        </w:r>
      </w:hyperlink>
      <w:r w:rsidRPr="003C0CA6">
        <w:rPr>
          <w:rFonts w:eastAsia="Times New Roman" w:cstheme="minorHAnsi"/>
          <w:sz w:val="20"/>
          <w:szCs w:val="20"/>
          <w:lang w:val="en-US"/>
        </w:rPr>
        <w:t xml:space="preserve">, </w:t>
      </w:r>
      <w:hyperlink r:id="rId51" w:tooltip="MATH 1107" w:history="1">
        <w:r w:rsidRPr="003C0CA6">
          <w:rPr>
            <w:rFonts w:eastAsia="Times New Roman" w:cstheme="minorHAnsi"/>
            <w:color w:val="0000FF"/>
            <w:sz w:val="20"/>
            <w:szCs w:val="20"/>
            <w:u w:val="single"/>
            <w:lang w:val="en-US"/>
          </w:rPr>
          <w:t>MATH 1107</w:t>
        </w:r>
      </w:hyperlink>
      <w:r w:rsidRPr="003C0CA6">
        <w:rPr>
          <w:rFonts w:eastAsia="Times New Roman" w:cstheme="minorHAnsi"/>
          <w:sz w:val="20"/>
          <w:szCs w:val="20"/>
          <w:lang w:val="en-US"/>
        </w:rPr>
        <w:t xml:space="preserve">, </w:t>
      </w:r>
      <w:hyperlink r:id="rId52" w:tooltip="MATH 1119" w:history="1">
        <w:r w:rsidRPr="003C0CA6">
          <w:rPr>
            <w:rFonts w:eastAsia="Times New Roman" w:cstheme="minorHAnsi"/>
            <w:color w:val="0000FF"/>
            <w:sz w:val="20"/>
            <w:szCs w:val="20"/>
            <w:u w:val="single"/>
            <w:lang w:val="en-US"/>
          </w:rPr>
          <w:t>MATH 1119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Ontario Grade 12 U Advanced Functions, or </w:t>
      </w:r>
      <w:hyperlink r:id="rId53" w:tooltip="MATH 0005" w:history="1">
        <w:r w:rsidRPr="003C0CA6">
          <w:rPr>
            <w:rFonts w:eastAsia="Times New Roman" w:cstheme="minorHAnsi"/>
            <w:color w:val="0000FF"/>
            <w:sz w:val="20"/>
            <w:szCs w:val="20"/>
            <w:u w:val="single"/>
            <w:lang w:val="en-US"/>
          </w:rPr>
          <w:t>MATH 0005</w:t>
        </w:r>
      </w:hyperlink>
      <w:r w:rsidRPr="003C0CA6">
        <w:rPr>
          <w:rFonts w:eastAsia="Times New Roman" w:cstheme="minorHAnsi"/>
          <w:sz w:val="20"/>
          <w:szCs w:val="20"/>
          <w:lang w:val="en-US"/>
        </w:rPr>
        <w:t xml:space="preserve">, or equivalent; and </w:t>
      </w:r>
      <w:hyperlink r:id="rId54" w:tooltip="ECON 1000" w:history="1">
        <w:r w:rsidRPr="003C0CA6">
          <w:rPr>
            <w:rFonts w:eastAsia="Times New Roman" w:cstheme="minorHAnsi"/>
            <w:color w:val="0000FF"/>
            <w:sz w:val="20"/>
            <w:szCs w:val="20"/>
            <w:u w:val="single"/>
            <w:lang w:val="en-US"/>
          </w:rPr>
          <w:t>ECON 1000</w:t>
        </w:r>
      </w:hyperlink>
      <w:r w:rsidRPr="003C0CA6">
        <w:rPr>
          <w:rFonts w:eastAsia="Times New Roman" w:cstheme="minorHAnsi"/>
          <w:sz w:val="20"/>
          <w:szCs w:val="20"/>
          <w:lang w:val="en-US"/>
        </w:rPr>
        <w:t xml:space="preserve"> or </w:t>
      </w:r>
      <w:hyperlink r:id="rId55" w:tooltip="FYSM 1003" w:history="1">
        <w:r w:rsidRPr="003C0CA6">
          <w:rPr>
            <w:rFonts w:eastAsia="Times New Roman" w:cstheme="minorHAnsi"/>
            <w:color w:val="0000FF"/>
            <w:sz w:val="20"/>
            <w:szCs w:val="20"/>
            <w:u w:val="single"/>
            <w:lang w:val="en-US"/>
          </w:rPr>
          <w:t>FYSM 1003</w:t>
        </w:r>
      </w:hyperlink>
      <w:r w:rsidRPr="003C0CA6">
        <w:rPr>
          <w:rFonts w:eastAsia="Times New Roman" w:cstheme="minorHAnsi"/>
          <w:sz w:val="20"/>
          <w:szCs w:val="20"/>
          <w:lang w:val="en-US"/>
        </w:rPr>
        <w:t xml:space="preserve">, which may be taken concurrently with </w:t>
      </w:r>
      <w:hyperlink r:id="rId56" w:tooltip="MATH 1401" w:history="1">
        <w:r w:rsidRPr="003C0CA6">
          <w:rPr>
            <w:rFonts w:eastAsia="Times New Roman" w:cstheme="minorHAnsi"/>
            <w:color w:val="0000FF"/>
            <w:sz w:val="20"/>
            <w:szCs w:val="20"/>
            <w:u w:val="single"/>
            <w:lang w:val="en-US"/>
          </w:rPr>
          <w:t>MATH 1401</w:t>
        </w:r>
      </w:hyperlink>
      <w:r w:rsidRPr="003C0CA6">
        <w:rPr>
          <w:rFonts w:eastAsia="Times New Roman" w:cstheme="minorHAnsi"/>
          <w:sz w:val="20"/>
          <w:szCs w:val="20"/>
          <w:lang w:val="en-US"/>
        </w:rPr>
        <w:t>/</w:t>
      </w:r>
      <w:hyperlink r:id="rId57"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r w:rsidRPr="003C0CA6">
        <w:rPr>
          <w:rFonts w:eastAsia="Times New Roman" w:cstheme="minorHAnsi"/>
          <w:sz w:val="20"/>
          <w:szCs w:val="20"/>
          <w:lang w:val="en-US"/>
        </w:rPr>
        <w:br/>
        <w:t>Lectures three hours a week, tutorial one hour a week.</w:t>
      </w:r>
    </w:p>
    <w:p w:rsidR="00964534" w:rsidRPr="000737C8" w:rsidRDefault="00964534" w:rsidP="004224E7">
      <w:pPr>
        <w:spacing w:after="0" w:line="240" w:lineRule="auto"/>
        <w:rPr>
          <w:rFonts w:eastAsia="Times New Roman" w:cstheme="minorHAnsi"/>
          <w:b/>
          <w:bCs/>
          <w:sz w:val="20"/>
          <w:szCs w:val="20"/>
          <w:lang w:val="en-US"/>
        </w:rPr>
      </w:pPr>
    </w:p>
    <w:p w:rsidR="000737C8" w:rsidRDefault="000737C8" w:rsidP="003C0CA6">
      <w:pPr>
        <w:spacing w:after="0" w:line="240" w:lineRule="auto"/>
        <w:rPr>
          <w:rFonts w:eastAsia="Times New Roman" w:cstheme="minorHAnsi"/>
          <w:b/>
          <w:bCs/>
          <w:sz w:val="20"/>
          <w:szCs w:val="20"/>
          <w:lang w:val="en-US"/>
        </w:rPr>
      </w:pPr>
    </w:p>
    <w:p w:rsidR="000737C8" w:rsidRDefault="000737C8" w:rsidP="003C0CA6">
      <w:pPr>
        <w:spacing w:after="0" w:line="240" w:lineRule="auto"/>
        <w:rPr>
          <w:rFonts w:eastAsia="Times New Roman" w:cstheme="minorHAnsi"/>
          <w:b/>
          <w:bCs/>
          <w:sz w:val="20"/>
          <w:szCs w:val="20"/>
          <w:lang w:val="en-US"/>
        </w:rPr>
      </w:pPr>
    </w:p>
    <w:p w:rsidR="000737C8" w:rsidRDefault="000737C8" w:rsidP="003C0CA6">
      <w:pPr>
        <w:spacing w:after="0" w:line="240" w:lineRule="auto"/>
        <w:rPr>
          <w:rFonts w:eastAsia="Times New Roman" w:cstheme="minorHAnsi"/>
          <w:b/>
          <w:bCs/>
          <w:sz w:val="20"/>
          <w:szCs w:val="20"/>
          <w:lang w:val="en-US"/>
        </w:rPr>
      </w:pP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1402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Elementary Mathematics for Economics II</w:t>
      </w:r>
      <w:r w:rsidRPr="003C0CA6">
        <w:rPr>
          <w:rFonts w:eastAsia="Times New Roman" w:cstheme="minorHAnsi"/>
          <w:sz w:val="20"/>
          <w:szCs w:val="20"/>
          <w:lang w:val="en-US"/>
        </w:rPr>
        <w:br/>
        <w:t>Calculus: including partial differentiation, definite and indefinite integrals, techniques of integration, and unconstrained optimization. Vectors and matrices: scalar multiplication, inner product, linear dependence, matrix operations, rank, invertible matrix theorem, and determinants. Economic applications such as profit maximization, comparative statics, and the Leontief input-output model.</w:t>
      </w:r>
    </w:p>
    <w:p w:rsidR="003C0CA6" w:rsidRPr="003C0CA6" w:rsidRDefault="003C0CA6" w:rsidP="003C0CA6">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Also listed as </w:t>
      </w:r>
      <w:hyperlink r:id="rId58" w:tooltip="ECON 1402" w:history="1">
        <w:r w:rsidRPr="003C0CA6">
          <w:rPr>
            <w:rFonts w:eastAsia="Times New Roman" w:cstheme="minorHAnsi"/>
            <w:color w:val="0000FF"/>
            <w:sz w:val="20"/>
            <w:szCs w:val="20"/>
            <w:u w:val="single"/>
            <w:lang w:val="en-US"/>
          </w:rPr>
          <w:t>ECON 1402</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Precludes additional credit for </w:t>
      </w:r>
      <w:hyperlink r:id="rId59"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60" w:tooltip="BIT 1001" w:history="1">
        <w:r w:rsidRPr="003C0CA6">
          <w:rPr>
            <w:rFonts w:eastAsia="Times New Roman" w:cstheme="minorHAnsi"/>
            <w:color w:val="0000FF"/>
            <w:sz w:val="20"/>
            <w:szCs w:val="20"/>
            <w:u w:val="single"/>
            <w:lang w:val="en-US"/>
          </w:rPr>
          <w:t>BIT 1001</w:t>
        </w:r>
      </w:hyperlink>
      <w:r w:rsidRPr="003C0CA6">
        <w:rPr>
          <w:rFonts w:eastAsia="Times New Roman" w:cstheme="minorHAnsi"/>
          <w:sz w:val="20"/>
          <w:szCs w:val="20"/>
          <w:lang w:val="en-US"/>
        </w:rPr>
        <w:t xml:space="preserve">, </w:t>
      </w:r>
      <w:hyperlink r:id="rId61"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62" w:tooltip="BIT 1101" w:history="1">
        <w:r w:rsidRPr="003C0CA6">
          <w:rPr>
            <w:rFonts w:eastAsia="Times New Roman" w:cstheme="minorHAnsi"/>
            <w:color w:val="0000FF"/>
            <w:sz w:val="20"/>
            <w:szCs w:val="20"/>
            <w:u w:val="single"/>
            <w:lang w:val="en-US"/>
          </w:rPr>
          <w:t>BIT 1101</w:t>
        </w:r>
      </w:hyperlink>
      <w:r w:rsidRPr="003C0CA6">
        <w:rPr>
          <w:rFonts w:eastAsia="Times New Roman" w:cstheme="minorHAnsi"/>
          <w:sz w:val="20"/>
          <w:szCs w:val="20"/>
          <w:lang w:val="en-US"/>
        </w:rPr>
        <w:t xml:space="preserve">, </w:t>
      </w:r>
      <w:hyperlink r:id="rId63"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64" w:tooltip="BIT 1201" w:history="1">
        <w:r w:rsidRPr="003C0CA6">
          <w:rPr>
            <w:rFonts w:eastAsia="Times New Roman" w:cstheme="minorHAnsi"/>
            <w:color w:val="0000FF"/>
            <w:sz w:val="20"/>
            <w:szCs w:val="20"/>
            <w:u w:val="single"/>
            <w:lang w:val="en-US"/>
          </w:rPr>
          <w:t>BIT 1201</w:t>
        </w:r>
      </w:hyperlink>
      <w:r w:rsidRPr="003C0CA6">
        <w:rPr>
          <w:rFonts w:eastAsia="Times New Roman" w:cstheme="minorHAnsi"/>
          <w:sz w:val="20"/>
          <w:szCs w:val="20"/>
          <w:lang w:val="en-US"/>
        </w:rPr>
        <w:t xml:space="preserve">; </w:t>
      </w:r>
      <w:hyperlink r:id="rId65"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66"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 xml:space="preserve">, </w:t>
      </w:r>
      <w:hyperlink r:id="rId67" w:tooltip="MATH 1104" w:history="1">
        <w:r w:rsidRPr="003C0CA6">
          <w:rPr>
            <w:rFonts w:eastAsia="Times New Roman" w:cstheme="minorHAnsi"/>
            <w:color w:val="0000FF"/>
            <w:sz w:val="20"/>
            <w:szCs w:val="20"/>
            <w:u w:val="single"/>
            <w:lang w:val="en-US"/>
          </w:rPr>
          <w:t>MATH 1104</w:t>
        </w:r>
      </w:hyperlink>
      <w:r w:rsidRPr="003C0CA6">
        <w:rPr>
          <w:rFonts w:eastAsia="Times New Roman" w:cstheme="minorHAnsi"/>
          <w:sz w:val="20"/>
          <w:szCs w:val="20"/>
          <w:lang w:val="en-US"/>
        </w:rPr>
        <w:t xml:space="preserve">, </w:t>
      </w:r>
      <w:hyperlink r:id="rId68" w:tooltip="MATH 1107" w:history="1">
        <w:r w:rsidRPr="003C0CA6">
          <w:rPr>
            <w:rFonts w:eastAsia="Times New Roman" w:cstheme="minorHAnsi"/>
            <w:color w:val="0000FF"/>
            <w:sz w:val="20"/>
            <w:szCs w:val="20"/>
            <w:u w:val="single"/>
            <w:lang w:val="en-US"/>
          </w:rPr>
          <w:t>MATH 1107</w:t>
        </w:r>
      </w:hyperlink>
      <w:r w:rsidRPr="003C0CA6">
        <w:rPr>
          <w:rFonts w:eastAsia="Times New Roman" w:cstheme="minorHAnsi"/>
          <w:sz w:val="20"/>
          <w:szCs w:val="20"/>
          <w:lang w:val="en-US"/>
        </w:rPr>
        <w:t xml:space="preserve">, </w:t>
      </w:r>
      <w:hyperlink r:id="rId69" w:tooltip="MATH 1119" w:history="1">
        <w:r w:rsidRPr="003C0CA6">
          <w:rPr>
            <w:rFonts w:eastAsia="Times New Roman" w:cstheme="minorHAnsi"/>
            <w:color w:val="0000FF"/>
            <w:sz w:val="20"/>
            <w:szCs w:val="20"/>
            <w:u w:val="single"/>
            <w:lang w:val="en-US"/>
          </w:rPr>
          <w:t>MATH 1119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w:t>
      </w:r>
      <w:hyperlink r:id="rId70" w:tooltip="ECON 1000" w:history="1">
        <w:r w:rsidRPr="003C0CA6">
          <w:rPr>
            <w:rFonts w:eastAsia="Times New Roman" w:cstheme="minorHAnsi"/>
            <w:color w:val="0000FF"/>
            <w:sz w:val="20"/>
            <w:szCs w:val="20"/>
            <w:u w:val="single"/>
            <w:lang w:val="en-US"/>
          </w:rPr>
          <w:t>ECON 1000</w:t>
        </w:r>
      </w:hyperlink>
      <w:r w:rsidRPr="003C0CA6">
        <w:rPr>
          <w:rFonts w:eastAsia="Times New Roman" w:cstheme="minorHAnsi"/>
          <w:sz w:val="20"/>
          <w:szCs w:val="20"/>
          <w:lang w:val="en-US"/>
        </w:rPr>
        <w:t xml:space="preserve"> or </w:t>
      </w:r>
      <w:hyperlink r:id="rId71" w:tooltip="FYSM 1003" w:history="1">
        <w:r w:rsidRPr="003C0CA6">
          <w:rPr>
            <w:rFonts w:eastAsia="Times New Roman" w:cstheme="minorHAnsi"/>
            <w:color w:val="0000FF"/>
            <w:sz w:val="20"/>
            <w:szCs w:val="20"/>
            <w:u w:val="single"/>
            <w:lang w:val="en-US"/>
          </w:rPr>
          <w:t>FYSM 1003</w:t>
        </w:r>
      </w:hyperlink>
      <w:r w:rsidRPr="003C0CA6">
        <w:rPr>
          <w:rFonts w:eastAsia="Times New Roman" w:cstheme="minorHAnsi"/>
          <w:sz w:val="20"/>
          <w:szCs w:val="20"/>
          <w:lang w:val="en-US"/>
        </w:rPr>
        <w:t xml:space="preserve"> with a grade of C- or higher, and </w:t>
      </w:r>
      <w:hyperlink r:id="rId72"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hyperlink r:id="rId73" w:tooltip="MATH 1401" w:history="1">
        <w:r w:rsidRPr="003C0CA6">
          <w:rPr>
            <w:rFonts w:eastAsia="Times New Roman" w:cstheme="minorHAnsi"/>
            <w:color w:val="0000FF"/>
            <w:sz w:val="20"/>
            <w:szCs w:val="20"/>
            <w:u w:val="single"/>
            <w:lang w:val="en-US"/>
          </w:rPr>
          <w:t>MATH 1401</w:t>
        </w:r>
      </w:hyperlink>
      <w:r w:rsidRPr="003C0CA6">
        <w:rPr>
          <w:rFonts w:eastAsia="Times New Roman" w:cstheme="minorHAnsi"/>
          <w:sz w:val="20"/>
          <w:szCs w:val="20"/>
          <w:lang w:val="en-US"/>
        </w:rPr>
        <w:t xml:space="preserve"> with a grade of C- or higher.</w:t>
      </w:r>
      <w:r w:rsidRPr="003C0CA6">
        <w:rPr>
          <w:rFonts w:eastAsia="Times New Roman" w:cstheme="minorHAnsi"/>
          <w:sz w:val="20"/>
          <w:szCs w:val="20"/>
          <w:lang w:val="en-US"/>
        </w:rPr>
        <w:br/>
        <w:t>Lectures three hours a week, tutorial one hour a week.</w:t>
      </w:r>
    </w:p>
    <w:p w:rsidR="003C0CA6" w:rsidRDefault="003C0CA6" w:rsidP="004224E7">
      <w:pPr>
        <w:spacing w:after="0" w:line="240" w:lineRule="auto"/>
        <w:rPr>
          <w:rFonts w:eastAsia="Times New Roman" w:cstheme="minorHAnsi"/>
          <w:b/>
          <w:bCs/>
          <w:sz w:val="20"/>
          <w:szCs w:val="20"/>
          <w:lang w:val="en-US"/>
        </w:rPr>
      </w:pP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2004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Multivariable Calculus for Engineering or Physics</w:t>
      </w:r>
      <w:r w:rsidRPr="000737C8">
        <w:rPr>
          <w:rFonts w:eastAsia="Times New Roman" w:cstheme="minorHAnsi"/>
          <w:sz w:val="20"/>
          <w:szCs w:val="20"/>
          <w:lang w:val="en-US"/>
        </w:rPr>
        <w:br/>
        <w:t>Curves and surfaces. Polar, cylindrical and spherical coordinates. Partial derivatives, gradients, extrema and Lagrange multipliers. Exact differentials. Multiple integrals over rectangular and general regions. Integrals over surfaces. Line integrals. Vector differential operators. Green’s Theorem, Stokes’ theorem, Divergence Theorem. Applications.</w:t>
      </w: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sz w:val="20"/>
          <w:szCs w:val="20"/>
          <w:lang w:val="en-US"/>
        </w:rPr>
        <w:t xml:space="preserve">Precludes additional credit for </w:t>
      </w:r>
      <w:hyperlink r:id="rId74" w:tooltip="BIT 2005" w:history="1">
        <w:r w:rsidRPr="000737C8">
          <w:rPr>
            <w:rFonts w:eastAsia="Times New Roman" w:cstheme="minorHAnsi"/>
            <w:color w:val="0000FF"/>
            <w:sz w:val="20"/>
            <w:szCs w:val="20"/>
            <w:u w:val="single"/>
            <w:lang w:val="en-US"/>
          </w:rPr>
          <w:t>BIT 2005</w:t>
        </w:r>
      </w:hyperlink>
      <w:r w:rsidRPr="000737C8">
        <w:rPr>
          <w:rFonts w:eastAsia="Times New Roman" w:cstheme="minorHAnsi"/>
          <w:sz w:val="20"/>
          <w:szCs w:val="20"/>
          <w:lang w:val="en-US"/>
        </w:rPr>
        <w:t xml:space="preserve">, </w:t>
      </w:r>
      <w:hyperlink r:id="rId75" w:tooltip="MATH 2000" w:history="1">
        <w:r w:rsidRPr="000737C8">
          <w:rPr>
            <w:rFonts w:eastAsia="Times New Roman" w:cstheme="minorHAnsi"/>
            <w:color w:val="0000FF"/>
            <w:sz w:val="20"/>
            <w:szCs w:val="20"/>
            <w:u w:val="single"/>
            <w:lang w:val="en-US"/>
          </w:rPr>
          <w:t>MATH 2000</w:t>
        </w:r>
      </w:hyperlink>
      <w:r w:rsidRPr="000737C8">
        <w:rPr>
          <w:rFonts w:eastAsia="Times New Roman" w:cstheme="minorHAnsi"/>
          <w:sz w:val="20"/>
          <w:szCs w:val="20"/>
          <w:lang w:val="en-US"/>
        </w:rPr>
        <w:t xml:space="preserve">, and </w:t>
      </w:r>
      <w:hyperlink r:id="rId76" w:tooltip="MATH 2008" w:history="1">
        <w:r w:rsidRPr="000737C8">
          <w:rPr>
            <w:rFonts w:eastAsia="Times New Roman" w:cstheme="minorHAnsi"/>
            <w:color w:val="0000FF"/>
            <w:sz w:val="20"/>
            <w:szCs w:val="20"/>
            <w:u w:val="single"/>
            <w:lang w:val="en-US"/>
          </w:rPr>
          <w:t>MATH 2008</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Prerequisite(s): i) </w:t>
      </w:r>
      <w:hyperlink r:id="rId77" w:tooltip="MATH 1005" w:history="1">
        <w:r w:rsidRPr="000737C8">
          <w:rPr>
            <w:rFonts w:eastAsia="Times New Roman" w:cstheme="minorHAnsi"/>
            <w:color w:val="0000FF"/>
            <w:sz w:val="20"/>
            <w:szCs w:val="20"/>
            <w:u w:val="single"/>
            <w:lang w:val="en-US"/>
          </w:rPr>
          <w:t>MATH 1005</w:t>
        </w:r>
      </w:hyperlink>
      <w:r w:rsidRPr="000737C8">
        <w:rPr>
          <w:rFonts w:eastAsia="Times New Roman" w:cstheme="minorHAnsi"/>
          <w:sz w:val="20"/>
          <w:szCs w:val="20"/>
          <w:lang w:val="en-US"/>
        </w:rPr>
        <w:t xml:space="preserve"> or </w:t>
      </w:r>
      <w:hyperlink r:id="rId78" w:tooltip="MATH 2007" w:history="1">
        <w:r w:rsidRPr="000737C8">
          <w:rPr>
            <w:rFonts w:eastAsia="Times New Roman" w:cstheme="minorHAnsi"/>
            <w:color w:val="0000FF"/>
            <w:sz w:val="20"/>
            <w:szCs w:val="20"/>
            <w:u w:val="single"/>
            <w:lang w:val="en-US"/>
          </w:rPr>
          <w:t>MATH 2007</w:t>
        </w:r>
      </w:hyperlink>
      <w:r w:rsidRPr="000737C8">
        <w:rPr>
          <w:rFonts w:eastAsia="Times New Roman" w:cstheme="minorHAnsi"/>
          <w:sz w:val="20"/>
          <w:szCs w:val="20"/>
          <w:lang w:val="en-US"/>
        </w:rPr>
        <w:t xml:space="preserve">; and ii) </w:t>
      </w:r>
      <w:hyperlink r:id="rId79" w:tooltip="MATH 1104" w:history="1">
        <w:r w:rsidRPr="000737C8">
          <w:rPr>
            <w:rFonts w:eastAsia="Times New Roman" w:cstheme="minorHAnsi"/>
            <w:color w:val="0000FF"/>
            <w:sz w:val="20"/>
            <w:szCs w:val="20"/>
            <w:u w:val="single"/>
            <w:lang w:val="en-US"/>
          </w:rPr>
          <w:t>MATH 1104</w:t>
        </w:r>
      </w:hyperlink>
      <w:r w:rsidRPr="000737C8">
        <w:rPr>
          <w:rFonts w:eastAsia="Times New Roman" w:cstheme="minorHAnsi"/>
          <w:sz w:val="20"/>
          <w:szCs w:val="20"/>
          <w:lang w:val="en-US"/>
        </w:rPr>
        <w:t xml:space="preserve"> or </w:t>
      </w:r>
      <w:hyperlink r:id="rId80" w:tooltip="MATH 1107" w:history="1">
        <w:r w:rsidRPr="000737C8">
          <w:rPr>
            <w:rFonts w:eastAsia="Times New Roman" w:cstheme="minorHAnsi"/>
            <w:color w:val="0000FF"/>
            <w:sz w:val="20"/>
            <w:szCs w:val="20"/>
            <w:u w:val="single"/>
            <w:lang w:val="en-US"/>
          </w:rPr>
          <w:t>MATH 1107</w:t>
        </w:r>
      </w:hyperlink>
      <w:r w:rsidRPr="000737C8">
        <w:rPr>
          <w:rFonts w:eastAsia="Times New Roman" w:cstheme="minorHAnsi"/>
          <w:sz w:val="20"/>
          <w:szCs w:val="20"/>
          <w:lang w:val="en-US"/>
        </w:rPr>
        <w:t>; or permission of the School. Restricted to students in the Faculty of Engineering, or in certain B.Sc. programs where specified.</w:t>
      </w:r>
      <w:r w:rsidRPr="000737C8">
        <w:rPr>
          <w:rFonts w:eastAsia="Times New Roman" w:cstheme="minorHAnsi"/>
          <w:sz w:val="20"/>
          <w:szCs w:val="20"/>
          <w:lang w:val="en-US"/>
        </w:rPr>
        <w:br/>
        <w:t>Lectures three hours a week, tutorial one hour a week.</w:t>
      </w:r>
    </w:p>
    <w:p w:rsidR="003C0CA6" w:rsidRDefault="003C0CA6" w:rsidP="004224E7">
      <w:pPr>
        <w:spacing w:after="0" w:line="240" w:lineRule="auto"/>
        <w:rPr>
          <w:rFonts w:eastAsia="Times New Roman" w:cstheme="minorHAnsi"/>
          <w:b/>
          <w:bCs/>
          <w:sz w:val="19"/>
          <w:szCs w:val="19"/>
          <w:lang w:val="en-US"/>
        </w:rPr>
      </w:pPr>
    </w:p>
    <w:p w:rsidR="004224E7" w:rsidRPr="004224E7" w:rsidRDefault="004224E7" w:rsidP="004224E7">
      <w:pPr>
        <w:spacing w:after="0" w:line="240" w:lineRule="auto"/>
        <w:rPr>
          <w:rFonts w:eastAsia="Times New Roman" w:cstheme="minorHAnsi"/>
          <w:sz w:val="19"/>
          <w:szCs w:val="19"/>
          <w:lang w:val="en-US"/>
        </w:rPr>
      </w:pPr>
      <w:r w:rsidRPr="004224E7">
        <w:rPr>
          <w:rFonts w:eastAsia="Times New Roman" w:cstheme="minorHAnsi"/>
          <w:b/>
          <w:bCs/>
          <w:sz w:val="19"/>
          <w:szCs w:val="19"/>
          <w:lang w:val="en-US"/>
        </w:rPr>
        <w:t>MATH 2007 [0.5 credit</w:t>
      </w:r>
      <w:proofErr w:type="gramStart"/>
      <w:r w:rsidRPr="004224E7">
        <w:rPr>
          <w:rFonts w:eastAsia="Times New Roman" w:cstheme="minorHAnsi"/>
          <w:b/>
          <w:bCs/>
          <w:sz w:val="19"/>
          <w:szCs w:val="19"/>
          <w:lang w:val="en-US"/>
        </w:rPr>
        <w:t>]</w:t>
      </w:r>
      <w:proofErr w:type="gramEnd"/>
      <w:r w:rsidRPr="004224E7">
        <w:rPr>
          <w:rFonts w:eastAsia="Times New Roman" w:cstheme="minorHAnsi"/>
          <w:b/>
          <w:bCs/>
          <w:sz w:val="19"/>
          <w:szCs w:val="19"/>
          <w:lang w:val="en-US"/>
        </w:rPr>
        <w:br/>
        <w:t>Elementary Calculus II</w:t>
      </w:r>
      <w:r w:rsidRPr="004224E7">
        <w:rPr>
          <w:rFonts w:eastAsia="Times New Roman" w:cstheme="minorHAnsi"/>
          <w:sz w:val="19"/>
          <w:szCs w:val="19"/>
          <w:lang w:val="en-US"/>
        </w:rPr>
        <w:br/>
        <w:t xml:space="preserve">Techniques of integration, improper integrals. Polar </w:t>
      </w:r>
      <w:proofErr w:type="gramStart"/>
      <w:r w:rsidRPr="004224E7">
        <w:rPr>
          <w:rFonts w:eastAsia="Times New Roman" w:cstheme="minorHAnsi"/>
          <w:sz w:val="19"/>
          <w:szCs w:val="19"/>
          <w:lang w:val="en-US"/>
        </w:rPr>
        <w:t>coordinates,</w:t>
      </w:r>
      <w:proofErr w:type="gramEnd"/>
      <w:r w:rsidRPr="004224E7">
        <w:rPr>
          <w:rFonts w:eastAsia="Times New Roman" w:cstheme="minorHAnsi"/>
          <w:sz w:val="19"/>
          <w:szCs w:val="19"/>
          <w:lang w:val="en-US"/>
        </w:rPr>
        <w:t xml:space="preserve"> parametric equations. Indeterminate forms, sequences and series, Taylor's formula and series.</w:t>
      </w:r>
      <w:r>
        <w:rPr>
          <w:rFonts w:eastAsia="Times New Roman" w:cstheme="minorHAnsi"/>
          <w:sz w:val="19"/>
          <w:szCs w:val="19"/>
          <w:lang w:val="en-US"/>
        </w:rPr>
        <w:t xml:space="preserve"> </w:t>
      </w:r>
      <w:r w:rsidRPr="004224E7">
        <w:rPr>
          <w:rFonts w:eastAsia="Times New Roman" w:cstheme="minorHAnsi"/>
          <w:sz w:val="19"/>
          <w:szCs w:val="19"/>
          <w:lang w:val="en-US"/>
        </w:rPr>
        <w:t xml:space="preserve">Precludes additional credit for </w:t>
      </w:r>
      <w:hyperlink r:id="rId81" w:tooltip="BIT 2007" w:history="1">
        <w:r w:rsidRPr="004224E7">
          <w:rPr>
            <w:rFonts w:eastAsia="Times New Roman" w:cstheme="minorHAnsi"/>
            <w:color w:val="0000FF"/>
            <w:sz w:val="19"/>
            <w:szCs w:val="19"/>
            <w:u w:val="single"/>
            <w:lang w:val="en-US"/>
          </w:rPr>
          <w:t>BIT 2007</w:t>
        </w:r>
      </w:hyperlink>
      <w:r w:rsidRPr="004224E7">
        <w:rPr>
          <w:rFonts w:eastAsia="Times New Roman" w:cstheme="minorHAnsi"/>
          <w:sz w:val="19"/>
          <w:szCs w:val="19"/>
          <w:lang w:val="en-US"/>
        </w:rPr>
        <w:t xml:space="preserve">, </w:t>
      </w:r>
      <w:hyperlink r:id="rId82" w:tooltip="MATH 1002" w:history="1">
        <w:r w:rsidRPr="004224E7">
          <w:rPr>
            <w:rFonts w:eastAsia="Times New Roman" w:cstheme="minorHAnsi"/>
            <w:color w:val="0000FF"/>
            <w:sz w:val="19"/>
            <w:szCs w:val="19"/>
            <w:u w:val="single"/>
            <w:lang w:val="en-US"/>
          </w:rPr>
          <w:t>MATH 1002</w:t>
        </w:r>
      </w:hyperlink>
      <w:r w:rsidRPr="004224E7">
        <w:rPr>
          <w:rFonts w:eastAsia="Times New Roman" w:cstheme="minorHAnsi"/>
          <w:sz w:val="19"/>
          <w:szCs w:val="19"/>
          <w:lang w:val="en-US"/>
        </w:rPr>
        <w:t xml:space="preserve">, </w:t>
      </w:r>
      <w:hyperlink r:id="rId83" w:tooltip="MATH 1005" w:history="1">
        <w:proofErr w:type="gramStart"/>
        <w:r w:rsidRPr="004224E7">
          <w:rPr>
            <w:rFonts w:eastAsia="Times New Roman" w:cstheme="minorHAnsi"/>
            <w:color w:val="0000FF"/>
            <w:sz w:val="19"/>
            <w:szCs w:val="19"/>
            <w:u w:val="single"/>
            <w:lang w:val="en-US"/>
          </w:rPr>
          <w:t>MATH</w:t>
        </w:r>
        <w:proofErr w:type="gramEnd"/>
        <w:r w:rsidRPr="004224E7">
          <w:rPr>
            <w:rFonts w:eastAsia="Times New Roman" w:cstheme="minorHAnsi"/>
            <w:color w:val="0000FF"/>
            <w:sz w:val="19"/>
            <w:szCs w:val="19"/>
            <w:u w:val="single"/>
            <w:lang w:val="en-US"/>
          </w:rPr>
          <w:t> 1005</w:t>
        </w:r>
      </w:hyperlink>
      <w:r w:rsidRPr="004224E7">
        <w:rPr>
          <w:rFonts w:eastAsia="Times New Roman" w:cstheme="minorHAnsi"/>
          <w:sz w:val="19"/>
          <w:szCs w:val="19"/>
          <w:lang w:val="en-US"/>
        </w:rPr>
        <w:t>.</w:t>
      </w:r>
      <w:r w:rsidRPr="004224E7">
        <w:rPr>
          <w:rFonts w:eastAsia="Times New Roman" w:cstheme="minorHAnsi"/>
          <w:sz w:val="19"/>
          <w:szCs w:val="19"/>
          <w:lang w:val="en-US"/>
        </w:rPr>
        <w:br/>
        <w:t xml:space="preserve">Prerequisite(s): i) </w:t>
      </w:r>
      <w:hyperlink r:id="rId84" w:tooltip="MATH 1004" w:history="1">
        <w:r w:rsidRPr="004224E7">
          <w:rPr>
            <w:rFonts w:eastAsia="Times New Roman" w:cstheme="minorHAnsi"/>
            <w:color w:val="0000FF"/>
            <w:sz w:val="19"/>
            <w:szCs w:val="19"/>
            <w:u w:val="single"/>
            <w:lang w:val="en-US"/>
          </w:rPr>
          <w:t>MATH 1004</w:t>
        </w:r>
      </w:hyperlink>
      <w:r w:rsidRPr="004224E7">
        <w:rPr>
          <w:rFonts w:eastAsia="Times New Roman" w:cstheme="minorHAnsi"/>
          <w:sz w:val="19"/>
          <w:szCs w:val="19"/>
          <w:lang w:val="en-US"/>
        </w:rPr>
        <w:t xml:space="preserve">, or a grade of C- or higher in </w:t>
      </w:r>
      <w:hyperlink r:id="rId85" w:tooltip="MATH 1007" w:history="1">
        <w:r w:rsidRPr="004224E7">
          <w:rPr>
            <w:rFonts w:eastAsia="Times New Roman" w:cstheme="minorHAnsi"/>
            <w:color w:val="0000FF"/>
            <w:sz w:val="19"/>
            <w:szCs w:val="19"/>
            <w:u w:val="single"/>
            <w:lang w:val="en-US"/>
          </w:rPr>
          <w:t>MATH 1007</w:t>
        </w:r>
      </w:hyperlink>
      <w:proofErr w:type="gramStart"/>
      <w:r w:rsidRPr="004224E7">
        <w:rPr>
          <w:rFonts w:eastAsia="Times New Roman" w:cstheme="minorHAnsi"/>
          <w:sz w:val="19"/>
          <w:szCs w:val="19"/>
          <w:lang w:val="en-US"/>
        </w:rPr>
        <w:t>;</w:t>
      </w:r>
      <w:proofErr w:type="gramEnd"/>
      <w:r w:rsidRPr="004224E7">
        <w:rPr>
          <w:rFonts w:eastAsia="Times New Roman" w:cstheme="minorHAnsi"/>
          <w:sz w:val="19"/>
          <w:szCs w:val="19"/>
          <w:lang w:val="en-US"/>
        </w:rPr>
        <w:t xml:space="preserve"> or permission of the School.</w:t>
      </w:r>
      <w:r w:rsidRPr="004224E7">
        <w:rPr>
          <w:rFonts w:eastAsia="Times New Roman" w:cstheme="minorHAnsi"/>
          <w:sz w:val="19"/>
          <w:szCs w:val="19"/>
          <w:lang w:val="en-US"/>
        </w:rPr>
        <w:br/>
        <w:t>Lectures three hours a week, tutorial one hour a week.</w:t>
      </w:r>
    </w:p>
    <w:p w:rsidR="00964534" w:rsidRDefault="00964534" w:rsidP="009E3592">
      <w:pPr>
        <w:spacing w:after="0" w:line="240" w:lineRule="auto"/>
        <w:rPr>
          <w:rFonts w:eastAsia="Times New Roman" w:cstheme="minorHAnsi"/>
          <w:b/>
          <w:bCs/>
          <w:sz w:val="18"/>
          <w:szCs w:val="18"/>
          <w:lang w:val="en-US"/>
        </w:rPr>
      </w:pP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2008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Intermediate Calculus</w:t>
      </w:r>
      <w:r w:rsidRPr="000737C8">
        <w:rPr>
          <w:rFonts w:eastAsia="Times New Roman" w:cstheme="minorHAnsi"/>
          <w:sz w:val="20"/>
          <w:szCs w:val="20"/>
          <w:lang w:val="en-US"/>
        </w:rPr>
        <w:br/>
        <w:t>Partial differentiation, chain rule, gradient, line and multiple integrals with applications, transformations of multiple integrals.</w:t>
      </w: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sz w:val="20"/>
          <w:szCs w:val="20"/>
          <w:lang w:val="en-US"/>
        </w:rPr>
        <w:t xml:space="preserve">Precludes additional credit for </w:t>
      </w:r>
      <w:hyperlink r:id="rId86" w:tooltip="BIT 2005" w:history="1">
        <w:r w:rsidRPr="000737C8">
          <w:rPr>
            <w:rFonts w:eastAsia="Times New Roman" w:cstheme="minorHAnsi"/>
            <w:color w:val="0000FF"/>
            <w:sz w:val="20"/>
            <w:szCs w:val="20"/>
            <w:u w:val="single"/>
            <w:lang w:val="en-US"/>
          </w:rPr>
          <w:t>BIT 2005</w:t>
        </w:r>
      </w:hyperlink>
      <w:r w:rsidRPr="000737C8">
        <w:rPr>
          <w:rFonts w:eastAsia="Times New Roman" w:cstheme="minorHAnsi"/>
          <w:sz w:val="20"/>
          <w:szCs w:val="20"/>
          <w:lang w:val="en-US"/>
        </w:rPr>
        <w:t xml:space="preserve">, </w:t>
      </w:r>
      <w:hyperlink r:id="rId87" w:tooltip="MATH 2000" w:history="1">
        <w:r w:rsidRPr="000737C8">
          <w:rPr>
            <w:rFonts w:eastAsia="Times New Roman" w:cstheme="minorHAnsi"/>
            <w:color w:val="0000FF"/>
            <w:sz w:val="20"/>
            <w:szCs w:val="20"/>
            <w:u w:val="single"/>
            <w:lang w:val="en-US"/>
          </w:rPr>
          <w:t>MATH 2000</w:t>
        </w:r>
      </w:hyperlink>
      <w:r w:rsidRPr="000737C8">
        <w:rPr>
          <w:rFonts w:eastAsia="Times New Roman" w:cstheme="minorHAnsi"/>
          <w:sz w:val="20"/>
          <w:szCs w:val="20"/>
          <w:lang w:val="en-US"/>
        </w:rPr>
        <w:t xml:space="preserve">, and </w:t>
      </w:r>
      <w:hyperlink r:id="rId88" w:tooltip="MATH 2004" w:history="1">
        <w:r w:rsidRPr="000737C8">
          <w:rPr>
            <w:rFonts w:eastAsia="Times New Roman" w:cstheme="minorHAnsi"/>
            <w:color w:val="0000FF"/>
            <w:sz w:val="20"/>
            <w:szCs w:val="20"/>
            <w:u w:val="single"/>
            <w:lang w:val="en-US"/>
          </w:rPr>
          <w:t>MATH 2004</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Prerequisite(s): one of </w:t>
      </w:r>
      <w:hyperlink r:id="rId89" w:tooltip="MATH 1002" w:history="1">
        <w:r w:rsidRPr="000737C8">
          <w:rPr>
            <w:rFonts w:eastAsia="Times New Roman" w:cstheme="minorHAnsi"/>
            <w:color w:val="0000FF"/>
            <w:sz w:val="20"/>
            <w:szCs w:val="20"/>
            <w:u w:val="single"/>
            <w:lang w:val="en-US"/>
          </w:rPr>
          <w:t>MATH 1002</w:t>
        </w:r>
      </w:hyperlink>
      <w:r w:rsidRPr="000737C8">
        <w:rPr>
          <w:rFonts w:eastAsia="Times New Roman" w:cstheme="minorHAnsi"/>
          <w:sz w:val="20"/>
          <w:szCs w:val="20"/>
          <w:lang w:val="en-US"/>
        </w:rPr>
        <w:t xml:space="preserve">, </w:t>
      </w:r>
      <w:hyperlink r:id="rId90" w:tooltip="MATH 1005" w:history="1">
        <w:r w:rsidRPr="000737C8">
          <w:rPr>
            <w:rFonts w:eastAsia="Times New Roman" w:cstheme="minorHAnsi"/>
            <w:color w:val="0000FF"/>
            <w:sz w:val="20"/>
            <w:szCs w:val="20"/>
            <w:u w:val="single"/>
            <w:lang w:val="en-US"/>
          </w:rPr>
          <w:t>MATH 1005</w:t>
        </w:r>
      </w:hyperlink>
      <w:r w:rsidRPr="000737C8">
        <w:rPr>
          <w:rFonts w:eastAsia="Times New Roman" w:cstheme="minorHAnsi"/>
          <w:sz w:val="20"/>
          <w:szCs w:val="20"/>
          <w:lang w:val="en-US"/>
        </w:rPr>
        <w:t xml:space="preserve"> or </w:t>
      </w:r>
      <w:hyperlink r:id="rId91" w:tooltip="MATH 2007" w:history="1">
        <w:r w:rsidRPr="000737C8">
          <w:rPr>
            <w:rFonts w:eastAsia="Times New Roman" w:cstheme="minorHAnsi"/>
            <w:color w:val="0000FF"/>
            <w:sz w:val="20"/>
            <w:szCs w:val="20"/>
            <w:u w:val="single"/>
            <w:lang w:val="en-US"/>
          </w:rPr>
          <w:t>MATH 2007</w:t>
        </w:r>
      </w:hyperlink>
      <w:r w:rsidRPr="000737C8">
        <w:rPr>
          <w:rFonts w:eastAsia="Times New Roman" w:cstheme="minorHAnsi"/>
          <w:sz w:val="20"/>
          <w:szCs w:val="20"/>
          <w:lang w:val="en-US"/>
        </w:rPr>
        <w:t xml:space="preserve">, and one of </w:t>
      </w:r>
      <w:hyperlink r:id="rId92" w:tooltip="MATH 1102" w:history="1">
        <w:r w:rsidRPr="000737C8">
          <w:rPr>
            <w:rFonts w:eastAsia="Times New Roman" w:cstheme="minorHAnsi"/>
            <w:color w:val="0000FF"/>
            <w:sz w:val="20"/>
            <w:szCs w:val="20"/>
            <w:u w:val="single"/>
            <w:lang w:val="en-US"/>
          </w:rPr>
          <w:t>MATH 1102</w:t>
        </w:r>
      </w:hyperlink>
      <w:r w:rsidRPr="000737C8">
        <w:rPr>
          <w:rFonts w:eastAsia="Times New Roman" w:cstheme="minorHAnsi"/>
          <w:sz w:val="20"/>
          <w:szCs w:val="20"/>
          <w:lang w:val="en-US"/>
        </w:rPr>
        <w:t xml:space="preserve">, </w:t>
      </w:r>
      <w:hyperlink r:id="rId93" w:tooltip="MATH 1104" w:history="1">
        <w:r w:rsidRPr="000737C8">
          <w:rPr>
            <w:rFonts w:eastAsia="Times New Roman" w:cstheme="minorHAnsi"/>
            <w:color w:val="0000FF"/>
            <w:sz w:val="20"/>
            <w:szCs w:val="20"/>
            <w:u w:val="single"/>
            <w:lang w:val="en-US"/>
          </w:rPr>
          <w:t>MATH 1104</w:t>
        </w:r>
      </w:hyperlink>
      <w:r w:rsidRPr="000737C8">
        <w:rPr>
          <w:rFonts w:eastAsia="Times New Roman" w:cstheme="minorHAnsi"/>
          <w:sz w:val="20"/>
          <w:szCs w:val="20"/>
          <w:lang w:val="en-US"/>
        </w:rPr>
        <w:t xml:space="preserve"> or </w:t>
      </w:r>
      <w:hyperlink r:id="rId94" w:tooltip="MATH 1107" w:history="1">
        <w:r w:rsidRPr="000737C8">
          <w:rPr>
            <w:rFonts w:eastAsia="Times New Roman" w:cstheme="minorHAnsi"/>
            <w:color w:val="0000FF"/>
            <w:sz w:val="20"/>
            <w:szCs w:val="20"/>
            <w:u w:val="single"/>
            <w:lang w:val="en-US"/>
          </w:rPr>
          <w:t>MATH 1107</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Lectures three hours a week and </w:t>
      </w:r>
      <w:proofErr w:type="gramStart"/>
      <w:r w:rsidRPr="000737C8">
        <w:rPr>
          <w:rFonts w:eastAsia="Times New Roman" w:cstheme="minorHAnsi"/>
          <w:sz w:val="20"/>
          <w:szCs w:val="20"/>
          <w:lang w:val="en-US"/>
        </w:rPr>
        <w:t>one hour</w:t>
      </w:r>
      <w:proofErr w:type="gramEnd"/>
      <w:r w:rsidRPr="000737C8">
        <w:rPr>
          <w:rFonts w:eastAsia="Times New Roman" w:cstheme="minorHAnsi"/>
          <w:sz w:val="20"/>
          <w:szCs w:val="20"/>
          <w:lang w:val="en-US"/>
        </w:rPr>
        <w:t xml:space="preserve"> tutorial.</w:t>
      </w:r>
    </w:p>
    <w:p w:rsidR="000737C8" w:rsidRPr="000737C8" w:rsidRDefault="000737C8" w:rsidP="009E3592">
      <w:pPr>
        <w:spacing w:after="0" w:line="240" w:lineRule="auto"/>
        <w:rPr>
          <w:rFonts w:eastAsia="Times New Roman" w:cstheme="minorHAnsi"/>
          <w:b/>
          <w:bCs/>
          <w:sz w:val="20"/>
          <w:szCs w:val="20"/>
          <w:lang w:val="en-US"/>
        </w:rPr>
      </w:pP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38</w:t>
      </w:r>
      <w:r w:rsidR="0009163C">
        <w:rPr>
          <w:rFonts w:eastAsia="Times New Roman" w:cstheme="minorHAnsi"/>
          <w:b/>
          <w:bCs/>
          <w:sz w:val="20"/>
          <w:szCs w:val="20"/>
          <w:lang w:val="en-US"/>
        </w:rPr>
        <w:t>00</w:t>
      </w:r>
      <w:bookmarkStart w:id="0" w:name="_GoBack"/>
      <w:bookmarkEnd w:id="0"/>
      <w:r w:rsidRPr="000737C8">
        <w:rPr>
          <w:rFonts w:eastAsia="Times New Roman" w:cstheme="minorHAnsi"/>
          <w:b/>
          <w:bCs/>
          <w:sz w:val="20"/>
          <w:szCs w:val="20"/>
          <w:lang w:val="en-US"/>
        </w:rPr>
        <w:t xml:space="preserve">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Ordinary Differential Equations (</w:t>
      </w:r>
      <w:proofErr w:type="spellStart"/>
      <w:r w:rsidRPr="000737C8">
        <w:rPr>
          <w:rFonts w:eastAsia="Times New Roman" w:cstheme="minorHAnsi"/>
          <w:b/>
          <w:bCs/>
          <w:sz w:val="20"/>
          <w:szCs w:val="20"/>
          <w:lang w:val="en-US"/>
        </w:rPr>
        <w:t>Honours</w:t>
      </w:r>
      <w:proofErr w:type="spellEnd"/>
      <w:r w:rsidRPr="000737C8">
        <w:rPr>
          <w:rFonts w:eastAsia="Times New Roman" w:cstheme="minorHAnsi"/>
          <w:b/>
          <w:bCs/>
          <w:sz w:val="20"/>
          <w:szCs w:val="20"/>
          <w:lang w:val="en-US"/>
        </w:rPr>
        <w:t>)</w:t>
      </w:r>
      <w:r w:rsidRPr="000737C8">
        <w:rPr>
          <w:rFonts w:eastAsia="Times New Roman" w:cstheme="minorHAnsi"/>
          <w:sz w:val="20"/>
          <w:szCs w:val="20"/>
          <w:lang w:val="en-US"/>
        </w:rPr>
        <w:br/>
        <w:t>Analytic ordinary differential equations: series solutions of ordinary differential equations about ordinary and regular singular points. Asymptotic solutions. Sturm-</w:t>
      </w:r>
      <w:proofErr w:type="spellStart"/>
      <w:r w:rsidRPr="000737C8">
        <w:rPr>
          <w:rFonts w:eastAsia="Times New Roman" w:cstheme="minorHAnsi"/>
          <w:sz w:val="20"/>
          <w:szCs w:val="20"/>
          <w:lang w:val="en-US"/>
        </w:rPr>
        <w:t>Liouville</w:t>
      </w:r>
      <w:proofErr w:type="spellEnd"/>
      <w:r w:rsidRPr="000737C8">
        <w:rPr>
          <w:rFonts w:eastAsia="Times New Roman" w:cstheme="minorHAnsi"/>
          <w:sz w:val="20"/>
          <w:szCs w:val="20"/>
          <w:lang w:val="en-US"/>
        </w:rPr>
        <w:t xml:space="preserve"> theory. Bessel and Legendre functions. Fourier series.</w:t>
      </w:r>
    </w:p>
    <w:p w:rsidR="000737C8" w:rsidRPr="000737C8" w:rsidRDefault="000737C8" w:rsidP="000737C8">
      <w:pPr>
        <w:spacing w:after="0" w:line="240" w:lineRule="auto"/>
        <w:rPr>
          <w:rFonts w:eastAsia="Times New Roman" w:cstheme="minorHAnsi"/>
          <w:sz w:val="20"/>
          <w:szCs w:val="20"/>
          <w:lang w:val="en-US"/>
        </w:rPr>
      </w:pPr>
      <w:r w:rsidRPr="000737C8">
        <w:rPr>
          <w:rFonts w:eastAsia="Times New Roman" w:cstheme="minorHAnsi"/>
          <w:sz w:val="20"/>
          <w:szCs w:val="20"/>
          <w:lang w:val="en-US"/>
        </w:rPr>
        <w:t xml:space="preserve">Precludes additional credit for </w:t>
      </w:r>
      <w:hyperlink r:id="rId95" w:tooltip="MATH 3404" w:history="1">
        <w:r w:rsidRPr="000737C8">
          <w:rPr>
            <w:rFonts w:eastAsia="Times New Roman" w:cstheme="minorHAnsi"/>
            <w:color w:val="0000FF"/>
            <w:sz w:val="20"/>
            <w:szCs w:val="20"/>
            <w:u w:val="single"/>
            <w:lang w:val="en-US"/>
          </w:rPr>
          <w:t>MATH 3404</w:t>
        </w:r>
      </w:hyperlink>
      <w:r w:rsidRPr="000737C8">
        <w:rPr>
          <w:rFonts w:eastAsia="Times New Roman" w:cstheme="minorHAnsi"/>
          <w:sz w:val="20"/>
          <w:szCs w:val="20"/>
          <w:lang w:val="en-US"/>
        </w:rPr>
        <w:t xml:space="preserve"> and </w:t>
      </w:r>
      <w:hyperlink r:id="rId96" w:tooltip="PHYS 3808" w:history="1">
        <w:r w:rsidRPr="000737C8">
          <w:rPr>
            <w:rFonts w:eastAsia="Times New Roman" w:cstheme="minorHAnsi"/>
            <w:color w:val="0000FF"/>
            <w:sz w:val="20"/>
            <w:szCs w:val="20"/>
            <w:u w:val="single"/>
            <w:lang w:val="en-US"/>
          </w:rPr>
          <w:t>PHYS 3808</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Prerequisite(s): i) </w:t>
      </w:r>
      <w:hyperlink r:id="rId97" w:tooltip="MATH 2000" w:history="1">
        <w:r w:rsidRPr="000737C8">
          <w:rPr>
            <w:rFonts w:eastAsia="Times New Roman" w:cstheme="minorHAnsi"/>
            <w:color w:val="0000FF"/>
            <w:sz w:val="20"/>
            <w:szCs w:val="20"/>
            <w:u w:val="single"/>
            <w:lang w:val="en-US"/>
          </w:rPr>
          <w:t>MATH 2000</w:t>
        </w:r>
      </w:hyperlink>
      <w:r w:rsidRPr="000737C8">
        <w:rPr>
          <w:rFonts w:eastAsia="Times New Roman" w:cstheme="minorHAnsi"/>
          <w:sz w:val="20"/>
          <w:szCs w:val="20"/>
          <w:lang w:val="en-US"/>
        </w:rPr>
        <w:t xml:space="preserve"> with a grade of C- or higher, or (</w:t>
      </w:r>
      <w:hyperlink r:id="rId98" w:tooltip="MATH 3009" w:history="1">
        <w:r w:rsidRPr="000737C8">
          <w:rPr>
            <w:rFonts w:eastAsia="Times New Roman" w:cstheme="minorHAnsi"/>
            <w:color w:val="0000FF"/>
            <w:sz w:val="20"/>
            <w:szCs w:val="20"/>
            <w:u w:val="single"/>
            <w:lang w:val="en-US"/>
          </w:rPr>
          <w:t>MATH 3009</w:t>
        </w:r>
      </w:hyperlink>
      <w:r w:rsidRPr="000737C8">
        <w:rPr>
          <w:rFonts w:eastAsia="Times New Roman" w:cstheme="minorHAnsi"/>
          <w:sz w:val="20"/>
          <w:szCs w:val="20"/>
          <w:lang w:val="en-US"/>
        </w:rPr>
        <w:t xml:space="preserve"> with a grade of B or higher, and permission of the instructor); and ii) </w:t>
      </w:r>
      <w:hyperlink r:id="rId99" w:tooltip="MATH 2454" w:history="1">
        <w:r w:rsidRPr="000737C8">
          <w:rPr>
            <w:rFonts w:eastAsia="Times New Roman" w:cstheme="minorHAnsi"/>
            <w:color w:val="0000FF"/>
            <w:sz w:val="20"/>
            <w:szCs w:val="20"/>
            <w:u w:val="single"/>
            <w:lang w:val="en-US"/>
          </w:rPr>
          <w:t>MATH 2454</w:t>
        </w:r>
      </w:hyperlink>
      <w:r w:rsidRPr="000737C8">
        <w:rPr>
          <w:rFonts w:eastAsia="Times New Roman" w:cstheme="minorHAnsi"/>
          <w:sz w:val="20"/>
          <w:szCs w:val="20"/>
          <w:lang w:val="en-US"/>
        </w:rPr>
        <w:t xml:space="preserve"> with a grade of C- or higher, or (</w:t>
      </w:r>
      <w:hyperlink r:id="rId100" w:tooltip="MATH 2404" w:history="1">
        <w:r w:rsidRPr="000737C8">
          <w:rPr>
            <w:rFonts w:eastAsia="Times New Roman" w:cstheme="minorHAnsi"/>
            <w:color w:val="0000FF"/>
            <w:sz w:val="20"/>
            <w:szCs w:val="20"/>
            <w:u w:val="single"/>
            <w:lang w:val="en-US"/>
          </w:rPr>
          <w:t>MATH 2404</w:t>
        </w:r>
      </w:hyperlink>
      <w:r w:rsidRPr="000737C8">
        <w:rPr>
          <w:rFonts w:eastAsia="Times New Roman" w:cstheme="minorHAnsi"/>
          <w:sz w:val="20"/>
          <w:szCs w:val="20"/>
          <w:lang w:val="en-US"/>
        </w:rPr>
        <w:t xml:space="preserve"> with a grade of B or higher, and permission of the instructor).</w:t>
      </w:r>
      <w:r w:rsidRPr="000737C8">
        <w:rPr>
          <w:rFonts w:eastAsia="Times New Roman" w:cstheme="minorHAnsi"/>
          <w:sz w:val="20"/>
          <w:szCs w:val="20"/>
          <w:lang w:val="en-US"/>
        </w:rPr>
        <w:br/>
        <w:t xml:space="preserve">Lectures three hours a week and </w:t>
      </w:r>
      <w:proofErr w:type="gramStart"/>
      <w:r w:rsidRPr="000737C8">
        <w:rPr>
          <w:rFonts w:eastAsia="Times New Roman" w:cstheme="minorHAnsi"/>
          <w:sz w:val="20"/>
          <w:szCs w:val="20"/>
          <w:lang w:val="en-US"/>
        </w:rPr>
        <w:t>one hour</w:t>
      </w:r>
      <w:proofErr w:type="gramEnd"/>
      <w:r w:rsidRPr="000737C8">
        <w:rPr>
          <w:rFonts w:eastAsia="Times New Roman" w:cstheme="minorHAnsi"/>
          <w:sz w:val="20"/>
          <w:szCs w:val="20"/>
          <w:lang w:val="en-US"/>
        </w:rPr>
        <w:t xml:space="preserve"> tutorial.</w:t>
      </w:r>
    </w:p>
    <w:p w:rsidR="00C6167C" w:rsidRPr="000737C8" w:rsidRDefault="00C6167C" w:rsidP="009E3592">
      <w:pPr>
        <w:spacing w:after="0" w:line="240" w:lineRule="auto"/>
        <w:rPr>
          <w:rFonts w:eastAsia="Times New Roman" w:cstheme="minorHAnsi"/>
          <w:b/>
          <w:bCs/>
          <w:sz w:val="20"/>
          <w:szCs w:val="20"/>
          <w:lang w:val="en-US"/>
        </w:rPr>
      </w:pPr>
    </w:p>
    <w:p w:rsidR="00C348C0" w:rsidRDefault="00C348C0"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36"/>
          <w:szCs w:val="36"/>
          <w:lang w:val="en-US"/>
        </w:rPr>
      </w:pPr>
    </w:p>
    <w:p w:rsidR="00181D77" w:rsidRPr="00C33251" w:rsidRDefault="00181D77" w:rsidP="001C44A3">
      <w:pPr>
        <w:spacing w:after="0" w:line="240" w:lineRule="auto"/>
        <w:rPr>
          <w:rFonts w:eastAsia="Times New Roman" w:cs="Times New Roman"/>
          <w:b/>
          <w:bCs/>
          <w:sz w:val="36"/>
          <w:szCs w:val="36"/>
          <w:lang w:val="en-US"/>
        </w:rPr>
      </w:pPr>
    </w:p>
    <w:p w:rsidR="000737C8" w:rsidRDefault="000737C8"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19"/>
          <w:szCs w:val="19"/>
          <w:lang w:val="en-US"/>
        </w:rPr>
      </w:pPr>
    </w:p>
    <w:p w:rsidR="000E0C60" w:rsidRDefault="000E0C60" w:rsidP="001C44A3">
      <w:pPr>
        <w:spacing w:after="0" w:line="240" w:lineRule="auto"/>
        <w:rPr>
          <w:rFonts w:eastAsia="Times New Roman" w:cs="Times New Roman"/>
          <w:b/>
          <w:bCs/>
          <w:sz w:val="19"/>
          <w:szCs w:val="19"/>
          <w:lang w:val="en-US"/>
        </w:rPr>
      </w:pPr>
    </w:p>
    <w:p w:rsidR="000E0C60" w:rsidRDefault="000E0C60" w:rsidP="001C44A3">
      <w:pPr>
        <w:spacing w:after="0" w:line="240" w:lineRule="auto"/>
        <w:rPr>
          <w:rFonts w:eastAsia="Times New Roman" w:cs="Times New Roman"/>
          <w:b/>
          <w:bCs/>
          <w:sz w:val="19"/>
          <w:szCs w:val="19"/>
          <w:lang w:val="en-US"/>
        </w:rPr>
      </w:pPr>
    </w:p>
    <w:p w:rsidR="000E0C60" w:rsidRDefault="000E0C60" w:rsidP="001C44A3">
      <w:pPr>
        <w:spacing w:after="0" w:line="240" w:lineRule="auto"/>
        <w:rPr>
          <w:rFonts w:eastAsia="Times New Roman" w:cs="Times New Roman"/>
          <w:b/>
          <w:bCs/>
          <w:sz w:val="19"/>
          <w:szCs w:val="19"/>
          <w:lang w:val="en-US"/>
        </w:rPr>
      </w:pPr>
    </w:p>
    <w:p w:rsidR="000E0C60" w:rsidRDefault="000E0C60" w:rsidP="001C44A3">
      <w:pPr>
        <w:spacing w:after="0" w:line="240" w:lineRule="auto"/>
        <w:rPr>
          <w:rFonts w:eastAsia="Times New Roman" w:cs="Times New Roman"/>
          <w:b/>
          <w:bCs/>
          <w:sz w:val="19"/>
          <w:szCs w:val="19"/>
          <w:lang w:val="en-US"/>
        </w:rPr>
      </w:pPr>
    </w:p>
    <w:p w:rsidR="000E0C60" w:rsidRDefault="000E0C60" w:rsidP="001C44A3">
      <w:pPr>
        <w:spacing w:after="0" w:line="240" w:lineRule="auto"/>
        <w:rPr>
          <w:rFonts w:eastAsia="Times New Roman" w:cs="Times New Roman"/>
          <w:b/>
          <w:bCs/>
          <w:sz w:val="19"/>
          <w:szCs w:val="19"/>
          <w:lang w:val="en-US"/>
        </w:rPr>
      </w:pPr>
    </w:p>
    <w:p w:rsidR="000737C8" w:rsidRDefault="000737C8" w:rsidP="001C44A3">
      <w:pPr>
        <w:spacing w:after="0" w:line="240" w:lineRule="auto"/>
        <w:rPr>
          <w:rFonts w:eastAsia="Times New Roman" w:cs="Times New Roman"/>
          <w:b/>
          <w:bCs/>
          <w:sz w:val="19"/>
          <w:szCs w:val="19"/>
          <w:lang w:val="en-US"/>
        </w:rPr>
      </w:pPr>
    </w:p>
    <w:p w:rsidR="00336032" w:rsidRDefault="00336032" w:rsidP="001C44A3">
      <w:pPr>
        <w:spacing w:after="0" w:line="240" w:lineRule="auto"/>
        <w:rPr>
          <w:rFonts w:eastAsia="Times New Roman" w:cs="Times New Roman"/>
          <w:b/>
          <w:bCs/>
          <w:sz w:val="19"/>
          <w:szCs w:val="19"/>
          <w:lang w:val="en-US"/>
        </w:rPr>
      </w:pPr>
    </w:p>
    <w:p w:rsidR="00336032" w:rsidRDefault="00336032" w:rsidP="001C44A3">
      <w:pPr>
        <w:spacing w:after="0" w:line="240" w:lineRule="auto"/>
        <w:rPr>
          <w:rFonts w:eastAsia="Times New Roman" w:cs="Times New Roman"/>
          <w:b/>
          <w:bCs/>
          <w:sz w:val="19"/>
          <w:szCs w:val="19"/>
          <w:lang w:val="en-US"/>
        </w:rPr>
      </w:pPr>
    </w:p>
    <w:p w:rsidR="00D56A53" w:rsidRDefault="009D19CA" w:rsidP="001C44A3">
      <w:pPr>
        <w:spacing w:after="0" w:line="240" w:lineRule="auto"/>
        <w:rPr>
          <w:rFonts w:eastAsia="Times New Roman" w:cs="Times New Roman"/>
          <w:sz w:val="19"/>
          <w:szCs w:val="19"/>
          <w:lang w:val="en-US"/>
        </w:rPr>
      </w:pPr>
      <w:r>
        <w:rPr>
          <w:rFonts w:eastAsia="Times New Roman" w:cs="Times New Roman"/>
          <w:b/>
          <w:bCs/>
          <w:sz w:val="19"/>
          <w:szCs w:val="19"/>
          <w:lang w:val="en-US"/>
        </w:rPr>
        <w:t xml:space="preserve">STAT 2507 [0.5 credit] </w:t>
      </w:r>
      <w:r w:rsidR="001C44A3" w:rsidRPr="001C44A3">
        <w:rPr>
          <w:rFonts w:eastAsia="Times New Roman" w:cs="Times New Roman"/>
          <w:b/>
          <w:bCs/>
          <w:sz w:val="19"/>
          <w:szCs w:val="19"/>
          <w:lang w:val="en-US"/>
        </w:rPr>
        <w:t>Introduction to Statistical Modeling I</w:t>
      </w:r>
      <w:r>
        <w:rPr>
          <w:rFonts w:eastAsia="Times New Roman" w:cs="Times New Roman"/>
          <w:sz w:val="19"/>
          <w:szCs w:val="19"/>
          <w:lang w:val="en-US"/>
        </w:rPr>
        <w:t xml:space="preserve"> </w:t>
      </w:r>
      <w:r w:rsidR="001C44A3" w:rsidRPr="001C44A3">
        <w:rPr>
          <w:rFonts w:eastAsia="Times New Roman" w:cs="Times New Roman"/>
          <w:sz w:val="19"/>
          <w:szCs w:val="19"/>
          <w:lang w:val="en-US"/>
        </w:rPr>
        <w:t xml:space="preserve">A data-driven introduction to statistics. Basic descriptive statistics, introduction to probability theory, random variables, various discrete and continuous distributions, contingency tables and goodness-of-fit, sampling distributions, distribution of sample mean, Central Limit Theorem, application to interval estimation and hypothesis testing. A statistical software package will be used. </w:t>
      </w:r>
      <w:hyperlink r:id="rId101" w:tooltip="STAT 2507" w:history="1">
        <w:r w:rsidR="001C44A3" w:rsidRPr="001C44A3">
          <w:rPr>
            <w:rFonts w:eastAsia="Times New Roman" w:cs="Times New Roman"/>
            <w:color w:val="0000FF"/>
            <w:sz w:val="19"/>
            <w:szCs w:val="19"/>
            <w:u w:val="single"/>
            <w:lang w:val="en-US"/>
          </w:rPr>
          <w:t>STAT 2507</w:t>
        </w:r>
      </w:hyperlink>
      <w:r w:rsidR="001C44A3" w:rsidRPr="001C44A3">
        <w:rPr>
          <w:rFonts w:eastAsia="Times New Roman" w:cs="Times New Roman"/>
          <w:sz w:val="19"/>
          <w:szCs w:val="19"/>
          <w:lang w:val="en-US"/>
        </w:rPr>
        <w:t xml:space="preserve"> may not be counted for credit in any program, if taken after successful completion of </w:t>
      </w:r>
      <w:hyperlink r:id="rId102" w:tooltip="STAT 2559" w:history="1">
        <w:r w:rsidR="001C44A3" w:rsidRPr="001C44A3">
          <w:rPr>
            <w:rFonts w:eastAsia="Times New Roman" w:cs="Times New Roman"/>
            <w:color w:val="0000FF"/>
            <w:sz w:val="19"/>
            <w:szCs w:val="19"/>
            <w:u w:val="single"/>
            <w:lang w:val="en-US"/>
          </w:rPr>
          <w:t>STAT 2559</w:t>
        </w:r>
      </w:hyperlink>
      <w:r w:rsidR="001C44A3" w:rsidRPr="001C44A3">
        <w:rPr>
          <w:rFonts w:eastAsia="Times New Roman" w:cs="Times New Roman"/>
          <w:sz w:val="19"/>
          <w:szCs w:val="19"/>
          <w:lang w:val="en-US"/>
        </w:rPr>
        <w:t>.</w:t>
      </w:r>
      <w:r w:rsidR="00D56A53">
        <w:rPr>
          <w:rFonts w:eastAsia="Times New Roman" w:cs="Times New Roman"/>
          <w:sz w:val="19"/>
          <w:szCs w:val="19"/>
          <w:lang w:val="en-US"/>
        </w:rPr>
        <w:t xml:space="preserve"> </w:t>
      </w:r>
      <w:r w:rsidR="001C44A3" w:rsidRPr="001C44A3">
        <w:rPr>
          <w:rFonts w:eastAsia="Times New Roman" w:cs="Times New Roman"/>
          <w:sz w:val="19"/>
          <w:szCs w:val="19"/>
          <w:lang w:val="en-US"/>
        </w:rPr>
        <w:t xml:space="preserve">Precludes additional credit for BIT 2000, BIT 2100, ECON 2200, </w:t>
      </w:r>
      <w:hyperlink r:id="rId103" w:tooltip="ECON 2201" w:history="1">
        <w:r w:rsidR="001C44A3" w:rsidRPr="001C44A3">
          <w:rPr>
            <w:rFonts w:eastAsia="Times New Roman" w:cs="Times New Roman"/>
            <w:color w:val="0000FF"/>
            <w:sz w:val="19"/>
            <w:szCs w:val="19"/>
            <w:u w:val="single"/>
            <w:lang w:val="en-US"/>
          </w:rPr>
          <w:t>ECON 2201</w:t>
        </w:r>
      </w:hyperlink>
      <w:r w:rsidR="001C44A3" w:rsidRPr="001C44A3">
        <w:rPr>
          <w:rFonts w:eastAsia="Times New Roman" w:cs="Times New Roman"/>
          <w:sz w:val="19"/>
          <w:szCs w:val="19"/>
          <w:lang w:val="en-US"/>
        </w:rPr>
        <w:t xml:space="preserve">, </w:t>
      </w:r>
      <w:hyperlink r:id="rId104" w:tooltip="GEOG 2006" w:history="1">
        <w:r w:rsidR="001C44A3" w:rsidRPr="001C44A3">
          <w:rPr>
            <w:rFonts w:eastAsia="Times New Roman" w:cs="Times New Roman"/>
            <w:color w:val="0000FF"/>
            <w:sz w:val="19"/>
            <w:szCs w:val="19"/>
            <w:u w:val="single"/>
            <w:lang w:val="en-US"/>
          </w:rPr>
          <w:t>GEOG 2006</w:t>
        </w:r>
      </w:hyperlink>
      <w:r w:rsidR="001C44A3" w:rsidRPr="001C44A3">
        <w:rPr>
          <w:rFonts w:eastAsia="Times New Roman" w:cs="Times New Roman"/>
          <w:sz w:val="19"/>
          <w:szCs w:val="19"/>
          <w:lang w:val="en-US"/>
        </w:rPr>
        <w:t xml:space="preserve">, </w:t>
      </w:r>
      <w:hyperlink r:id="rId105" w:tooltip="STAT 2606" w:history="1">
        <w:r w:rsidR="001C44A3" w:rsidRPr="001C44A3">
          <w:rPr>
            <w:rFonts w:eastAsia="Times New Roman" w:cs="Times New Roman"/>
            <w:color w:val="0000FF"/>
            <w:sz w:val="19"/>
            <w:szCs w:val="19"/>
            <w:u w:val="single"/>
            <w:lang w:val="en-US"/>
          </w:rPr>
          <w:t>STAT 2606</w:t>
        </w:r>
      </w:hyperlink>
      <w:r w:rsidR="001C44A3" w:rsidRPr="001C44A3">
        <w:rPr>
          <w:rFonts w:eastAsia="Times New Roman" w:cs="Times New Roman"/>
          <w:sz w:val="19"/>
          <w:szCs w:val="19"/>
          <w:lang w:val="en-US"/>
        </w:rPr>
        <w:t xml:space="preserve">, </w:t>
      </w:r>
      <w:hyperlink r:id="rId106" w:tooltip="STAT 3502" w:history="1">
        <w:r w:rsidR="001C44A3" w:rsidRPr="001C44A3">
          <w:rPr>
            <w:rFonts w:eastAsia="Times New Roman" w:cs="Times New Roman"/>
            <w:color w:val="0000FF"/>
            <w:sz w:val="19"/>
            <w:szCs w:val="19"/>
            <w:u w:val="single"/>
            <w:lang w:val="en-US"/>
          </w:rPr>
          <w:t>STAT 3502</w:t>
        </w:r>
      </w:hyperlink>
      <w:r w:rsidR="00D56A53">
        <w:rPr>
          <w:rFonts w:eastAsia="Times New Roman" w:cs="Times New Roman"/>
          <w:sz w:val="19"/>
          <w:szCs w:val="19"/>
          <w:lang w:val="en-US"/>
        </w:rPr>
        <w:t xml:space="preserve"> </w:t>
      </w:r>
    </w:p>
    <w:p w:rsidR="004224E7" w:rsidRPr="00C348C0" w:rsidRDefault="001C44A3" w:rsidP="00C348C0">
      <w:pPr>
        <w:spacing w:after="0" w:line="240" w:lineRule="auto"/>
        <w:rPr>
          <w:rFonts w:eastAsia="Times New Roman" w:cs="Times New Roman"/>
          <w:sz w:val="19"/>
          <w:szCs w:val="19"/>
          <w:lang w:val="en-US"/>
        </w:rPr>
      </w:pPr>
      <w:r w:rsidRPr="001C44A3">
        <w:rPr>
          <w:rFonts w:eastAsia="Times New Roman" w:cs="Times New Roman"/>
          <w:sz w:val="19"/>
          <w:szCs w:val="19"/>
          <w:lang w:val="en-US"/>
        </w:rPr>
        <w:t>Prerequisite(s): an Ontario Grade 12 university-preparation Mathematics or equivalent, or permission of the School</w:t>
      </w:r>
      <w:r>
        <w:rPr>
          <w:rFonts w:eastAsia="Times New Roman" w:cs="Times New Roman"/>
          <w:sz w:val="19"/>
          <w:szCs w:val="19"/>
          <w:lang w:val="en-US"/>
        </w:rPr>
        <w:t xml:space="preserve"> of Mathematics and Statistics. </w:t>
      </w:r>
      <w:r w:rsidRPr="001C44A3">
        <w:rPr>
          <w:rFonts w:eastAsia="Times New Roman" w:cs="Times New Roman"/>
          <w:sz w:val="19"/>
          <w:szCs w:val="19"/>
          <w:lang w:val="en-US"/>
        </w:rPr>
        <w:t>Lectures three hours a week, laboratory one hour a week.</w:t>
      </w:r>
    </w:p>
    <w:p w:rsidR="004224E7" w:rsidRDefault="004224E7" w:rsidP="00621D31">
      <w:pPr>
        <w:pStyle w:val="Default"/>
        <w:rPr>
          <w:b/>
          <w:bCs/>
          <w:sz w:val="20"/>
          <w:szCs w:val="20"/>
        </w:rPr>
      </w:pPr>
    </w:p>
    <w:p w:rsidR="00D56A53" w:rsidRDefault="00621D31" w:rsidP="00D56A53">
      <w:pPr>
        <w:pStyle w:val="Default"/>
        <w:rPr>
          <w:sz w:val="20"/>
          <w:szCs w:val="20"/>
        </w:rPr>
      </w:pPr>
      <w:r>
        <w:rPr>
          <w:b/>
          <w:bCs/>
          <w:sz w:val="20"/>
          <w:szCs w:val="20"/>
        </w:rPr>
        <w:t xml:space="preserve">STAT 2509 [0.5 credit] Introduction to Statistical Modeling II </w:t>
      </w:r>
      <w:r>
        <w:rPr>
          <w:sz w:val="20"/>
          <w:szCs w:val="20"/>
        </w:rPr>
        <w:t xml:space="preserve">A data-driven approach to statistical modeling. Basics of experimental design, analysis of variance, simple linear regression and correlation, nonparametric procedures. A statistical software package will be used. Precludes additional credit for </w:t>
      </w:r>
      <w:r>
        <w:rPr>
          <w:color w:val="0000FF"/>
          <w:sz w:val="20"/>
          <w:szCs w:val="20"/>
        </w:rPr>
        <w:t>STAT 2607</w:t>
      </w:r>
      <w:r>
        <w:rPr>
          <w:sz w:val="20"/>
          <w:szCs w:val="20"/>
        </w:rPr>
        <w:t xml:space="preserve">, </w:t>
      </w:r>
      <w:r>
        <w:rPr>
          <w:color w:val="0000FF"/>
          <w:sz w:val="20"/>
          <w:szCs w:val="20"/>
        </w:rPr>
        <w:t>ECON 2202</w:t>
      </w:r>
      <w:r>
        <w:rPr>
          <w:sz w:val="20"/>
          <w:szCs w:val="20"/>
        </w:rPr>
        <w:t xml:space="preserve">. </w:t>
      </w:r>
    </w:p>
    <w:p w:rsidR="00621D31" w:rsidRDefault="00621D31" w:rsidP="00D56A53">
      <w:pPr>
        <w:pStyle w:val="Default"/>
        <w:rPr>
          <w:sz w:val="20"/>
          <w:szCs w:val="20"/>
        </w:rPr>
      </w:pPr>
      <w:r>
        <w:rPr>
          <w:sz w:val="20"/>
          <w:szCs w:val="20"/>
        </w:rPr>
        <w:t xml:space="preserve">Prerequisite(s): i) </w:t>
      </w:r>
      <w:r>
        <w:rPr>
          <w:color w:val="0000FF"/>
          <w:sz w:val="20"/>
          <w:szCs w:val="20"/>
        </w:rPr>
        <w:t xml:space="preserve">STAT 2507 </w:t>
      </w:r>
      <w:r>
        <w:rPr>
          <w:sz w:val="20"/>
          <w:szCs w:val="20"/>
        </w:rPr>
        <w:t xml:space="preserve">and ii) Grade 12 Mathematics (Geometry and Discrete Mathematics), or </w:t>
      </w:r>
      <w:r>
        <w:rPr>
          <w:color w:val="0000FF"/>
          <w:sz w:val="20"/>
          <w:szCs w:val="20"/>
        </w:rPr>
        <w:t>MATH 0107</w:t>
      </w:r>
      <w:r>
        <w:rPr>
          <w:sz w:val="20"/>
          <w:szCs w:val="20"/>
        </w:rPr>
        <w:t>; or equivalents; or permission of the School. Lectures three hours a week, laboratory one hour a week.</w:t>
      </w:r>
    </w:p>
    <w:p w:rsidR="00010A83" w:rsidRDefault="00010A83" w:rsidP="00D56A53">
      <w:pPr>
        <w:pStyle w:val="Default"/>
        <w:rPr>
          <w:sz w:val="20"/>
          <w:szCs w:val="20"/>
        </w:rPr>
      </w:pPr>
    </w:p>
    <w:p w:rsidR="00010A83" w:rsidRPr="00010A83" w:rsidRDefault="00010A83" w:rsidP="00010A83">
      <w:pPr>
        <w:spacing w:after="0" w:line="240" w:lineRule="auto"/>
        <w:rPr>
          <w:rFonts w:eastAsia="Times New Roman" w:cstheme="minorHAnsi"/>
          <w:sz w:val="20"/>
          <w:szCs w:val="20"/>
          <w:lang w:val="en-US"/>
        </w:rPr>
      </w:pPr>
      <w:r w:rsidRPr="00010A83">
        <w:rPr>
          <w:rFonts w:eastAsia="Times New Roman" w:cstheme="minorHAnsi"/>
          <w:b/>
          <w:bCs/>
          <w:sz w:val="20"/>
          <w:szCs w:val="20"/>
          <w:lang w:val="en-US"/>
        </w:rPr>
        <w:t>STAT 2605 [0.5 credit]</w:t>
      </w:r>
      <w:r w:rsidRPr="00010A83">
        <w:rPr>
          <w:rFonts w:eastAsia="Times New Roman" w:cstheme="minorHAnsi"/>
          <w:b/>
          <w:bCs/>
          <w:sz w:val="20"/>
          <w:szCs w:val="20"/>
          <w:lang w:val="en-US"/>
        </w:rPr>
        <w:br/>
        <w:t>Probability Models</w:t>
      </w:r>
      <w:r w:rsidRPr="00010A83">
        <w:rPr>
          <w:rFonts w:eastAsia="Times New Roman" w:cstheme="minorHAnsi"/>
          <w:sz w:val="20"/>
          <w:szCs w:val="20"/>
          <w:lang w:val="en-US"/>
        </w:rPr>
        <w:br/>
        <w:t>Basic probability; discrete random variables with focus on binomial and Poisson random variables; continuous random variables, transformation theorem, simulating continuous random variables; exponential random variable, normal random variable, sums of random variables, central limit theorem. Elements of Markov chains, and introduction to Poisson processes. Restricted to students in Bachelor of Computer Science, Bachelor of Mathematics in Computer Mathematics, and Bachelor of Engineering in Communications Engineering.</w:t>
      </w:r>
    </w:p>
    <w:p w:rsidR="00010A83" w:rsidRPr="00010A83" w:rsidRDefault="00010A83" w:rsidP="00010A83">
      <w:pPr>
        <w:spacing w:after="0" w:line="240" w:lineRule="auto"/>
        <w:rPr>
          <w:rFonts w:eastAsia="Times New Roman" w:cstheme="minorHAnsi"/>
          <w:sz w:val="20"/>
          <w:szCs w:val="20"/>
          <w:lang w:val="en-US"/>
        </w:rPr>
      </w:pPr>
      <w:r w:rsidRPr="00010A83">
        <w:rPr>
          <w:rFonts w:eastAsia="Times New Roman" w:cstheme="minorHAnsi"/>
          <w:sz w:val="20"/>
          <w:szCs w:val="20"/>
          <w:lang w:val="en-US"/>
        </w:rPr>
        <w:t xml:space="preserve">Precludes additional credit for </w:t>
      </w:r>
      <w:hyperlink r:id="rId107" w:tooltip="STAT 2655" w:history="1">
        <w:r w:rsidRPr="00010A83">
          <w:rPr>
            <w:rFonts w:eastAsia="Times New Roman" w:cstheme="minorHAnsi"/>
            <w:color w:val="0000FF"/>
            <w:sz w:val="20"/>
            <w:szCs w:val="20"/>
            <w:u w:val="single"/>
            <w:lang w:val="en-US"/>
          </w:rPr>
          <w:t>STAT 2655</w:t>
        </w:r>
      </w:hyperlink>
      <w:r w:rsidRPr="00010A83">
        <w:rPr>
          <w:rFonts w:eastAsia="Times New Roman" w:cstheme="minorHAnsi"/>
          <w:sz w:val="20"/>
          <w:szCs w:val="20"/>
          <w:lang w:val="en-US"/>
        </w:rPr>
        <w:t xml:space="preserve"> and </w:t>
      </w:r>
      <w:hyperlink r:id="rId108" w:tooltip="STAT 3502" w:history="1">
        <w:r w:rsidRPr="00010A83">
          <w:rPr>
            <w:rFonts w:eastAsia="Times New Roman" w:cstheme="minorHAnsi"/>
            <w:color w:val="0000FF"/>
            <w:sz w:val="20"/>
            <w:szCs w:val="20"/>
            <w:u w:val="single"/>
            <w:lang w:val="en-US"/>
          </w:rPr>
          <w:t>STAT 3502</w:t>
        </w:r>
      </w:hyperlink>
      <w:r w:rsidRPr="00010A83">
        <w:rPr>
          <w:rFonts w:eastAsia="Times New Roman" w:cstheme="minorHAnsi"/>
          <w:sz w:val="20"/>
          <w:szCs w:val="20"/>
          <w:lang w:val="en-US"/>
        </w:rPr>
        <w:t>.</w:t>
      </w:r>
      <w:r w:rsidRPr="00010A83">
        <w:rPr>
          <w:rFonts w:eastAsia="Times New Roman" w:cstheme="minorHAnsi"/>
          <w:sz w:val="20"/>
          <w:szCs w:val="20"/>
          <w:lang w:val="en-US"/>
        </w:rPr>
        <w:br/>
        <w:t xml:space="preserve">Prerequisite(s): </w:t>
      </w:r>
      <w:hyperlink r:id="rId109" w:tooltip="MATH 1007" w:history="1">
        <w:r w:rsidRPr="00010A83">
          <w:rPr>
            <w:rFonts w:eastAsia="Times New Roman" w:cstheme="minorHAnsi"/>
            <w:color w:val="0000FF"/>
            <w:sz w:val="20"/>
            <w:szCs w:val="20"/>
            <w:u w:val="single"/>
            <w:lang w:val="en-US"/>
          </w:rPr>
          <w:t>MATH 1007</w:t>
        </w:r>
      </w:hyperlink>
      <w:r w:rsidRPr="00010A83">
        <w:rPr>
          <w:rFonts w:eastAsia="Times New Roman" w:cstheme="minorHAnsi"/>
          <w:sz w:val="20"/>
          <w:szCs w:val="20"/>
          <w:lang w:val="en-US"/>
        </w:rPr>
        <w:t xml:space="preserve"> or </w:t>
      </w:r>
      <w:hyperlink r:id="rId110" w:tooltip="MATH 1004" w:history="1">
        <w:r w:rsidRPr="00010A83">
          <w:rPr>
            <w:rFonts w:eastAsia="Times New Roman" w:cstheme="minorHAnsi"/>
            <w:color w:val="0000FF"/>
            <w:sz w:val="20"/>
            <w:szCs w:val="20"/>
            <w:u w:val="single"/>
            <w:lang w:val="en-US"/>
          </w:rPr>
          <w:t>MATH 1004</w:t>
        </w:r>
      </w:hyperlink>
      <w:r w:rsidRPr="00010A83">
        <w:rPr>
          <w:rFonts w:eastAsia="Times New Roman" w:cstheme="minorHAnsi"/>
          <w:sz w:val="20"/>
          <w:szCs w:val="20"/>
          <w:lang w:val="en-US"/>
        </w:rPr>
        <w:t xml:space="preserve"> or </w:t>
      </w:r>
      <w:hyperlink r:id="rId111" w:tooltip="MATH 1002" w:history="1">
        <w:r w:rsidRPr="00010A83">
          <w:rPr>
            <w:rFonts w:eastAsia="Times New Roman" w:cstheme="minorHAnsi"/>
            <w:color w:val="0000FF"/>
            <w:sz w:val="20"/>
            <w:szCs w:val="20"/>
            <w:u w:val="single"/>
            <w:lang w:val="en-US"/>
          </w:rPr>
          <w:t>MATH 1002</w:t>
        </w:r>
      </w:hyperlink>
      <w:r w:rsidRPr="00010A83">
        <w:rPr>
          <w:rFonts w:eastAsia="Times New Roman" w:cstheme="minorHAnsi"/>
          <w:sz w:val="20"/>
          <w:szCs w:val="20"/>
          <w:lang w:val="en-US"/>
        </w:rPr>
        <w:t xml:space="preserve">, and </w:t>
      </w:r>
      <w:hyperlink r:id="rId112" w:tooltip="MATH 1104" w:history="1">
        <w:r w:rsidRPr="00010A83">
          <w:rPr>
            <w:rFonts w:eastAsia="Times New Roman" w:cstheme="minorHAnsi"/>
            <w:color w:val="0000FF"/>
            <w:sz w:val="20"/>
            <w:szCs w:val="20"/>
            <w:u w:val="single"/>
            <w:lang w:val="en-US"/>
          </w:rPr>
          <w:t>MATH 1104</w:t>
        </w:r>
      </w:hyperlink>
      <w:r w:rsidRPr="00010A83">
        <w:rPr>
          <w:rFonts w:eastAsia="Times New Roman" w:cstheme="minorHAnsi"/>
          <w:sz w:val="20"/>
          <w:szCs w:val="20"/>
          <w:lang w:val="en-US"/>
        </w:rPr>
        <w:t xml:space="preserve"> or </w:t>
      </w:r>
      <w:hyperlink r:id="rId113" w:tooltip="MATH 1107" w:history="1">
        <w:r w:rsidRPr="00010A83">
          <w:rPr>
            <w:rFonts w:eastAsia="Times New Roman" w:cstheme="minorHAnsi"/>
            <w:color w:val="0000FF"/>
            <w:sz w:val="20"/>
            <w:szCs w:val="20"/>
            <w:u w:val="single"/>
            <w:lang w:val="en-US"/>
          </w:rPr>
          <w:t>MATH 1107</w:t>
        </w:r>
      </w:hyperlink>
      <w:r w:rsidRPr="00010A83">
        <w:rPr>
          <w:rFonts w:eastAsia="Times New Roman" w:cstheme="minorHAnsi"/>
          <w:sz w:val="20"/>
          <w:szCs w:val="20"/>
          <w:lang w:val="en-US"/>
        </w:rPr>
        <w:t xml:space="preserve"> (or </w:t>
      </w:r>
      <w:hyperlink r:id="rId114" w:tooltip="MATH 1102" w:history="1">
        <w:r w:rsidRPr="00010A83">
          <w:rPr>
            <w:rFonts w:eastAsia="Times New Roman" w:cstheme="minorHAnsi"/>
            <w:color w:val="0000FF"/>
            <w:sz w:val="20"/>
            <w:szCs w:val="20"/>
            <w:u w:val="single"/>
            <w:lang w:val="en-US"/>
          </w:rPr>
          <w:t>MATH 1102</w:t>
        </w:r>
      </w:hyperlink>
      <w:r w:rsidRPr="00010A83">
        <w:rPr>
          <w:rFonts w:eastAsia="Times New Roman" w:cstheme="minorHAnsi"/>
          <w:sz w:val="20"/>
          <w:szCs w:val="20"/>
          <w:lang w:val="en-US"/>
        </w:rPr>
        <w:t>).</w:t>
      </w:r>
      <w:r w:rsidRPr="00010A83">
        <w:rPr>
          <w:rFonts w:eastAsia="Times New Roman" w:cstheme="minorHAnsi"/>
          <w:sz w:val="20"/>
          <w:szCs w:val="20"/>
          <w:lang w:val="en-US"/>
        </w:rPr>
        <w:br/>
        <w:t>Lectures three hours a week, tutorial one hour a week.</w:t>
      </w:r>
    </w:p>
    <w:p w:rsidR="00010A83" w:rsidRDefault="00010A83" w:rsidP="00D56A53">
      <w:pPr>
        <w:pStyle w:val="Default"/>
        <w:rPr>
          <w:rFonts w:asciiTheme="minorHAnsi" w:hAnsiTheme="minorHAnsi" w:cstheme="minorHAnsi"/>
          <w:sz w:val="20"/>
          <w:szCs w:val="20"/>
        </w:rPr>
      </w:pPr>
    </w:p>
    <w:p w:rsidR="00010A83" w:rsidRPr="00010A83" w:rsidRDefault="00010A83" w:rsidP="00010A83">
      <w:pPr>
        <w:spacing w:after="0" w:line="240" w:lineRule="auto"/>
        <w:rPr>
          <w:rFonts w:eastAsia="Times New Roman" w:cstheme="minorHAnsi"/>
          <w:sz w:val="20"/>
          <w:szCs w:val="20"/>
          <w:lang w:val="en-US"/>
        </w:rPr>
      </w:pPr>
      <w:r w:rsidRPr="00010A83">
        <w:rPr>
          <w:rFonts w:eastAsia="Times New Roman" w:cstheme="minorHAnsi"/>
          <w:b/>
          <w:bCs/>
          <w:sz w:val="20"/>
          <w:szCs w:val="20"/>
          <w:lang w:val="en-US"/>
        </w:rPr>
        <w:t>STAT 2606 [0.5 credit</w:t>
      </w:r>
      <w:proofErr w:type="gramStart"/>
      <w:r w:rsidRPr="00010A83">
        <w:rPr>
          <w:rFonts w:eastAsia="Times New Roman" w:cstheme="minorHAnsi"/>
          <w:b/>
          <w:bCs/>
          <w:sz w:val="20"/>
          <w:szCs w:val="20"/>
          <w:lang w:val="en-US"/>
        </w:rPr>
        <w:t>]</w:t>
      </w:r>
      <w:proofErr w:type="gramEnd"/>
      <w:r w:rsidRPr="00010A83">
        <w:rPr>
          <w:rFonts w:eastAsia="Times New Roman" w:cstheme="minorHAnsi"/>
          <w:b/>
          <w:bCs/>
          <w:sz w:val="20"/>
          <w:szCs w:val="20"/>
          <w:lang w:val="en-US"/>
        </w:rPr>
        <w:br/>
        <w:t>Business Statistics I</w:t>
      </w:r>
      <w:r w:rsidRPr="00010A83">
        <w:rPr>
          <w:rFonts w:eastAsia="Times New Roman" w:cstheme="minorHAnsi"/>
          <w:sz w:val="20"/>
          <w:szCs w:val="20"/>
          <w:lang w:val="en-US"/>
        </w:rPr>
        <w:br/>
        <w:t>Introduction to statistical computing; probability concepts; descriptive statistics; estimation and testing of hypotheses. Emphasis on the development of an ability to interpret results of statistical analyses with applications from business. Restricted to students in the School of Business.</w:t>
      </w:r>
    </w:p>
    <w:p w:rsidR="00010A83" w:rsidRDefault="00010A83" w:rsidP="00010A83">
      <w:pPr>
        <w:spacing w:after="0" w:line="240" w:lineRule="auto"/>
        <w:rPr>
          <w:rFonts w:eastAsia="Times New Roman" w:cstheme="minorHAnsi"/>
          <w:sz w:val="20"/>
          <w:szCs w:val="20"/>
          <w:lang w:val="en-US"/>
        </w:rPr>
      </w:pPr>
      <w:r w:rsidRPr="00010A83">
        <w:rPr>
          <w:rFonts w:eastAsia="Times New Roman" w:cstheme="minorHAnsi"/>
          <w:sz w:val="20"/>
          <w:szCs w:val="20"/>
          <w:lang w:val="en-US"/>
        </w:rPr>
        <w:t xml:space="preserve">Precludes additional credit for </w:t>
      </w:r>
      <w:hyperlink r:id="rId115" w:tooltip="BIT 2000" w:history="1">
        <w:r w:rsidRPr="00010A83">
          <w:rPr>
            <w:rFonts w:eastAsia="Times New Roman" w:cstheme="minorHAnsi"/>
            <w:color w:val="0000FF"/>
            <w:sz w:val="20"/>
            <w:szCs w:val="20"/>
            <w:u w:val="single"/>
            <w:lang w:val="en-US"/>
          </w:rPr>
          <w:t>BIT 2000</w:t>
        </w:r>
      </w:hyperlink>
      <w:r w:rsidRPr="00010A83">
        <w:rPr>
          <w:rFonts w:eastAsia="Times New Roman" w:cstheme="minorHAnsi"/>
          <w:sz w:val="20"/>
          <w:szCs w:val="20"/>
          <w:lang w:val="en-US"/>
        </w:rPr>
        <w:t xml:space="preserve">, BIT 2100 (no longer offered), BIT 2300 (no longer offered), ECON 2201 (no longer offered), </w:t>
      </w:r>
      <w:hyperlink r:id="rId116" w:tooltip="ECON 2210" w:history="1">
        <w:r w:rsidRPr="00010A83">
          <w:rPr>
            <w:rFonts w:eastAsia="Times New Roman" w:cstheme="minorHAnsi"/>
            <w:color w:val="0000FF"/>
            <w:sz w:val="20"/>
            <w:szCs w:val="20"/>
            <w:u w:val="single"/>
            <w:lang w:val="en-US"/>
          </w:rPr>
          <w:t>ECON 2210</w:t>
        </w:r>
      </w:hyperlink>
      <w:r w:rsidRPr="00010A83">
        <w:rPr>
          <w:rFonts w:eastAsia="Times New Roman" w:cstheme="minorHAnsi"/>
          <w:sz w:val="20"/>
          <w:szCs w:val="20"/>
          <w:lang w:val="en-US"/>
        </w:rPr>
        <w:t xml:space="preserve">, </w:t>
      </w:r>
      <w:hyperlink r:id="rId117" w:tooltip="ENST 2006" w:history="1">
        <w:r w:rsidRPr="00010A83">
          <w:rPr>
            <w:rFonts w:eastAsia="Times New Roman" w:cstheme="minorHAnsi"/>
            <w:color w:val="0000FF"/>
            <w:sz w:val="20"/>
            <w:szCs w:val="20"/>
            <w:u w:val="single"/>
            <w:lang w:val="en-US"/>
          </w:rPr>
          <w:t>ENST 2006</w:t>
        </w:r>
      </w:hyperlink>
      <w:r w:rsidRPr="00010A83">
        <w:rPr>
          <w:rFonts w:eastAsia="Times New Roman" w:cstheme="minorHAnsi"/>
          <w:sz w:val="20"/>
          <w:szCs w:val="20"/>
          <w:lang w:val="en-US"/>
        </w:rPr>
        <w:t xml:space="preserve">, </w:t>
      </w:r>
      <w:hyperlink r:id="rId118" w:tooltip="GEOG 2006" w:history="1">
        <w:r w:rsidRPr="00010A83">
          <w:rPr>
            <w:rFonts w:eastAsia="Times New Roman" w:cstheme="minorHAnsi"/>
            <w:color w:val="0000FF"/>
            <w:sz w:val="20"/>
            <w:szCs w:val="20"/>
            <w:u w:val="single"/>
            <w:lang w:val="en-US"/>
          </w:rPr>
          <w:t>GEOG 2006</w:t>
        </w:r>
      </w:hyperlink>
      <w:r w:rsidRPr="00010A83">
        <w:rPr>
          <w:rFonts w:eastAsia="Times New Roman" w:cstheme="minorHAnsi"/>
          <w:sz w:val="20"/>
          <w:szCs w:val="20"/>
          <w:lang w:val="en-US"/>
        </w:rPr>
        <w:t xml:space="preserve">, </w:t>
      </w:r>
      <w:hyperlink r:id="rId119" w:tooltip="STAT 2507" w:history="1">
        <w:r w:rsidRPr="00010A83">
          <w:rPr>
            <w:rFonts w:eastAsia="Times New Roman" w:cstheme="minorHAnsi"/>
            <w:color w:val="0000FF"/>
            <w:sz w:val="20"/>
            <w:szCs w:val="20"/>
            <w:u w:val="single"/>
            <w:lang w:val="en-US"/>
          </w:rPr>
          <w:t>STAT 2507</w:t>
        </w:r>
      </w:hyperlink>
      <w:r w:rsidRPr="00010A83">
        <w:rPr>
          <w:rFonts w:eastAsia="Times New Roman" w:cstheme="minorHAnsi"/>
          <w:sz w:val="20"/>
          <w:szCs w:val="20"/>
          <w:lang w:val="en-US"/>
        </w:rPr>
        <w:t xml:space="preserve">, and </w:t>
      </w:r>
      <w:hyperlink r:id="rId120" w:tooltip="STAT 3502" w:history="1">
        <w:r w:rsidRPr="00010A83">
          <w:rPr>
            <w:rFonts w:eastAsia="Times New Roman" w:cstheme="minorHAnsi"/>
            <w:color w:val="0000FF"/>
            <w:sz w:val="20"/>
            <w:szCs w:val="20"/>
            <w:u w:val="single"/>
            <w:lang w:val="en-US"/>
          </w:rPr>
          <w:t>STAT 3502</w:t>
        </w:r>
      </w:hyperlink>
      <w:r w:rsidRPr="00010A83">
        <w:rPr>
          <w:rFonts w:eastAsia="Times New Roman" w:cstheme="minorHAnsi"/>
          <w:sz w:val="20"/>
          <w:szCs w:val="20"/>
          <w:lang w:val="en-US"/>
        </w:rPr>
        <w:t>.</w:t>
      </w:r>
      <w:r w:rsidRPr="00010A83">
        <w:rPr>
          <w:rFonts w:eastAsia="Times New Roman" w:cstheme="minorHAnsi"/>
          <w:sz w:val="20"/>
          <w:szCs w:val="20"/>
          <w:lang w:val="en-US"/>
        </w:rPr>
        <w:br/>
        <w:t xml:space="preserve">Prerequisite(s): </w:t>
      </w:r>
      <w:hyperlink r:id="rId121" w:tooltip="MATH 1009" w:history="1">
        <w:r w:rsidRPr="00010A83">
          <w:rPr>
            <w:rFonts w:eastAsia="Times New Roman" w:cstheme="minorHAnsi"/>
            <w:color w:val="0000FF"/>
            <w:sz w:val="20"/>
            <w:szCs w:val="20"/>
            <w:u w:val="single"/>
            <w:lang w:val="en-US"/>
          </w:rPr>
          <w:t>MATH 1009</w:t>
        </w:r>
      </w:hyperlink>
      <w:r w:rsidRPr="00010A83">
        <w:rPr>
          <w:rFonts w:eastAsia="Times New Roman" w:cstheme="minorHAnsi"/>
          <w:sz w:val="20"/>
          <w:szCs w:val="20"/>
          <w:lang w:val="en-US"/>
        </w:rPr>
        <w:t xml:space="preserve"> with a grade of C- or better, or permission of the School.</w:t>
      </w:r>
      <w:r w:rsidRPr="00010A83">
        <w:rPr>
          <w:rFonts w:eastAsia="Times New Roman" w:cstheme="minorHAnsi"/>
          <w:sz w:val="20"/>
          <w:szCs w:val="20"/>
          <w:lang w:val="en-US"/>
        </w:rPr>
        <w:br/>
        <w:t>Lectures three hours a week and laboratory one hour a week.</w:t>
      </w:r>
    </w:p>
    <w:p w:rsidR="00010A83" w:rsidRPr="00010A83" w:rsidRDefault="00010A83" w:rsidP="00010A83">
      <w:pPr>
        <w:spacing w:after="0" w:line="240" w:lineRule="auto"/>
        <w:rPr>
          <w:rFonts w:eastAsia="Times New Roman" w:cstheme="minorHAnsi"/>
          <w:sz w:val="20"/>
          <w:szCs w:val="20"/>
          <w:lang w:val="en-US"/>
        </w:rPr>
      </w:pPr>
    </w:p>
    <w:p w:rsidR="00010A83" w:rsidRPr="00010A83" w:rsidRDefault="00010A83" w:rsidP="00010A83">
      <w:pPr>
        <w:spacing w:after="0" w:line="240" w:lineRule="auto"/>
        <w:rPr>
          <w:rFonts w:eastAsia="Times New Roman" w:cstheme="minorHAnsi"/>
          <w:sz w:val="20"/>
          <w:szCs w:val="20"/>
          <w:lang w:val="en-US"/>
        </w:rPr>
      </w:pPr>
      <w:r w:rsidRPr="00010A83">
        <w:rPr>
          <w:rFonts w:eastAsia="Times New Roman" w:cstheme="minorHAnsi"/>
          <w:b/>
          <w:bCs/>
          <w:sz w:val="20"/>
          <w:szCs w:val="20"/>
          <w:lang w:val="en-US"/>
        </w:rPr>
        <w:t>STAT 2607 [0.5 credit</w:t>
      </w:r>
      <w:proofErr w:type="gramStart"/>
      <w:r w:rsidRPr="00010A83">
        <w:rPr>
          <w:rFonts w:eastAsia="Times New Roman" w:cstheme="minorHAnsi"/>
          <w:b/>
          <w:bCs/>
          <w:sz w:val="20"/>
          <w:szCs w:val="20"/>
          <w:lang w:val="en-US"/>
        </w:rPr>
        <w:t>]</w:t>
      </w:r>
      <w:proofErr w:type="gramEnd"/>
      <w:r w:rsidRPr="00010A83">
        <w:rPr>
          <w:rFonts w:eastAsia="Times New Roman" w:cstheme="minorHAnsi"/>
          <w:b/>
          <w:bCs/>
          <w:sz w:val="20"/>
          <w:szCs w:val="20"/>
          <w:lang w:val="en-US"/>
        </w:rPr>
        <w:br/>
        <w:t>Business Statistics II</w:t>
      </w:r>
      <w:r w:rsidRPr="00010A83">
        <w:rPr>
          <w:rFonts w:eastAsia="Times New Roman" w:cstheme="minorHAnsi"/>
          <w:sz w:val="20"/>
          <w:szCs w:val="20"/>
          <w:lang w:val="en-US"/>
        </w:rPr>
        <w:br/>
        <w:t>Topics include: experimental design, multiple regression and correlation analysis, covariance analysis, and introductory time series. Use of computer packages. Restricted to students in the School of Business.</w:t>
      </w:r>
    </w:p>
    <w:p w:rsidR="00010A83" w:rsidRDefault="00010A83" w:rsidP="00010A83">
      <w:pPr>
        <w:spacing w:after="0" w:line="240" w:lineRule="auto"/>
        <w:rPr>
          <w:rFonts w:eastAsia="Times New Roman" w:cstheme="minorHAnsi"/>
          <w:sz w:val="20"/>
          <w:szCs w:val="20"/>
          <w:lang w:val="en-US"/>
        </w:rPr>
      </w:pPr>
      <w:r w:rsidRPr="00010A83">
        <w:rPr>
          <w:rFonts w:eastAsia="Times New Roman" w:cstheme="minorHAnsi"/>
          <w:sz w:val="20"/>
          <w:szCs w:val="20"/>
          <w:lang w:val="en-US"/>
        </w:rPr>
        <w:t xml:space="preserve">Precludes additional credit for </w:t>
      </w:r>
      <w:hyperlink r:id="rId122" w:tooltip="STAT 2509" w:history="1">
        <w:r w:rsidRPr="00010A83">
          <w:rPr>
            <w:rFonts w:eastAsia="Times New Roman" w:cstheme="minorHAnsi"/>
            <w:color w:val="0000FF"/>
            <w:sz w:val="20"/>
            <w:szCs w:val="20"/>
            <w:u w:val="single"/>
            <w:lang w:val="en-US"/>
          </w:rPr>
          <w:t>STAT 2509</w:t>
        </w:r>
      </w:hyperlink>
      <w:r w:rsidRPr="00010A83">
        <w:rPr>
          <w:rFonts w:eastAsia="Times New Roman" w:cstheme="minorHAnsi"/>
          <w:sz w:val="20"/>
          <w:szCs w:val="20"/>
          <w:lang w:val="en-US"/>
        </w:rPr>
        <w:t xml:space="preserve">, ECON 2202, </w:t>
      </w:r>
      <w:hyperlink r:id="rId123" w:tooltip="ECON 2220" w:history="1">
        <w:r w:rsidRPr="00010A83">
          <w:rPr>
            <w:rFonts w:eastAsia="Times New Roman" w:cstheme="minorHAnsi"/>
            <w:color w:val="0000FF"/>
            <w:sz w:val="20"/>
            <w:szCs w:val="20"/>
            <w:u w:val="single"/>
            <w:lang w:val="en-US"/>
          </w:rPr>
          <w:t>ECON 2220</w:t>
        </w:r>
      </w:hyperlink>
      <w:r w:rsidRPr="00010A83">
        <w:rPr>
          <w:rFonts w:eastAsia="Times New Roman" w:cstheme="minorHAnsi"/>
          <w:sz w:val="20"/>
          <w:szCs w:val="20"/>
          <w:lang w:val="en-US"/>
        </w:rPr>
        <w:t>.</w:t>
      </w:r>
      <w:r w:rsidRPr="00010A83">
        <w:rPr>
          <w:rFonts w:eastAsia="Times New Roman" w:cstheme="minorHAnsi"/>
          <w:sz w:val="20"/>
          <w:szCs w:val="20"/>
          <w:lang w:val="en-US"/>
        </w:rPr>
        <w:br/>
        <w:t xml:space="preserve">Prerequisite(s): </w:t>
      </w:r>
      <w:hyperlink r:id="rId124" w:tooltip="STAT 2606" w:history="1">
        <w:r w:rsidRPr="00010A83">
          <w:rPr>
            <w:rFonts w:eastAsia="Times New Roman" w:cstheme="minorHAnsi"/>
            <w:color w:val="0000FF"/>
            <w:sz w:val="20"/>
            <w:szCs w:val="20"/>
            <w:u w:val="single"/>
            <w:lang w:val="en-US"/>
          </w:rPr>
          <w:t>STAT 2606</w:t>
        </w:r>
      </w:hyperlink>
      <w:r w:rsidRPr="00010A83">
        <w:rPr>
          <w:rFonts w:eastAsia="Times New Roman" w:cstheme="minorHAnsi"/>
          <w:sz w:val="20"/>
          <w:szCs w:val="20"/>
          <w:lang w:val="en-US"/>
        </w:rPr>
        <w:t>.</w:t>
      </w:r>
      <w:r w:rsidRPr="00010A83">
        <w:rPr>
          <w:rFonts w:eastAsia="Times New Roman" w:cstheme="minorHAnsi"/>
          <w:sz w:val="20"/>
          <w:szCs w:val="20"/>
          <w:lang w:val="en-US"/>
        </w:rPr>
        <w:br/>
        <w:t>Lectures three hours a week and one hour laboratory.</w:t>
      </w:r>
    </w:p>
    <w:p w:rsidR="00847E22" w:rsidRDefault="00847E22" w:rsidP="00847E22">
      <w:pPr>
        <w:spacing w:after="0" w:line="240" w:lineRule="auto"/>
        <w:rPr>
          <w:rFonts w:eastAsia="Times New Roman" w:cstheme="minorHAnsi"/>
          <w:sz w:val="20"/>
          <w:szCs w:val="20"/>
          <w:lang w:val="en-US"/>
        </w:rPr>
      </w:pPr>
    </w:p>
    <w:p w:rsidR="00847E22" w:rsidRDefault="00847E22" w:rsidP="00847E22">
      <w:pPr>
        <w:spacing w:after="0" w:line="240" w:lineRule="auto"/>
        <w:rPr>
          <w:rFonts w:eastAsia="Times New Roman" w:cstheme="minorHAnsi"/>
          <w:sz w:val="20"/>
          <w:szCs w:val="20"/>
          <w:lang w:val="en-US"/>
        </w:rPr>
      </w:pPr>
      <w:r w:rsidRPr="00847E22">
        <w:rPr>
          <w:rFonts w:eastAsia="Times New Roman" w:cstheme="minorHAnsi"/>
          <w:b/>
          <w:sz w:val="20"/>
          <w:szCs w:val="20"/>
          <w:lang w:val="en-US"/>
        </w:rPr>
        <w:t>Stat 3661</w:t>
      </w:r>
      <w:r>
        <w:rPr>
          <w:rFonts w:eastAsia="Times New Roman" w:cstheme="minorHAnsi"/>
          <w:sz w:val="20"/>
          <w:szCs w:val="20"/>
          <w:lang w:val="en-US"/>
        </w:rPr>
        <w:t xml:space="preserve"> </w:t>
      </w:r>
      <w:r w:rsidRPr="00FB25D6">
        <w:rPr>
          <w:rFonts w:eastAsia="Times New Roman" w:cstheme="minorHAnsi"/>
          <w:b/>
          <w:bCs/>
          <w:sz w:val="20"/>
          <w:szCs w:val="20"/>
          <w:lang w:val="en-US"/>
        </w:rPr>
        <w:t>[0.5 credit]</w:t>
      </w:r>
    </w:p>
    <w:p w:rsidR="00847E22" w:rsidRPr="00C348C0" w:rsidRDefault="00847E22" w:rsidP="00847E22">
      <w:pPr>
        <w:spacing w:after="0"/>
        <w:rPr>
          <w:rFonts w:cstheme="minorHAnsi"/>
          <w:b/>
          <w:sz w:val="19"/>
          <w:szCs w:val="19"/>
          <w:lang w:eastAsia="en-CA"/>
        </w:rPr>
      </w:pPr>
      <w:r w:rsidRPr="00C348C0">
        <w:rPr>
          <w:rFonts w:cstheme="minorHAnsi"/>
          <w:b/>
          <w:sz w:val="19"/>
          <w:szCs w:val="19"/>
          <w:lang w:eastAsia="en-CA"/>
        </w:rPr>
        <w:t xml:space="preserve">Life Contingent Risk Modelling </w:t>
      </w:r>
      <w:proofErr w:type="gramStart"/>
      <w:r w:rsidRPr="00C348C0">
        <w:rPr>
          <w:rFonts w:cstheme="minorHAnsi"/>
          <w:b/>
          <w:sz w:val="19"/>
          <w:szCs w:val="19"/>
          <w:lang w:eastAsia="en-CA"/>
        </w:rPr>
        <w:t>I</w:t>
      </w:r>
      <w:proofErr w:type="gramEnd"/>
    </w:p>
    <w:p w:rsidR="00847E22" w:rsidRPr="00C923BD" w:rsidRDefault="00847E22" w:rsidP="00847E22">
      <w:pPr>
        <w:spacing w:after="0"/>
        <w:rPr>
          <w:rFonts w:cstheme="minorHAnsi"/>
          <w:sz w:val="19"/>
          <w:szCs w:val="19"/>
          <w:lang w:eastAsia="en-CA"/>
        </w:rPr>
      </w:pPr>
      <w:r w:rsidRPr="00C923BD">
        <w:rPr>
          <w:rFonts w:cstheme="minorHAnsi"/>
          <w:sz w:val="19"/>
          <w:szCs w:val="19"/>
          <w:lang w:eastAsia="en-CA"/>
        </w:rPr>
        <w:t>Mixed distributions; conditional expectations; introduction to life insurance; traditional and modern insurance contracts; underwriting; premiums; pension plans and retirement benefits; survival models; reserves; present value random variable; force of mortality; life tables; insurance benefits; annuities; premium calculation.</w:t>
      </w:r>
    </w:p>
    <w:p w:rsidR="00847E22" w:rsidRPr="00C923BD" w:rsidRDefault="00847E22" w:rsidP="00847E22">
      <w:pPr>
        <w:spacing w:after="0"/>
        <w:rPr>
          <w:rFonts w:cstheme="minorHAnsi"/>
          <w:sz w:val="19"/>
          <w:szCs w:val="19"/>
          <w:lang w:eastAsia="en-CA"/>
        </w:rPr>
      </w:pPr>
      <w:r w:rsidRPr="00C923BD">
        <w:rPr>
          <w:rFonts w:cstheme="minorHAnsi"/>
          <w:sz w:val="19"/>
          <w:szCs w:val="19"/>
          <w:lang w:eastAsia="en-CA"/>
        </w:rPr>
        <w:t>Prerequisites: STAT 2660 and STAT 3506 with grades of C+ or higher; or permission of the School.</w:t>
      </w:r>
    </w:p>
    <w:p w:rsidR="00847E22" w:rsidRPr="00C923BD" w:rsidRDefault="00847E22" w:rsidP="00847E22">
      <w:pPr>
        <w:rPr>
          <w:rFonts w:cstheme="minorHAnsi"/>
          <w:sz w:val="19"/>
          <w:szCs w:val="19"/>
          <w:lang w:eastAsia="en-CA"/>
        </w:rPr>
      </w:pPr>
      <w:r w:rsidRPr="00C923BD">
        <w:rPr>
          <w:rFonts w:cstheme="minorHAnsi"/>
          <w:sz w:val="19"/>
          <w:szCs w:val="19"/>
          <w:lang w:eastAsia="en-CA"/>
        </w:rPr>
        <w:t>Lectures three hours a week, tutorial one hour a week.</w:t>
      </w:r>
    </w:p>
    <w:p w:rsidR="00847E22" w:rsidRPr="00010A83" w:rsidRDefault="00847E22" w:rsidP="00010A83">
      <w:pPr>
        <w:spacing w:after="0" w:line="240" w:lineRule="auto"/>
        <w:rPr>
          <w:rFonts w:eastAsia="Times New Roman" w:cstheme="minorHAnsi"/>
          <w:sz w:val="20"/>
          <w:szCs w:val="20"/>
          <w:lang w:val="en-US"/>
        </w:rPr>
      </w:pPr>
    </w:p>
    <w:p w:rsidR="00010A83" w:rsidRDefault="00010A83" w:rsidP="00D56A53">
      <w:pPr>
        <w:pStyle w:val="Default"/>
        <w:rPr>
          <w:rFonts w:asciiTheme="minorHAnsi" w:hAnsiTheme="minorHAnsi" w:cstheme="minorHAnsi"/>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D56A53">
      <w:pPr>
        <w:pStyle w:val="Default"/>
        <w:rPr>
          <w:rFonts w:asciiTheme="minorHAnsi" w:hAnsiTheme="minorHAnsi" w:cstheme="minorHAnsi"/>
          <w:b/>
          <w:sz w:val="20"/>
          <w:szCs w:val="20"/>
        </w:rPr>
      </w:pPr>
    </w:p>
    <w:p w:rsidR="0099367A" w:rsidRDefault="0099367A" w:rsidP="0099367A">
      <w:pPr>
        <w:jc w:val="center"/>
        <w:rPr>
          <w:b/>
          <w:bCs/>
          <w:sz w:val="23"/>
          <w:szCs w:val="23"/>
        </w:rPr>
      </w:pPr>
      <w:r>
        <w:rPr>
          <w:b/>
        </w:rPr>
        <w:t xml:space="preserve">WINTER 2020 </w:t>
      </w:r>
      <w:r>
        <w:rPr>
          <w:b/>
          <w:bCs/>
          <w:sz w:val="23"/>
          <w:szCs w:val="23"/>
        </w:rPr>
        <w:t>CONTRACT INSTRUCTOR ADVERTISED COURSES</w:t>
      </w:r>
    </w:p>
    <w:p w:rsidR="0099367A" w:rsidRDefault="0099367A" w:rsidP="00D56A53">
      <w:pPr>
        <w:pStyle w:val="Default"/>
        <w:rPr>
          <w:rFonts w:asciiTheme="minorHAnsi" w:hAnsiTheme="minorHAnsi" w:cstheme="minorHAnsi"/>
          <w:b/>
          <w:sz w:val="20"/>
          <w:szCs w:val="20"/>
        </w:rPr>
      </w:pPr>
    </w:p>
    <w:p w:rsidR="0099367A" w:rsidRPr="0099367A" w:rsidRDefault="0099367A" w:rsidP="0099367A">
      <w:pPr>
        <w:spacing w:after="0"/>
        <w:rPr>
          <w:rFonts w:ascii="Calibri" w:eastAsia="Times New Roman" w:hAnsi="Calibri" w:cs="Calibri"/>
          <w:b/>
          <w:bCs/>
          <w:sz w:val="28"/>
          <w:szCs w:val="28"/>
          <w:lang w:val="en-US"/>
        </w:rPr>
      </w:pPr>
      <w:r>
        <w:rPr>
          <w:rFonts w:ascii="Calibri" w:hAnsi="Calibri" w:cs="Calibri"/>
          <w:b/>
          <w:sz w:val="28"/>
          <w:szCs w:val="28"/>
        </w:rPr>
        <w:t>Winter</w:t>
      </w:r>
      <w:r w:rsidRPr="003C0CA6">
        <w:rPr>
          <w:rFonts w:ascii="Calibri" w:hAnsi="Calibri" w:cs="Calibri"/>
          <w:b/>
          <w:sz w:val="28"/>
          <w:szCs w:val="28"/>
        </w:rPr>
        <w:t xml:space="preserve"> 2019</w:t>
      </w:r>
      <w:r w:rsidRPr="003C0CA6">
        <w:rPr>
          <w:rFonts w:ascii="Calibri" w:eastAsia="Times New Roman" w:hAnsi="Calibri" w:cs="Calibri"/>
          <w:b/>
          <w:bCs/>
          <w:sz w:val="28"/>
          <w:szCs w:val="28"/>
          <w:lang w:val="en-US"/>
        </w:rPr>
        <w:t xml:space="preserve"> </w:t>
      </w:r>
    </w:p>
    <w:p w:rsidR="0099367A" w:rsidRDefault="0099367A" w:rsidP="00D56A53">
      <w:pPr>
        <w:pStyle w:val="Default"/>
        <w:rPr>
          <w:rFonts w:asciiTheme="minorHAnsi" w:hAnsiTheme="minorHAnsi" w:cstheme="minorHAnsi"/>
          <w:b/>
          <w:sz w:val="20"/>
          <w:szCs w:val="20"/>
        </w:rPr>
      </w:pP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b/>
          <w:bCs/>
          <w:sz w:val="20"/>
          <w:szCs w:val="20"/>
          <w:lang w:val="en-US"/>
        </w:rPr>
        <w:t>BIT 1001 [0.5 credit]</w:t>
      </w:r>
      <w:r w:rsidRPr="0099367A">
        <w:rPr>
          <w:rFonts w:eastAsia="Times New Roman" w:cstheme="minorHAnsi"/>
          <w:b/>
          <w:bCs/>
          <w:sz w:val="20"/>
          <w:szCs w:val="20"/>
          <w:lang w:val="en-US"/>
        </w:rPr>
        <w:br/>
        <w:t>Mathematics II for NET</w:t>
      </w:r>
      <w:r w:rsidRPr="0099367A">
        <w:rPr>
          <w:rFonts w:eastAsia="Times New Roman" w:cstheme="minorHAnsi"/>
          <w:sz w:val="20"/>
          <w:szCs w:val="20"/>
          <w:lang w:val="en-US"/>
        </w:rPr>
        <w:br/>
        <w:t>Tailored for students in the Network Technology program, this course covers systems of linear equations, vector space of n-tuples, subspaces and bases, matrix transformations, kernel, range, matrix algebra and determinants, inner products and orthogonality, eigenvalues, diagonalization and applications.</w:t>
      </w: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sz w:val="20"/>
          <w:szCs w:val="20"/>
          <w:lang w:val="en-US"/>
        </w:rPr>
        <w:t xml:space="preserve">Precludes additional credit for </w:t>
      </w:r>
      <w:hyperlink r:id="rId125" w:tooltip="BIT 1101" w:history="1">
        <w:r w:rsidRPr="0099367A">
          <w:rPr>
            <w:rFonts w:eastAsia="Times New Roman" w:cstheme="minorHAnsi"/>
            <w:color w:val="0000FF"/>
            <w:sz w:val="20"/>
            <w:szCs w:val="20"/>
            <w:u w:val="single"/>
            <w:lang w:val="en-US"/>
          </w:rPr>
          <w:t>BIT 1101</w:t>
        </w:r>
      </w:hyperlink>
      <w:r w:rsidRPr="0099367A">
        <w:rPr>
          <w:rFonts w:eastAsia="Times New Roman" w:cstheme="minorHAnsi"/>
          <w:sz w:val="20"/>
          <w:szCs w:val="20"/>
          <w:lang w:val="en-US"/>
        </w:rPr>
        <w:t xml:space="preserve">, </w:t>
      </w:r>
      <w:hyperlink r:id="rId126" w:tooltip="BIT 1201" w:history="1">
        <w:r w:rsidRPr="0099367A">
          <w:rPr>
            <w:rFonts w:eastAsia="Times New Roman" w:cstheme="minorHAnsi"/>
            <w:color w:val="0000FF"/>
            <w:sz w:val="20"/>
            <w:szCs w:val="20"/>
            <w:u w:val="single"/>
            <w:lang w:val="en-US"/>
          </w:rPr>
          <w:t>BIT 1201</w:t>
        </w:r>
      </w:hyperlink>
      <w:r w:rsidRPr="0099367A">
        <w:rPr>
          <w:rFonts w:eastAsia="Times New Roman" w:cstheme="minorHAnsi"/>
          <w:sz w:val="20"/>
          <w:szCs w:val="20"/>
          <w:lang w:val="en-US"/>
        </w:rPr>
        <w:t xml:space="preserve">, </w:t>
      </w:r>
      <w:hyperlink r:id="rId127" w:tooltip="ECON 1401" w:history="1">
        <w:r w:rsidRPr="0099367A">
          <w:rPr>
            <w:rFonts w:eastAsia="Times New Roman" w:cstheme="minorHAnsi"/>
            <w:color w:val="0000FF"/>
            <w:sz w:val="20"/>
            <w:szCs w:val="20"/>
            <w:u w:val="single"/>
            <w:lang w:val="en-US"/>
          </w:rPr>
          <w:t>ECON 1401</w:t>
        </w:r>
      </w:hyperlink>
      <w:r w:rsidRPr="0099367A">
        <w:rPr>
          <w:rFonts w:eastAsia="Times New Roman" w:cstheme="minorHAnsi"/>
          <w:sz w:val="20"/>
          <w:szCs w:val="20"/>
          <w:lang w:val="en-US"/>
        </w:rPr>
        <w:t xml:space="preserve">, </w:t>
      </w:r>
      <w:hyperlink r:id="rId128" w:tooltip="ECON 1402" w:history="1">
        <w:r w:rsidRPr="0099367A">
          <w:rPr>
            <w:rFonts w:eastAsia="Times New Roman" w:cstheme="minorHAnsi"/>
            <w:color w:val="0000FF"/>
            <w:sz w:val="20"/>
            <w:szCs w:val="20"/>
            <w:u w:val="single"/>
            <w:lang w:val="en-US"/>
          </w:rPr>
          <w:t>ECON 1402</w:t>
        </w:r>
      </w:hyperlink>
      <w:r w:rsidRPr="0099367A">
        <w:rPr>
          <w:rFonts w:eastAsia="Times New Roman" w:cstheme="minorHAnsi"/>
          <w:sz w:val="20"/>
          <w:szCs w:val="20"/>
          <w:lang w:val="en-US"/>
        </w:rPr>
        <w:t xml:space="preserve">, </w:t>
      </w:r>
      <w:hyperlink r:id="rId129" w:tooltip="MATH 1104" w:history="1">
        <w:r w:rsidRPr="0099367A">
          <w:rPr>
            <w:rFonts w:eastAsia="Times New Roman" w:cstheme="minorHAnsi"/>
            <w:color w:val="0000FF"/>
            <w:sz w:val="20"/>
            <w:szCs w:val="20"/>
            <w:u w:val="single"/>
            <w:lang w:val="en-US"/>
          </w:rPr>
          <w:t>MATH 1104</w:t>
        </w:r>
      </w:hyperlink>
      <w:r w:rsidRPr="0099367A">
        <w:rPr>
          <w:rFonts w:eastAsia="Times New Roman" w:cstheme="minorHAnsi"/>
          <w:sz w:val="20"/>
          <w:szCs w:val="20"/>
          <w:lang w:val="en-US"/>
        </w:rPr>
        <w:t xml:space="preserve">, </w:t>
      </w:r>
      <w:hyperlink r:id="rId130" w:tooltip="MATH 1107" w:history="1">
        <w:r w:rsidRPr="0099367A">
          <w:rPr>
            <w:rFonts w:eastAsia="Times New Roman" w:cstheme="minorHAnsi"/>
            <w:color w:val="0000FF"/>
            <w:sz w:val="20"/>
            <w:szCs w:val="20"/>
            <w:u w:val="single"/>
            <w:lang w:val="en-US"/>
          </w:rPr>
          <w:t>MATH 1107</w:t>
        </w:r>
      </w:hyperlink>
      <w:r w:rsidRPr="0099367A">
        <w:rPr>
          <w:rFonts w:eastAsia="Times New Roman" w:cstheme="minorHAnsi"/>
          <w:sz w:val="20"/>
          <w:szCs w:val="20"/>
          <w:lang w:val="en-US"/>
        </w:rPr>
        <w:t xml:space="preserve">, </w:t>
      </w:r>
      <w:hyperlink r:id="rId131" w:tooltip="MATH 1119" w:history="1">
        <w:r w:rsidRPr="0099367A">
          <w:rPr>
            <w:rFonts w:eastAsia="Times New Roman" w:cstheme="minorHAnsi"/>
            <w:color w:val="0000FF"/>
            <w:sz w:val="20"/>
            <w:szCs w:val="20"/>
            <w:u w:val="single"/>
            <w:lang w:val="en-US"/>
          </w:rPr>
          <w:t>MATH 1119</w:t>
        </w:r>
      </w:hyperlink>
      <w:r w:rsidRPr="0099367A">
        <w:rPr>
          <w:rFonts w:eastAsia="Times New Roman" w:cstheme="minorHAnsi"/>
          <w:sz w:val="20"/>
          <w:szCs w:val="20"/>
          <w:lang w:val="en-US"/>
        </w:rPr>
        <w:t xml:space="preserve">, </w:t>
      </w:r>
      <w:hyperlink r:id="rId132" w:tooltip="MATH 1401" w:history="1">
        <w:r w:rsidRPr="0099367A">
          <w:rPr>
            <w:rFonts w:eastAsia="Times New Roman" w:cstheme="minorHAnsi"/>
            <w:color w:val="0000FF"/>
            <w:sz w:val="20"/>
            <w:szCs w:val="20"/>
            <w:u w:val="single"/>
            <w:lang w:val="en-US"/>
          </w:rPr>
          <w:t>MATH 1401</w:t>
        </w:r>
      </w:hyperlink>
      <w:r w:rsidRPr="0099367A">
        <w:rPr>
          <w:rFonts w:eastAsia="Times New Roman" w:cstheme="minorHAnsi"/>
          <w:sz w:val="20"/>
          <w:szCs w:val="20"/>
          <w:lang w:val="en-US"/>
        </w:rPr>
        <w:t xml:space="preserve">, </w:t>
      </w:r>
      <w:hyperlink r:id="rId133" w:tooltip="MATH 1402" w:history="1">
        <w:r w:rsidRPr="0099367A">
          <w:rPr>
            <w:rFonts w:eastAsia="Times New Roman" w:cstheme="minorHAnsi"/>
            <w:color w:val="0000FF"/>
            <w:sz w:val="20"/>
            <w:szCs w:val="20"/>
            <w:u w:val="single"/>
            <w:lang w:val="en-US"/>
          </w:rPr>
          <w:t>MATH 1402</w:t>
        </w:r>
      </w:hyperlink>
      <w:r w:rsidRPr="0099367A">
        <w:rPr>
          <w:rFonts w:eastAsia="Times New Roman" w:cstheme="minorHAnsi"/>
          <w:sz w:val="20"/>
          <w:szCs w:val="20"/>
          <w:lang w:val="en-US"/>
        </w:rPr>
        <w:t>.</w:t>
      </w:r>
      <w:r w:rsidRPr="0099367A">
        <w:rPr>
          <w:rFonts w:eastAsia="Times New Roman" w:cstheme="minorHAnsi"/>
          <w:sz w:val="20"/>
          <w:szCs w:val="20"/>
          <w:lang w:val="en-US"/>
        </w:rPr>
        <w:br/>
        <w:t>Prerequisite(s): restricted to students in the B.I.T. degree program.</w:t>
      </w:r>
      <w:r w:rsidRPr="0099367A">
        <w:rPr>
          <w:rFonts w:eastAsia="Times New Roman" w:cstheme="minorHAnsi"/>
          <w:sz w:val="20"/>
          <w:szCs w:val="20"/>
          <w:lang w:val="en-US"/>
        </w:rPr>
        <w:br/>
        <w:t>Lectures three hours a week, tutorial and laboratory one hour a week.</w:t>
      </w:r>
    </w:p>
    <w:p w:rsidR="0099367A" w:rsidRDefault="0099367A" w:rsidP="00D56A53">
      <w:pPr>
        <w:pStyle w:val="Default"/>
        <w:rPr>
          <w:rFonts w:asciiTheme="minorHAnsi" w:hAnsiTheme="minorHAnsi" w:cstheme="minorHAnsi"/>
          <w:b/>
          <w:sz w:val="20"/>
          <w:szCs w:val="20"/>
        </w:rPr>
      </w:pPr>
    </w:p>
    <w:p w:rsidR="0099367A" w:rsidRPr="003C0CA6" w:rsidRDefault="0099367A" w:rsidP="0099367A">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1004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Calculus for Engineering or Physics</w:t>
      </w:r>
      <w:r w:rsidRPr="003C0CA6">
        <w:rPr>
          <w:rFonts w:eastAsia="Times New Roman" w:cstheme="minorHAnsi"/>
          <w:sz w:val="20"/>
          <w:szCs w:val="20"/>
          <w:lang w:val="en-US"/>
        </w:rPr>
        <w:br/>
        <w:t xml:space="preserve">Limits. Differentiation of the elementary functions. Rules of differentiation. Inverse trigonometric functions. Applications of differentiation: max-min problems, curve sketching, </w:t>
      </w:r>
      <w:proofErr w:type="spellStart"/>
      <w:r w:rsidRPr="003C0CA6">
        <w:rPr>
          <w:rFonts w:eastAsia="Times New Roman" w:cstheme="minorHAnsi"/>
          <w:sz w:val="20"/>
          <w:szCs w:val="20"/>
          <w:lang w:val="en-US"/>
        </w:rPr>
        <w:t>approximations.Definite</w:t>
      </w:r>
      <w:proofErr w:type="spellEnd"/>
      <w:r w:rsidRPr="003C0CA6">
        <w:rPr>
          <w:rFonts w:eastAsia="Times New Roman" w:cstheme="minorHAnsi"/>
          <w:sz w:val="20"/>
          <w:szCs w:val="20"/>
          <w:lang w:val="en-US"/>
        </w:rPr>
        <w:t xml:space="preserve"> and indefinite integrals, techniques of integration. Applications to areas and volumes.</w:t>
      </w:r>
    </w:p>
    <w:p w:rsidR="0099367A" w:rsidRDefault="0099367A" w:rsidP="0099367A">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Precludes additional credit for </w:t>
      </w:r>
      <w:hyperlink r:id="rId134"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135"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136"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137" w:tooltip="MATH 1002" w:history="1">
        <w:r w:rsidRPr="003C0CA6">
          <w:rPr>
            <w:rFonts w:eastAsia="Times New Roman" w:cstheme="minorHAnsi"/>
            <w:color w:val="0000FF"/>
            <w:sz w:val="20"/>
            <w:szCs w:val="20"/>
            <w:u w:val="single"/>
            <w:lang w:val="en-US"/>
          </w:rPr>
          <w:t>MATH 1002</w:t>
        </w:r>
      </w:hyperlink>
      <w:r w:rsidRPr="003C0CA6">
        <w:rPr>
          <w:rFonts w:eastAsia="Times New Roman" w:cstheme="minorHAnsi"/>
          <w:sz w:val="20"/>
          <w:szCs w:val="20"/>
          <w:lang w:val="en-US"/>
        </w:rPr>
        <w:t xml:space="preserve">, </w:t>
      </w:r>
      <w:hyperlink r:id="rId138"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139"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Ontario Grade 12 Mathematics: Advanced Functions, or </w:t>
      </w:r>
      <w:hyperlink r:id="rId140" w:tooltip="MATH 0005" w:history="1">
        <w:r w:rsidRPr="003C0CA6">
          <w:rPr>
            <w:rFonts w:eastAsia="Times New Roman" w:cstheme="minorHAnsi"/>
            <w:color w:val="0000FF"/>
            <w:sz w:val="20"/>
            <w:szCs w:val="20"/>
            <w:u w:val="single"/>
            <w:lang w:val="en-US"/>
          </w:rPr>
          <w:t>MATH 0005</w:t>
        </w:r>
      </w:hyperlink>
      <w:r w:rsidRPr="003C0CA6">
        <w:rPr>
          <w:rFonts w:eastAsia="Times New Roman" w:cstheme="minorHAnsi"/>
          <w:sz w:val="20"/>
          <w:szCs w:val="20"/>
          <w:lang w:val="en-US"/>
        </w:rPr>
        <w:t xml:space="preserve"> and </w:t>
      </w:r>
      <w:hyperlink r:id="rId141" w:tooltip="MATH 0006" w:history="1">
        <w:r w:rsidRPr="003C0CA6">
          <w:rPr>
            <w:rFonts w:eastAsia="Times New Roman" w:cstheme="minorHAnsi"/>
            <w:color w:val="0000FF"/>
            <w:sz w:val="20"/>
            <w:szCs w:val="20"/>
            <w:u w:val="single"/>
            <w:lang w:val="en-US"/>
          </w:rPr>
          <w:t>MATH 0006</w:t>
        </w:r>
      </w:hyperlink>
      <w:r w:rsidRPr="003C0CA6">
        <w:rPr>
          <w:rFonts w:eastAsia="Times New Roman" w:cstheme="minorHAnsi"/>
          <w:sz w:val="20"/>
          <w:szCs w:val="20"/>
          <w:lang w:val="en-US"/>
        </w:rPr>
        <w:t>, or equivalent. Restricted to students in the Faculty of Engineering, or in certain B.Sc. and B.A.S. programs where specified.</w:t>
      </w:r>
      <w:r w:rsidRPr="003C0CA6">
        <w:rPr>
          <w:rFonts w:eastAsia="Times New Roman" w:cstheme="minorHAnsi"/>
          <w:sz w:val="20"/>
          <w:szCs w:val="20"/>
          <w:lang w:val="en-US"/>
        </w:rPr>
        <w:br/>
        <w:t>Lectures three hours a week, tutorial one hour a week.</w:t>
      </w:r>
    </w:p>
    <w:p w:rsidR="0099367A" w:rsidRPr="003C0CA6" w:rsidRDefault="0099367A" w:rsidP="0099367A">
      <w:pPr>
        <w:spacing w:after="0" w:line="240" w:lineRule="auto"/>
        <w:rPr>
          <w:rFonts w:eastAsia="Times New Roman" w:cstheme="minorHAnsi"/>
          <w:sz w:val="20"/>
          <w:szCs w:val="20"/>
          <w:lang w:val="en-US"/>
        </w:rPr>
      </w:pP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b/>
          <w:bCs/>
          <w:sz w:val="20"/>
          <w:szCs w:val="20"/>
          <w:lang w:val="en-US"/>
        </w:rPr>
        <w:t>MATH 1005 [0.5 credit</w:t>
      </w:r>
      <w:proofErr w:type="gramStart"/>
      <w:r w:rsidRPr="0099367A">
        <w:rPr>
          <w:rFonts w:eastAsia="Times New Roman" w:cstheme="minorHAnsi"/>
          <w:b/>
          <w:bCs/>
          <w:sz w:val="20"/>
          <w:szCs w:val="20"/>
          <w:lang w:val="en-US"/>
        </w:rPr>
        <w:t>]</w:t>
      </w:r>
      <w:proofErr w:type="gramEnd"/>
      <w:r w:rsidRPr="0099367A">
        <w:rPr>
          <w:rFonts w:eastAsia="Times New Roman" w:cstheme="minorHAnsi"/>
          <w:b/>
          <w:bCs/>
          <w:sz w:val="20"/>
          <w:szCs w:val="20"/>
          <w:lang w:val="en-US"/>
        </w:rPr>
        <w:br/>
        <w:t>Differential Equations and Infinite Series for Engineering or Physics</w:t>
      </w:r>
      <w:r w:rsidRPr="0099367A">
        <w:rPr>
          <w:rFonts w:eastAsia="Times New Roman" w:cstheme="minorHAnsi"/>
          <w:sz w:val="20"/>
          <w:szCs w:val="20"/>
          <w:lang w:val="en-US"/>
        </w:rPr>
        <w:br/>
        <w:t>First-order differential equations. Second-order linear equations with constant coefficients, undetermined coefficients, variation of parameters. Sequences and series, convergence tests, estimation of sums. Power series, Taylor series, remainders. Fourier series.</w:t>
      </w: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sz w:val="20"/>
          <w:szCs w:val="20"/>
          <w:lang w:val="en-US"/>
        </w:rPr>
        <w:t xml:space="preserve">Precludes additional credit for </w:t>
      </w:r>
      <w:hyperlink r:id="rId142" w:tooltip="BIT 2004" w:history="1">
        <w:r w:rsidRPr="0099367A">
          <w:rPr>
            <w:rFonts w:eastAsia="Times New Roman" w:cstheme="minorHAnsi"/>
            <w:color w:val="0000FF"/>
            <w:sz w:val="20"/>
            <w:szCs w:val="20"/>
            <w:u w:val="single"/>
            <w:lang w:val="en-US"/>
          </w:rPr>
          <w:t>BIT 2004</w:t>
        </w:r>
      </w:hyperlink>
      <w:r w:rsidRPr="0099367A">
        <w:rPr>
          <w:rFonts w:eastAsia="Times New Roman" w:cstheme="minorHAnsi"/>
          <w:sz w:val="20"/>
          <w:szCs w:val="20"/>
          <w:lang w:val="en-US"/>
        </w:rPr>
        <w:t xml:space="preserve">, </w:t>
      </w:r>
      <w:hyperlink r:id="rId143" w:tooltip="BIT 2007" w:history="1">
        <w:r w:rsidRPr="0099367A">
          <w:rPr>
            <w:rFonts w:eastAsia="Times New Roman" w:cstheme="minorHAnsi"/>
            <w:color w:val="0000FF"/>
            <w:sz w:val="20"/>
            <w:szCs w:val="20"/>
            <w:u w:val="single"/>
            <w:lang w:val="en-US"/>
          </w:rPr>
          <w:t>BIT 2007</w:t>
        </w:r>
      </w:hyperlink>
      <w:r w:rsidRPr="0099367A">
        <w:rPr>
          <w:rFonts w:eastAsia="Times New Roman" w:cstheme="minorHAnsi"/>
          <w:sz w:val="20"/>
          <w:szCs w:val="20"/>
          <w:lang w:val="en-US"/>
        </w:rPr>
        <w:t xml:space="preserve">, </w:t>
      </w:r>
      <w:hyperlink r:id="rId144" w:tooltip="MATH 1002" w:history="1">
        <w:r w:rsidRPr="0099367A">
          <w:rPr>
            <w:rFonts w:eastAsia="Times New Roman" w:cstheme="minorHAnsi"/>
            <w:color w:val="0000FF"/>
            <w:sz w:val="20"/>
            <w:szCs w:val="20"/>
            <w:u w:val="single"/>
            <w:lang w:val="en-US"/>
          </w:rPr>
          <w:t>MATH 1002</w:t>
        </w:r>
      </w:hyperlink>
      <w:r w:rsidRPr="0099367A">
        <w:rPr>
          <w:rFonts w:eastAsia="Times New Roman" w:cstheme="minorHAnsi"/>
          <w:sz w:val="20"/>
          <w:szCs w:val="20"/>
          <w:lang w:val="en-US"/>
        </w:rPr>
        <w:t xml:space="preserve">, </w:t>
      </w:r>
      <w:hyperlink r:id="rId145" w:tooltip="MATH 2007" w:history="1">
        <w:r w:rsidRPr="0099367A">
          <w:rPr>
            <w:rFonts w:eastAsia="Times New Roman" w:cstheme="minorHAnsi"/>
            <w:color w:val="0000FF"/>
            <w:sz w:val="20"/>
            <w:szCs w:val="20"/>
            <w:u w:val="single"/>
            <w:lang w:val="en-US"/>
          </w:rPr>
          <w:t>MATH 2007</w:t>
        </w:r>
      </w:hyperlink>
      <w:r w:rsidRPr="0099367A">
        <w:rPr>
          <w:rFonts w:eastAsia="Times New Roman" w:cstheme="minorHAnsi"/>
          <w:sz w:val="20"/>
          <w:szCs w:val="20"/>
          <w:lang w:val="en-US"/>
        </w:rPr>
        <w:t xml:space="preserve">, and </w:t>
      </w:r>
      <w:hyperlink r:id="rId146" w:tooltip="MATH 2404" w:history="1">
        <w:r w:rsidRPr="0099367A">
          <w:rPr>
            <w:rFonts w:eastAsia="Times New Roman" w:cstheme="minorHAnsi"/>
            <w:color w:val="0000FF"/>
            <w:sz w:val="20"/>
            <w:szCs w:val="20"/>
            <w:u w:val="single"/>
            <w:lang w:val="en-US"/>
          </w:rPr>
          <w:t>MATH 2404</w:t>
        </w:r>
      </w:hyperlink>
      <w:r w:rsidRPr="0099367A">
        <w:rPr>
          <w:rFonts w:eastAsia="Times New Roman" w:cstheme="minorHAnsi"/>
          <w:sz w:val="20"/>
          <w:szCs w:val="20"/>
          <w:lang w:val="en-US"/>
        </w:rPr>
        <w:t>.</w:t>
      </w:r>
      <w:r w:rsidRPr="0099367A">
        <w:rPr>
          <w:rFonts w:eastAsia="Times New Roman" w:cstheme="minorHAnsi"/>
          <w:sz w:val="20"/>
          <w:szCs w:val="20"/>
          <w:lang w:val="en-US"/>
        </w:rPr>
        <w:br/>
        <w:t xml:space="preserve">Prerequisite(s): i) </w:t>
      </w:r>
      <w:hyperlink r:id="rId147" w:tooltip="MATH 1004" w:history="1">
        <w:r w:rsidRPr="0099367A">
          <w:rPr>
            <w:rFonts w:eastAsia="Times New Roman" w:cstheme="minorHAnsi"/>
            <w:color w:val="0000FF"/>
            <w:sz w:val="20"/>
            <w:szCs w:val="20"/>
            <w:u w:val="single"/>
            <w:lang w:val="en-US"/>
          </w:rPr>
          <w:t>MATH 1004</w:t>
        </w:r>
      </w:hyperlink>
      <w:r w:rsidRPr="0099367A">
        <w:rPr>
          <w:rFonts w:eastAsia="Times New Roman" w:cstheme="minorHAnsi"/>
          <w:sz w:val="20"/>
          <w:szCs w:val="20"/>
          <w:lang w:val="en-US"/>
        </w:rPr>
        <w:t xml:space="preserve">; and ii) </w:t>
      </w:r>
      <w:hyperlink r:id="rId148" w:tooltip="MATH 1104" w:history="1">
        <w:r w:rsidRPr="0099367A">
          <w:rPr>
            <w:rFonts w:eastAsia="Times New Roman" w:cstheme="minorHAnsi"/>
            <w:color w:val="0000FF"/>
            <w:sz w:val="20"/>
            <w:szCs w:val="20"/>
            <w:u w:val="single"/>
            <w:lang w:val="en-US"/>
          </w:rPr>
          <w:t>MATH 1104</w:t>
        </w:r>
      </w:hyperlink>
      <w:r w:rsidRPr="0099367A">
        <w:rPr>
          <w:rFonts w:eastAsia="Times New Roman" w:cstheme="minorHAnsi"/>
          <w:sz w:val="20"/>
          <w:szCs w:val="20"/>
          <w:lang w:val="en-US"/>
        </w:rPr>
        <w:t xml:space="preserve"> (or </w:t>
      </w:r>
      <w:hyperlink r:id="rId149" w:tooltip="MATH 1107" w:history="1">
        <w:r w:rsidRPr="0099367A">
          <w:rPr>
            <w:rFonts w:eastAsia="Times New Roman" w:cstheme="minorHAnsi"/>
            <w:color w:val="0000FF"/>
            <w:sz w:val="20"/>
            <w:szCs w:val="20"/>
            <w:u w:val="single"/>
            <w:lang w:val="en-US"/>
          </w:rPr>
          <w:t>MATH 1107</w:t>
        </w:r>
      </w:hyperlink>
      <w:r w:rsidRPr="0099367A">
        <w:rPr>
          <w:rFonts w:eastAsia="Times New Roman" w:cstheme="minorHAnsi"/>
          <w:sz w:val="20"/>
          <w:szCs w:val="20"/>
          <w:lang w:val="en-US"/>
        </w:rPr>
        <w:t xml:space="preserve">), either previously or concurrently; or equivalents; or permission of the </w:t>
      </w:r>
      <w:proofErr w:type="spellStart"/>
      <w:r w:rsidRPr="0099367A">
        <w:rPr>
          <w:rFonts w:eastAsia="Times New Roman" w:cstheme="minorHAnsi"/>
          <w:sz w:val="20"/>
          <w:szCs w:val="20"/>
          <w:lang w:val="en-US"/>
        </w:rPr>
        <w:t>School.Restricted</w:t>
      </w:r>
      <w:proofErr w:type="spellEnd"/>
      <w:r w:rsidRPr="0099367A">
        <w:rPr>
          <w:rFonts w:eastAsia="Times New Roman" w:cstheme="minorHAnsi"/>
          <w:sz w:val="20"/>
          <w:szCs w:val="20"/>
          <w:lang w:val="en-US"/>
        </w:rPr>
        <w:t xml:space="preserve"> to students in the Faculty of Engineering, or in certain B.Sc. programs where specified.</w:t>
      </w:r>
      <w:r w:rsidRPr="0099367A">
        <w:rPr>
          <w:rFonts w:eastAsia="Times New Roman" w:cstheme="minorHAnsi"/>
          <w:sz w:val="20"/>
          <w:szCs w:val="20"/>
          <w:lang w:val="en-US"/>
        </w:rPr>
        <w:br/>
        <w:t>Lectures three hours a week, tutorial one hour a week.</w:t>
      </w:r>
    </w:p>
    <w:p w:rsidR="0099367A" w:rsidRDefault="0099367A" w:rsidP="00D56A53">
      <w:pPr>
        <w:pStyle w:val="Default"/>
        <w:rPr>
          <w:rFonts w:asciiTheme="minorHAnsi" w:hAnsiTheme="minorHAnsi" w:cstheme="minorHAnsi"/>
          <w:b/>
          <w:sz w:val="20"/>
          <w:szCs w:val="20"/>
        </w:rPr>
      </w:pPr>
    </w:p>
    <w:p w:rsidR="0099367A" w:rsidRPr="000737C8" w:rsidRDefault="0099367A" w:rsidP="0099367A">
      <w:pPr>
        <w:spacing w:after="0" w:line="240" w:lineRule="auto"/>
        <w:rPr>
          <w:rFonts w:eastAsia="Times New Roman" w:cs="Times New Roman"/>
          <w:sz w:val="20"/>
          <w:szCs w:val="20"/>
          <w:lang w:val="en-US"/>
        </w:rPr>
      </w:pPr>
      <w:r w:rsidRPr="000737C8">
        <w:rPr>
          <w:rFonts w:eastAsia="Times New Roman" w:cs="Times New Roman"/>
          <w:b/>
          <w:bCs/>
          <w:sz w:val="20"/>
          <w:szCs w:val="20"/>
          <w:lang w:val="en-US"/>
        </w:rPr>
        <w:t>MATH 1007 [0.5 credit</w:t>
      </w:r>
      <w:proofErr w:type="gramStart"/>
      <w:r w:rsidRPr="000737C8">
        <w:rPr>
          <w:rFonts w:eastAsia="Times New Roman" w:cs="Times New Roman"/>
          <w:b/>
          <w:bCs/>
          <w:sz w:val="20"/>
          <w:szCs w:val="20"/>
          <w:lang w:val="en-US"/>
        </w:rPr>
        <w:t>]</w:t>
      </w:r>
      <w:proofErr w:type="gramEnd"/>
      <w:r w:rsidRPr="000737C8">
        <w:rPr>
          <w:rFonts w:eastAsia="Times New Roman" w:cs="Times New Roman"/>
          <w:b/>
          <w:bCs/>
          <w:sz w:val="20"/>
          <w:szCs w:val="20"/>
          <w:lang w:val="en-US"/>
        </w:rPr>
        <w:br/>
        <w:t>Elementary Calculus I</w:t>
      </w:r>
      <w:r w:rsidRPr="000737C8">
        <w:rPr>
          <w:rFonts w:eastAsia="Times New Roman" w:cs="Times New Roman"/>
          <w:sz w:val="20"/>
          <w:szCs w:val="20"/>
          <w:lang w:val="en-US"/>
        </w:rPr>
        <w:br/>
        <w:t xml:space="preserve">Limits. Differentiation of the elementary functions, including trigonometric functions. Rules of differentiation. Applications of differentiation: max-min problems, curve sketching, approximations. Introduction to integration: definite and indefinite integrals, areas under curves, fundamental theorem of calculus. Precludes additional credit for BIT 1000, BIT 1100, BIT 1200, </w:t>
      </w:r>
      <w:hyperlink r:id="rId150" w:tooltip="MATH 1002" w:history="1">
        <w:r w:rsidRPr="000737C8">
          <w:rPr>
            <w:rFonts w:eastAsia="Times New Roman" w:cs="Times New Roman"/>
            <w:color w:val="0000FF"/>
            <w:sz w:val="20"/>
            <w:szCs w:val="20"/>
            <w:u w:val="single"/>
            <w:lang w:val="en-US"/>
          </w:rPr>
          <w:t>MATH 1002</w:t>
        </w:r>
      </w:hyperlink>
      <w:r w:rsidRPr="000737C8">
        <w:rPr>
          <w:rFonts w:eastAsia="Times New Roman" w:cs="Times New Roman"/>
          <w:sz w:val="20"/>
          <w:szCs w:val="20"/>
          <w:lang w:val="en-US"/>
        </w:rPr>
        <w:t xml:space="preserve">, </w:t>
      </w:r>
      <w:hyperlink r:id="rId151" w:tooltip="MATH 1004" w:history="1">
        <w:r w:rsidRPr="000737C8">
          <w:rPr>
            <w:rFonts w:eastAsia="Times New Roman" w:cs="Times New Roman"/>
            <w:color w:val="0000FF"/>
            <w:sz w:val="20"/>
            <w:szCs w:val="20"/>
            <w:u w:val="single"/>
            <w:lang w:val="en-US"/>
          </w:rPr>
          <w:t>MATH 1004</w:t>
        </w:r>
      </w:hyperlink>
      <w:r w:rsidRPr="000737C8">
        <w:rPr>
          <w:rFonts w:eastAsia="Times New Roman" w:cs="Times New Roman"/>
          <w:sz w:val="20"/>
          <w:szCs w:val="20"/>
          <w:lang w:val="en-US"/>
        </w:rPr>
        <w:t xml:space="preserve">, </w:t>
      </w:r>
      <w:hyperlink r:id="rId152" w:tooltip="MATH 1009" w:history="1">
        <w:r w:rsidRPr="000737C8">
          <w:rPr>
            <w:rFonts w:eastAsia="Times New Roman" w:cs="Times New Roman"/>
            <w:color w:val="0000FF"/>
            <w:sz w:val="20"/>
            <w:szCs w:val="20"/>
            <w:u w:val="single"/>
            <w:lang w:val="en-US"/>
          </w:rPr>
          <w:t>MATH 1009</w:t>
        </w:r>
      </w:hyperlink>
      <w:r w:rsidRPr="000737C8">
        <w:rPr>
          <w:rFonts w:eastAsia="Times New Roman" w:cs="Times New Roman"/>
          <w:sz w:val="20"/>
          <w:szCs w:val="20"/>
          <w:lang w:val="en-US"/>
        </w:rPr>
        <w:t xml:space="preserve">, </w:t>
      </w:r>
      <w:hyperlink r:id="rId153" w:tooltip="MATH 1401" w:history="1">
        <w:r w:rsidRPr="000737C8">
          <w:rPr>
            <w:rFonts w:eastAsia="Times New Roman" w:cs="Times New Roman"/>
            <w:color w:val="0000FF"/>
            <w:sz w:val="20"/>
            <w:szCs w:val="20"/>
            <w:u w:val="single"/>
            <w:lang w:val="en-US"/>
          </w:rPr>
          <w:t>MATH 1401</w:t>
        </w:r>
      </w:hyperlink>
      <w:r w:rsidRPr="000737C8">
        <w:rPr>
          <w:rFonts w:eastAsia="Times New Roman" w:cs="Times New Roman"/>
          <w:sz w:val="20"/>
          <w:szCs w:val="20"/>
          <w:lang w:val="en-US"/>
        </w:rPr>
        <w:t>/</w:t>
      </w:r>
      <w:hyperlink r:id="rId154" w:tooltip="ECON 1401" w:history="1">
        <w:r w:rsidRPr="000737C8">
          <w:rPr>
            <w:rFonts w:eastAsia="Times New Roman" w:cs="Times New Roman"/>
            <w:color w:val="0000FF"/>
            <w:sz w:val="20"/>
            <w:szCs w:val="20"/>
            <w:u w:val="single"/>
            <w:lang w:val="en-US"/>
          </w:rPr>
          <w:t>ECON 1401</w:t>
        </w:r>
      </w:hyperlink>
      <w:r w:rsidRPr="000737C8">
        <w:rPr>
          <w:rFonts w:eastAsia="Times New Roman" w:cs="Times New Roman"/>
          <w:sz w:val="20"/>
          <w:szCs w:val="20"/>
          <w:lang w:val="en-US"/>
        </w:rPr>
        <w:t xml:space="preserve">, </w:t>
      </w:r>
      <w:hyperlink r:id="rId155" w:tooltip="MATH 1402" w:history="1">
        <w:r w:rsidRPr="000737C8">
          <w:rPr>
            <w:rFonts w:eastAsia="Times New Roman" w:cs="Times New Roman"/>
            <w:color w:val="0000FF"/>
            <w:sz w:val="20"/>
            <w:szCs w:val="20"/>
            <w:u w:val="single"/>
            <w:lang w:val="en-US"/>
          </w:rPr>
          <w:t>MATH 1402</w:t>
        </w:r>
      </w:hyperlink>
      <w:r w:rsidRPr="000737C8">
        <w:rPr>
          <w:rFonts w:eastAsia="Times New Roman" w:cs="Times New Roman"/>
          <w:sz w:val="20"/>
          <w:szCs w:val="20"/>
          <w:lang w:val="en-US"/>
        </w:rPr>
        <w:t>/</w:t>
      </w:r>
      <w:hyperlink r:id="rId156" w:tooltip="ECON 1402" w:history="1">
        <w:r w:rsidRPr="000737C8">
          <w:rPr>
            <w:rFonts w:eastAsia="Times New Roman" w:cs="Times New Roman"/>
            <w:color w:val="0000FF"/>
            <w:sz w:val="20"/>
            <w:szCs w:val="20"/>
            <w:u w:val="single"/>
            <w:lang w:val="en-US"/>
          </w:rPr>
          <w:t>ECON 1402</w:t>
        </w:r>
      </w:hyperlink>
      <w:r w:rsidRPr="000737C8">
        <w:rPr>
          <w:rFonts w:eastAsia="Times New Roman" w:cs="Times New Roman"/>
          <w:sz w:val="20"/>
          <w:szCs w:val="20"/>
          <w:lang w:val="en-US"/>
        </w:rPr>
        <w:t>.</w:t>
      </w:r>
      <w:r w:rsidRPr="000737C8">
        <w:rPr>
          <w:rFonts w:eastAsia="Times New Roman" w:cs="Times New Roman"/>
          <w:sz w:val="20"/>
          <w:szCs w:val="20"/>
          <w:lang w:val="en-US"/>
        </w:rPr>
        <w:br/>
        <w:t xml:space="preserve">Prerequisite(s): Ontario Grade 12 Mathematics: Advanced Functions; or </w:t>
      </w:r>
      <w:hyperlink r:id="rId157" w:tooltip="MATH 0005" w:history="1">
        <w:r w:rsidRPr="000737C8">
          <w:rPr>
            <w:rFonts w:eastAsia="Times New Roman" w:cs="Times New Roman"/>
            <w:color w:val="0000FF"/>
            <w:sz w:val="20"/>
            <w:szCs w:val="20"/>
            <w:u w:val="single"/>
            <w:lang w:val="en-US"/>
          </w:rPr>
          <w:t>MATH 0005</w:t>
        </w:r>
      </w:hyperlink>
      <w:r w:rsidRPr="000737C8">
        <w:rPr>
          <w:rFonts w:eastAsia="Times New Roman" w:cs="Times New Roman"/>
          <w:sz w:val="20"/>
          <w:szCs w:val="20"/>
          <w:lang w:val="en-US"/>
        </w:rPr>
        <w:t xml:space="preserve"> and </w:t>
      </w:r>
      <w:hyperlink r:id="rId158" w:tooltip="MATH 0006" w:history="1">
        <w:r w:rsidRPr="000737C8">
          <w:rPr>
            <w:rFonts w:eastAsia="Times New Roman" w:cs="Times New Roman"/>
            <w:color w:val="0000FF"/>
            <w:sz w:val="20"/>
            <w:szCs w:val="20"/>
            <w:u w:val="single"/>
            <w:lang w:val="en-US"/>
          </w:rPr>
          <w:t>MATH 0006</w:t>
        </w:r>
      </w:hyperlink>
      <w:r w:rsidRPr="000737C8">
        <w:rPr>
          <w:rFonts w:eastAsia="Times New Roman" w:cs="Times New Roman"/>
          <w:sz w:val="20"/>
          <w:szCs w:val="20"/>
          <w:lang w:val="en-US"/>
        </w:rPr>
        <w:t>; or equivalent.</w:t>
      </w:r>
      <w:r w:rsidRPr="000737C8">
        <w:rPr>
          <w:rFonts w:eastAsia="Times New Roman" w:cs="Times New Roman"/>
          <w:sz w:val="20"/>
          <w:szCs w:val="20"/>
          <w:lang w:val="en-US"/>
        </w:rPr>
        <w:br/>
        <w:t>Lectures three hours a week, tutorial one hour a week.</w:t>
      </w:r>
    </w:p>
    <w:p w:rsidR="0099367A" w:rsidRPr="000737C8" w:rsidRDefault="0099367A" w:rsidP="0099367A">
      <w:pPr>
        <w:spacing w:after="0" w:line="240" w:lineRule="auto"/>
        <w:rPr>
          <w:rFonts w:eastAsia="Times New Roman" w:cs="Times New Roman"/>
          <w:sz w:val="20"/>
          <w:szCs w:val="20"/>
          <w:lang w:val="en-US"/>
        </w:rPr>
      </w:pPr>
    </w:p>
    <w:p w:rsidR="0099367A" w:rsidRPr="000737C8" w:rsidRDefault="0099367A" w:rsidP="0099367A">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1009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Calculus: with Applications to Business</w:t>
      </w:r>
      <w:r w:rsidRPr="000737C8">
        <w:rPr>
          <w:rFonts w:eastAsia="Times New Roman" w:cstheme="minorHAnsi"/>
          <w:sz w:val="20"/>
          <w:szCs w:val="20"/>
          <w:lang w:val="en-US"/>
        </w:rPr>
        <w:br/>
        <w:t xml:space="preserve">Applications of mathematics to business. Limits. Differentiation of the elementary functions. Rules of differentiation. Max-min problems, curve sketching. Functions of several variables, partial differentiation, constrained max-min. Definite and indefinite integrals. Precludes additional credit for </w:t>
      </w:r>
      <w:hyperlink r:id="rId159" w:tooltip="BIT 1000" w:history="1">
        <w:r w:rsidRPr="000737C8">
          <w:rPr>
            <w:rFonts w:eastAsia="Times New Roman" w:cstheme="minorHAnsi"/>
            <w:color w:val="0000FF"/>
            <w:sz w:val="20"/>
            <w:szCs w:val="20"/>
            <w:u w:val="single"/>
            <w:lang w:val="en-US"/>
          </w:rPr>
          <w:t>BIT 1000</w:t>
        </w:r>
      </w:hyperlink>
      <w:r w:rsidRPr="000737C8">
        <w:rPr>
          <w:rFonts w:eastAsia="Times New Roman" w:cstheme="minorHAnsi"/>
          <w:sz w:val="20"/>
          <w:szCs w:val="20"/>
          <w:lang w:val="en-US"/>
        </w:rPr>
        <w:t xml:space="preserve">, </w:t>
      </w:r>
      <w:hyperlink r:id="rId160" w:tooltip="BIT 1100" w:history="1">
        <w:r w:rsidRPr="000737C8">
          <w:rPr>
            <w:rFonts w:eastAsia="Times New Roman" w:cstheme="minorHAnsi"/>
            <w:color w:val="0000FF"/>
            <w:sz w:val="20"/>
            <w:szCs w:val="20"/>
            <w:u w:val="single"/>
            <w:lang w:val="en-US"/>
          </w:rPr>
          <w:t>BIT 1100</w:t>
        </w:r>
      </w:hyperlink>
      <w:r w:rsidRPr="000737C8">
        <w:rPr>
          <w:rFonts w:eastAsia="Times New Roman" w:cstheme="minorHAnsi"/>
          <w:sz w:val="20"/>
          <w:szCs w:val="20"/>
          <w:lang w:val="en-US"/>
        </w:rPr>
        <w:t xml:space="preserve">, </w:t>
      </w:r>
      <w:hyperlink r:id="rId161" w:tooltip="BIT 1200" w:history="1">
        <w:r w:rsidRPr="000737C8">
          <w:rPr>
            <w:rFonts w:eastAsia="Times New Roman" w:cstheme="minorHAnsi"/>
            <w:color w:val="0000FF"/>
            <w:sz w:val="20"/>
            <w:szCs w:val="20"/>
            <w:u w:val="single"/>
            <w:lang w:val="en-US"/>
          </w:rPr>
          <w:t>BIT 1200</w:t>
        </w:r>
      </w:hyperlink>
      <w:r w:rsidRPr="000737C8">
        <w:rPr>
          <w:rFonts w:eastAsia="Times New Roman" w:cstheme="minorHAnsi"/>
          <w:sz w:val="20"/>
          <w:szCs w:val="20"/>
          <w:lang w:val="en-US"/>
        </w:rPr>
        <w:t xml:space="preserve">, BUSI 1705 (no longer offered), </w:t>
      </w:r>
      <w:hyperlink r:id="rId162" w:tooltip="MATH 1002" w:history="1">
        <w:r w:rsidRPr="000737C8">
          <w:rPr>
            <w:rFonts w:eastAsia="Times New Roman" w:cstheme="minorHAnsi"/>
            <w:color w:val="0000FF"/>
            <w:sz w:val="20"/>
            <w:szCs w:val="20"/>
            <w:u w:val="single"/>
            <w:lang w:val="en-US"/>
          </w:rPr>
          <w:t>MATH 1002</w:t>
        </w:r>
      </w:hyperlink>
      <w:r w:rsidRPr="000737C8">
        <w:rPr>
          <w:rFonts w:eastAsia="Times New Roman" w:cstheme="minorHAnsi"/>
          <w:sz w:val="20"/>
          <w:szCs w:val="20"/>
          <w:lang w:val="en-US"/>
        </w:rPr>
        <w:t xml:space="preserve">, </w:t>
      </w:r>
      <w:hyperlink r:id="rId163" w:tooltip="MATH 1004" w:history="1">
        <w:r w:rsidRPr="000737C8">
          <w:rPr>
            <w:rFonts w:eastAsia="Times New Roman" w:cstheme="minorHAnsi"/>
            <w:color w:val="0000FF"/>
            <w:sz w:val="20"/>
            <w:szCs w:val="20"/>
            <w:u w:val="single"/>
            <w:lang w:val="en-US"/>
          </w:rPr>
          <w:t>MATH 1004</w:t>
        </w:r>
      </w:hyperlink>
      <w:r w:rsidRPr="000737C8">
        <w:rPr>
          <w:rFonts w:eastAsia="Times New Roman" w:cstheme="minorHAnsi"/>
          <w:sz w:val="20"/>
          <w:szCs w:val="20"/>
          <w:lang w:val="en-US"/>
        </w:rPr>
        <w:t xml:space="preserve">, </w:t>
      </w:r>
      <w:hyperlink r:id="rId164" w:tooltip="MATH 1007" w:history="1">
        <w:r w:rsidRPr="000737C8">
          <w:rPr>
            <w:rFonts w:eastAsia="Times New Roman" w:cstheme="minorHAnsi"/>
            <w:color w:val="0000FF"/>
            <w:sz w:val="20"/>
            <w:szCs w:val="20"/>
            <w:u w:val="single"/>
            <w:lang w:val="en-US"/>
          </w:rPr>
          <w:t>MATH 1007</w:t>
        </w:r>
      </w:hyperlink>
      <w:r w:rsidRPr="000737C8">
        <w:rPr>
          <w:rFonts w:eastAsia="Times New Roman" w:cstheme="minorHAnsi"/>
          <w:sz w:val="20"/>
          <w:szCs w:val="20"/>
          <w:lang w:val="en-US"/>
        </w:rPr>
        <w:t xml:space="preserve">, </w:t>
      </w:r>
      <w:hyperlink r:id="rId165" w:tooltip="MATH 1401" w:history="1">
        <w:r w:rsidRPr="000737C8">
          <w:rPr>
            <w:rFonts w:eastAsia="Times New Roman" w:cstheme="minorHAnsi"/>
            <w:color w:val="0000FF"/>
            <w:sz w:val="20"/>
            <w:szCs w:val="20"/>
            <w:u w:val="single"/>
            <w:lang w:val="en-US"/>
          </w:rPr>
          <w:t>MATH 1401</w:t>
        </w:r>
      </w:hyperlink>
      <w:r w:rsidRPr="000737C8">
        <w:rPr>
          <w:rFonts w:eastAsia="Times New Roman" w:cstheme="minorHAnsi"/>
          <w:sz w:val="20"/>
          <w:szCs w:val="20"/>
          <w:lang w:val="en-US"/>
        </w:rPr>
        <w:t>/</w:t>
      </w:r>
      <w:hyperlink r:id="rId166" w:tooltip="ECON 1401" w:history="1">
        <w:r w:rsidRPr="000737C8">
          <w:rPr>
            <w:rFonts w:eastAsia="Times New Roman" w:cstheme="minorHAnsi"/>
            <w:color w:val="0000FF"/>
            <w:sz w:val="20"/>
            <w:szCs w:val="20"/>
            <w:u w:val="single"/>
            <w:lang w:val="en-US"/>
          </w:rPr>
          <w:t>ECON 1401</w:t>
        </w:r>
      </w:hyperlink>
      <w:r w:rsidRPr="000737C8">
        <w:rPr>
          <w:rFonts w:eastAsia="Times New Roman" w:cstheme="minorHAnsi"/>
          <w:sz w:val="20"/>
          <w:szCs w:val="20"/>
          <w:lang w:val="en-US"/>
        </w:rPr>
        <w:t xml:space="preserve">, </w:t>
      </w:r>
      <w:hyperlink r:id="rId167" w:tooltip="MATH 1402" w:history="1">
        <w:r w:rsidRPr="000737C8">
          <w:rPr>
            <w:rFonts w:eastAsia="Times New Roman" w:cstheme="minorHAnsi"/>
            <w:color w:val="0000FF"/>
            <w:sz w:val="20"/>
            <w:szCs w:val="20"/>
            <w:u w:val="single"/>
            <w:lang w:val="en-US"/>
          </w:rPr>
          <w:t>MATH 1402</w:t>
        </w:r>
      </w:hyperlink>
      <w:r w:rsidRPr="000737C8">
        <w:rPr>
          <w:rFonts w:eastAsia="Times New Roman" w:cstheme="minorHAnsi"/>
          <w:sz w:val="20"/>
          <w:szCs w:val="20"/>
          <w:lang w:val="en-US"/>
        </w:rPr>
        <w:t>/</w:t>
      </w:r>
      <w:hyperlink r:id="rId168" w:tooltip="ECON 1402" w:history="1">
        <w:r w:rsidRPr="000737C8">
          <w:rPr>
            <w:rFonts w:eastAsia="Times New Roman" w:cstheme="minorHAnsi"/>
            <w:color w:val="0000FF"/>
            <w:sz w:val="20"/>
            <w:szCs w:val="20"/>
            <w:u w:val="single"/>
            <w:lang w:val="en-US"/>
          </w:rPr>
          <w:t>ECON 1402</w:t>
        </w:r>
      </w:hyperlink>
      <w:r w:rsidRPr="000737C8">
        <w:rPr>
          <w:rFonts w:eastAsia="Times New Roman" w:cstheme="minorHAnsi"/>
          <w:sz w:val="20"/>
          <w:szCs w:val="20"/>
          <w:lang w:val="en-US"/>
        </w:rPr>
        <w:t xml:space="preserve">. This course is not acceptable for (substitute) credit in any of the following degree programs: </w:t>
      </w:r>
      <w:proofErr w:type="spellStart"/>
      <w:proofErr w:type="gramStart"/>
      <w:r w:rsidRPr="000737C8">
        <w:rPr>
          <w:rFonts w:eastAsia="Times New Roman" w:cstheme="minorHAnsi"/>
          <w:sz w:val="20"/>
          <w:szCs w:val="20"/>
          <w:lang w:val="en-US"/>
        </w:rPr>
        <w:t>B.Math</w:t>
      </w:r>
      <w:proofErr w:type="spellEnd"/>
      <w:r w:rsidRPr="000737C8">
        <w:rPr>
          <w:rFonts w:eastAsia="Times New Roman" w:cstheme="minorHAnsi"/>
          <w:sz w:val="20"/>
          <w:szCs w:val="20"/>
          <w:lang w:val="en-US"/>
        </w:rPr>
        <w:t>.,</w:t>
      </w:r>
      <w:proofErr w:type="gramEnd"/>
      <w:r w:rsidRPr="000737C8">
        <w:rPr>
          <w:rFonts w:eastAsia="Times New Roman" w:cstheme="minorHAnsi"/>
          <w:sz w:val="20"/>
          <w:szCs w:val="20"/>
          <w:lang w:val="en-US"/>
        </w:rPr>
        <w:t xml:space="preserve"> and also B.Sc., B.C.S., B.Eng., B.I.D.</w:t>
      </w:r>
      <w:r w:rsidRPr="000737C8">
        <w:rPr>
          <w:rFonts w:eastAsia="Times New Roman" w:cstheme="minorHAnsi"/>
          <w:sz w:val="20"/>
          <w:szCs w:val="20"/>
          <w:lang w:val="en-US"/>
        </w:rPr>
        <w:br/>
        <w:t xml:space="preserve">Prerequisite(s): Ontario Grade 12 Mathematics: Advanced Functions, or </w:t>
      </w:r>
      <w:hyperlink r:id="rId169" w:tooltip="MATH 0005" w:history="1">
        <w:r w:rsidRPr="000737C8">
          <w:rPr>
            <w:rFonts w:eastAsia="Times New Roman" w:cstheme="minorHAnsi"/>
            <w:color w:val="0000FF"/>
            <w:sz w:val="20"/>
            <w:szCs w:val="20"/>
            <w:u w:val="single"/>
            <w:lang w:val="en-US"/>
          </w:rPr>
          <w:t>MATH 0005</w:t>
        </w:r>
      </w:hyperlink>
      <w:r w:rsidRPr="000737C8">
        <w:rPr>
          <w:rFonts w:eastAsia="Times New Roman" w:cstheme="minorHAnsi"/>
          <w:sz w:val="20"/>
          <w:szCs w:val="20"/>
          <w:lang w:val="en-US"/>
        </w:rPr>
        <w:t>, or equivalent.</w:t>
      </w:r>
    </w:p>
    <w:p w:rsidR="0099367A" w:rsidRDefault="0099367A" w:rsidP="0099367A">
      <w:pPr>
        <w:spacing w:after="0" w:line="240" w:lineRule="auto"/>
        <w:rPr>
          <w:rFonts w:eastAsia="Times New Roman" w:cstheme="minorHAnsi"/>
          <w:sz w:val="20"/>
          <w:szCs w:val="20"/>
          <w:lang w:val="en-US"/>
        </w:rPr>
      </w:pPr>
      <w:r w:rsidRPr="000737C8">
        <w:rPr>
          <w:rFonts w:eastAsia="Times New Roman" w:cstheme="minorHAnsi"/>
          <w:sz w:val="20"/>
          <w:szCs w:val="20"/>
          <w:lang w:val="en-US"/>
        </w:rPr>
        <w:t>Lectures three hours a week, tutorial one hour a week.</w:t>
      </w: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336032" w:rsidRDefault="00336032" w:rsidP="0099367A">
      <w:pPr>
        <w:spacing w:after="0" w:line="240" w:lineRule="auto"/>
        <w:rPr>
          <w:rFonts w:eastAsia="Times New Roman" w:cstheme="minorHAnsi"/>
          <w:b/>
          <w:bCs/>
          <w:sz w:val="20"/>
          <w:szCs w:val="20"/>
          <w:lang w:val="en-US"/>
        </w:rPr>
      </w:pPr>
    </w:p>
    <w:p w:rsidR="00847E22" w:rsidRDefault="00847E22" w:rsidP="0099367A">
      <w:pPr>
        <w:spacing w:after="0" w:line="240" w:lineRule="auto"/>
        <w:rPr>
          <w:rFonts w:eastAsia="Times New Roman" w:cstheme="minorHAnsi"/>
          <w:b/>
          <w:bCs/>
          <w:sz w:val="20"/>
          <w:szCs w:val="20"/>
          <w:lang w:val="en-US"/>
        </w:rPr>
      </w:pPr>
    </w:p>
    <w:p w:rsidR="00847E22" w:rsidRDefault="00847E22" w:rsidP="0099367A">
      <w:pPr>
        <w:spacing w:after="0" w:line="240" w:lineRule="auto"/>
        <w:rPr>
          <w:rFonts w:eastAsia="Times New Roman" w:cstheme="minorHAnsi"/>
          <w:b/>
          <w:bCs/>
          <w:sz w:val="20"/>
          <w:szCs w:val="20"/>
          <w:lang w:val="en-US"/>
        </w:rPr>
      </w:pP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b/>
          <w:bCs/>
          <w:sz w:val="20"/>
          <w:szCs w:val="20"/>
          <w:lang w:val="en-US"/>
        </w:rPr>
        <w:t>MATH 1104 [0.5 credit</w:t>
      </w:r>
      <w:proofErr w:type="gramStart"/>
      <w:r w:rsidRPr="0099367A">
        <w:rPr>
          <w:rFonts w:eastAsia="Times New Roman" w:cstheme="minorHAnsi"/>
          <w:b/>
          <w:bCs/>
          <w:sz w:val="20"/>
          <w:szCs w:val="20"/>
          <w:lang w:val="en-US"/>
        </w:rPr>
        <w:t>]</w:t>
      </w:r>
      <w:proofErr w:type="gramEnd"/>
      <w:r w:rsidRPr="0099367A">
        <w:rPr>
          <w:rFonts w:eastAsia="Times New Roman" w:cstheme="minorHAnsi"/>
          <w:b/>
          <w:bCs/>
          <w:sz w:val="20"/>
          <w:szCs w:val="20"/>
          <w:lang w:val="en-US"/>
        </w:rPr>
        <w:br/>
        <w:t>Linear Algebra for Engineering or Science</w:t>
      </w:r>
      <w:r w:rsidRPr="0099367A">
        <w:rPr>
          <w:rFonts w:eastAsia="Times New Roman" w:cstheme="minorHAnsi"/>
          <w:sz w:val="20"/>
          <w:szCs w:val="20"/>
          <w:lang w:val="en-US"/>
        </w:rPr>
        <w:br/>
        <w:t xml:space="preserve">Systems of linear equations. Matrix algebra. Determinants. Invertible matrix theorem. Cramer’s rule. Vector space </w:t>
      </w:r>
      <w:proofErr w:type="spellStart"/>
      <w:r w:rsidRPr="0099367A">
        <w:rPr>
          <w:rFonts w:eastAsia="Times New Roman" w:cstheme="minorHAnsi"/>
          <w:sz w:val="20"/>
          <w:szCs w:val="20"/>
          <w:lang w:val="en-US"/>
        </w:rPr>
        <w:t>R^n</w:t>
      </w:r>
      <w:proofErr w:type="spellEnd"/>
      <w:r w:rsidRPr="0099367A">
        <w:rPr>
          <w:rFonts w:eastAsia="Times New Roman" w:cstheme="minorHAnsi"/>
          <w:sz w:val="20"/>
          <w:szCs w:val="20"/>
          <w:lang w:val="en-US"/>
        </w:rPr>
        <w:t xml:space="preserve">; subspaces, bases. Eigenvalues, diagonalization. Linear transformations, kernel, range. Complex numbers (including De </w:t>
      </w:r>
      <w:proofErr w:type="spellStart"/>
      <w:r w:rsidRPr="0099367A">
        <w:rPr>
          <w:rFonts w:eastAsia="Times New Roman" w:cstheme="minorHAnsi"/>
          <w:sz w:val="20"/>
          <w:szCs w:val="20"/>
          <w:lang w:val="en-US"/>
        </w:rPr>
        <w:t>Moivre’s</w:t>
      </w:r>
      <w:proofErr w:type="spellEnd"/>
      <w:r w:rsidRPr="0099367A">
        <w:rPr>
          <w:rFonts w:eastAsia="Times New Roman" w:cstheme="minorHAnsi"/>
          <w:sz w:val="20"/>
          <w:szCs w:val="20"/>
          <w:lang w:val="en-US"/>
        </w:rPr>
        <w:t xml:space="preserve"> theorem). Inner product spaces and orthogonality. Applications.</w:t>
      </w: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sz w:val="20"/>
          <w:szCs w:val="20"/>
          <w:lang w:val="en-US"/>
        </w:rPr>
        <w:t xml:space="preserve">Precludes additional credit for </w:t>
      </w:r>
      <w:hyperlink r:id="rId170" w:tooltip="BIT 1001" w:history="1">
        <w:r w:rsidRPr="0099367A">
          <w:rPr>
            <w:rFonts w:eastAsia="Times New Roman" w:cstheme="minorHAnsi"/>
            <w:color w:val="0000FF"/>
            <w:sz w:val="20"/>
            <w:szCs w:val="20"/>
            <w:u w:val="single"/>
            <w:lang w:val="en-US"/>
          </w:rPr>
          <w:t>BIT 1001</w:t>
        </w:r>
      </w:hyperlink>
      <w:r w:rsidRPr="0099367A">
        <w:rPr>
          <w:rFonts w:eastAsia="Times New Roman" w:cstheme="minorHAnsi"/>
          <w:sz w:val="20"/>
          <w:szCs w:val="20"/>
          <w:lang w:val="en-US"/>
        </w:rPr>
        <w:t xml:space="preserve">, </w:t>
      </w:r>
      <w:hyperlink r:id="rId171" w:tooltip="BIT 1101" w:history="1">
        <w:r w:rsidRPr="0099367A">
          <w:rPr>
            <w:rFonts w:eastAsia="Times New Roman" w:cstheme="minorHAnsi"/>
            <w:color w:val="0000FF"/>
            <w:sz w:val="20"/>
            <w:szCs w:val="20"/>
            <w:u w:val="single"/>
            <w:lang w:val="en-US"/>
          </w:rPr>
          <w:t>BIT 1101</w:t>
        </w:r>
      </w:hyperlink>
      <w:r w:rsidRPr="0099367A">
        <w:rPr>
          <w:rFonts w:eastAsia="Times New Roman" w:cstheme="minorHAnsi"/>
          <w:sz w:val="20"/>
          <w:szCs w:val="20"/>
          <w:lang w:val="en-US"/>
        </w:rPr>
        <w:t xml:space="preserve">, </w:t>
      </w:r>
      <w:hyperlink r:id="rId172" w:tooltip="BIT 1201" w:history="1">
        <w:r w:rsidRPr="0099367A">
          <w:rPr>
            <w:rFonts w:eastAsia="Times New Roman" w:cstheme="minorHAnsi"/>
            <w:color w:val="0000FF"/>
            <w:sz w:val="20"/>
            <w:szCs w:val="20"/>
            <w:u w:val="single"/>
            <w:lang w:val="en-US"/>
          </w:rPr>
          <w:t>BIT 1201</w:t>
        </w:r>
      </w:hyperlink>
      <w:r w:rsidRPr="0099367A">
        <w:rPr>
          <w:rFonts w:eastAsia="Times New Roman" w:cstheme="minorHAnsi"/>
          <w:sz w:val="20"/>
          <w:szCs w:val="20"/>
          <w:lang w:val="en-US"/>
        </w:rPr>
        <w:t xml:space="preserve">, </w:t>
      </w:r>
      <w:hyperlink r:id="rId173" w:tooltip="MATH 1102" w:history="1">
        <w:r w:rsidRPr="0099367A">
          <w:rPr>
            <w:rFonts w:eastAsia="Times New Roman" w:cstheme="minorHAnsi"/>
            <w:color w:val="0000FF"/>
            <w:sz w:val="20"/>
            <w:szCs w:val="20"/>
            <w:u w:val="single"/>
            <w:lang w:val="en-US"/>
          </w:rPr>
          <w:t>MATH 1102</w:t>
        </w:r>
      </w:hyperlink>
      <w:r w:rsidRPr="0099367A">
        <w:rPr>
          <w:rFonts w:eastAsia="Times New Roman" w:cstheme="minorHAnsi"/>
          <w:sz w:val="20"/>
          <w:szCs w:val="20"/>
          <w:lang w:val="en-US"/>
        </w:rPr>
        <w:t xml:space="preserve">, </w:t>
      </w:r>
      <w:hyperlink r:id="rId174" w:tooltip="MATH 1107" w:history="1">
        <w:r w:rsidRPr="0099367A">
          <w:rPr>
            <w:rFonts w:eastAsia="Times New Roman" w:cstheme="minorHAnsi"/>
            <w:color w:val="0000FF"/>
            <w:sz w:val="20"/>
            <w:szCs w:val="20"/>
            <w:u w:val="single"/>
            <w:lang w:val="en-US"/>
          </w:rPr>
          <w:t>MATH 1107</w:t>
        </w:r>
      </w:hyperlink>
      <w:r w:rsidRPr="0099367A">
        <w:rPr>
          <w:rFonts w:eastAsia="Times New Roman" w:cstheme="minorHAnsi"/>
          <w:sz w:val="20"/>
          <w:szCs w:val="20"/>
          <w:lang w:val="en-US"/>
        </w:rPr>
        <w:t xml:space="preserve">, </w:t>
      </w:r>
      <w:hyperlink r:id="rId175" w:tooltip="MATH 1119" w:history="1">
        <w:r w:rsidRPr="0099367A">
          <w:rPr>
            <w:rFonts w:eastAsia="Times New Roman" w:cstheme="minorHAnsi"/>
            <w:color w:val="0000FF"/>
            <w:sz w:val="20"/>
            <w:szCs w:val="20"/>
            <w:u w:val="single"/>
            <w:lang w:val="en-US"/>
          </w:rPr>
          <w:t>MATH 1119</w:t>
        </w:r>
      </w:hyperlink>
      <w:r w:rsidRPr="0099367A">
        <w:rPr>
          <w:rFonts w:eastAsia="Times New Roman" w:cstheme="minorHAnsi"/>
          <w:sz w:val="20"/>
          <w:szCs w:val="20"/>
          <w:lang w:val="en-US"/>
        </w:rPr>
        <w:t xml:space="preserve">, </w:t>
      </w:r>
      <w:hyperlink r:id="rId176" w:tooltip="MATH 1401" w:history="1">
        <w:r w:rsidRPr="0099367A">
          <w:rPr>
            <w:rFonts w:eastAsia="Times New Roman" w:cstheme="minorHAnsi"/>
            <w:color w:val="0000FF"/>
            <w:sz w:val="20"/>
            <w:szCs w:val="20"/>
            <w:u w:val="single"/>
            <w:lang w:val="en-US"/>
          </w:rPr>
          <w:t>MATH 1401</w:t>
        </w:r>
      </w:hyperlink>
      <w:r w:rsidRPr="0099367A">
        <w:rPr>
          <w:rFonts w:eastAsia="Times New Roman" w:cstheme="minorHAnsi"/>
          <w:sz w:val="20"/>
          <w:szCs w:val="20"/>
          <w:lang w:val="en-US"/>
        </w:rPr>
        <w:t>/</w:t>
      </w:r>
      <w:hyperlink r:id="rId177" w:tooltip="ECON 1401" w:history="1">
        <w:r w:rsidRPr="0099367A">
          <w:rPr>
            <w:rFonts w:eastAsia="Times New Roman" w:cstheme="minorHAnsi"/>
            <w:color w:val="0000FF"/>
            <w:sz w:val="20"/>
            <w:szCs w:val="20"/>
            <w:u w:val="single"/>
            <w:lang w:val="en-US"/>
          </w:rPr>
          <w:t>ECON 1401</w:t>
        </w:r>
      </w:hyperlink>
      <w:r w:rsidRPr="0099367A">
        <w:rPr>
          <w:rFonts w:eastAsia="Times New Roman" w:cstheme="minorHAnsi"/>
          <w:sz w:val="20"/>
          <w:szCs w:val="20"/>
          <w:lang w:val="en-US"/>
        </w:rPr>
        <w:t xml:space="preserve">, </w:t>
      </w:r>
      <w:hyperlink r:id="rId178" w:tooltip="MATH 1402" w:history="1">
        <w:r w:rsidRPr="0099367A">
          <w:rPr>
            <w:rFonts w:eastAsia="Times New Roman" w:cstheme="minorHAnsi"/>
            <w:color w:val="0000FF"/>
            <w:sz w:val="20"/>
            <w:szCs w:val="20"/>
            <w:u w:val="single"/>
            <w:lang w:val="en-US"/>
          </w:rPr>
          <w:t>MATH 1402</w:t>
        </w:r>
      </w:hyperlink>
      <w:r w:rsidRPr="0099367A">
        <w:rPr>
          <w:rFonts w:eastAsia="Times New Roman" w:cstheme="minorHAnsi"/>
          <w:sz w:val="20"/>
          <w:szCs w:val="20"/>
          <w:lang w:val="en-US"/>
        </w:rPr>
        <w:t>/</w:t>
      </w:r>
      <w:hyperlink r:id="rId179" w:tooltip="ECON 1402" w:history="1">
        <w:r w:rsidRPr="0099367A">
          <w:rPr>
            <w:rFonts w:eastAsia="Times New Roman" w:cstheme="minorHAnsi"/>
            <w:color w:val="0000FF"/>
            <w:sz w:val="20"/>
            <w:szCs w:val="20"/>
            <w:u w:val="single"/>
            <w:lang w:val="en-US"/>
          </w:rPr>
          <w:t>ECON 1402</w:t>
        </w:r>
      </w:hyperlink>
      <w:r w:rsidRPr="0099367A">
        <w:rPr>
          <w:rFonts w:eastAsia="Times New Roman" w:cstheme="minorHAnsi"/>
          <w:sz w:val="20"/>
          <w:szCs w:val="20"/>
          <w:lang w:val="en-US"/>
        </w:rPr>
        <w:t xml:space="preserve">. Note: </w:t>
      </w:r>
      <w:hyperlink r:id="rId180" w:tooltip="MATH 1119" w:history="1">
        <w:r w:rsidRPr="0099367A">
          <w:rPr>
            <w:rFonts w:eastAsia="Times New Roman" w:cstheme="minorHAnsi"/>
            <w:color w:val="0000FF"/>
            <w:sz w:val="20"/>
            <w:szCs w:val="20"/>
            <w:u w:val="single"/>
            <w:lang w:val="en-US"/>
          </w:rPr>
          <w:t>MATH 1119</w:t>
        </w:r>
      </w:hyperlink>
      <w:r w:rsidRPr="0099367A">
        <w:rPr>
          <w:rFonts w:eastAsia="Times New Roman" w:cstheme="minorHAnsi"/>
          <w:sz w:val="20"/>
          <w:szCs w:val="20"/>
          <w:lang w:val="en-US"/>
        </w:rPr>
        <w:t xml:space="preserve"> is not an acceptable substitute for </w:t>
      </w:r>
      <w:hyperlink r:id="rId181" w:tooltip="MATH 1104" w:history="1">
        <w:r w:rsidRPr="0099367A">
          <w:rPr>
            <w:rFonts w:eastAsia="Times New Roman" w:cstheme="minorHAnsi"/>
            <w:color w:val="0000FF"/>
            <w:sz w:val="20"/>
            <w:szCs w:val="20"/>
            <w:u w:val="single"/>
            <w:lang w:val="en-US"/>
          </w:rPr>
          <w:t>MATH 1104</w:t>
        </w:r>
      </w:hyperlink>
      <w:r w:rsidRPr="0099367A">
        <w:rPr>
          <w:rFonts w:eastAsia="Times New Roman" w:cstheme="minorHAnsi"/>
          <w:sz w:val="20"/>
          <w:szCs w:val="20"/>
          <w:lang w:val="en-US"/>
        </w:rPr>
        <w:t>.</w:t>
      </w:r>
      <w:r w:rsidRPr="0099367A">
        <w:rPr>
          <w:rFonts w:eastAsia="Times New Roman" w:cstheme="minorHAnsi"/>
          <w:sz w:val="20"/>
          <w:szCs w:val="20"/>
          <w:lang w:val="en-US"/>
        </w:rPr>
        <w:br/>
        <w:t xml:space="preserve">Prerequisite(s): Ontario Grade 12 Mathematics: Advanced Functions, or </w:t>
      </w:r>
      <w:hyperlink r:id="rId182" w:tooltip="MATH 0005" w:history="1">
        <w:r w:rsidRPr="0099367A">
          <w:rPr>
            <w:rFonts w:eastAsia="Times New Roman" w:cstheme="minorHAnsi"/>
            <w:color w:val="0000FF"/>
            <w:sz w:val="20"/>
            <w:szCs w:val="20"/>
            <w:u w:val="single"/>
            <w:lang w:val="en-US"/>
          </w:rPr>
          <w:t>MATH 0005</w:t>
        </w:r>
      </w:hyperlink>
      <w:r w:rsidRPr="0099367A">
        <w:rPr>
          <w:rFonts w:eastAsia="Times New Roman" w:cstheme="minorHAnsi"/>
          <w:sz w:val="20"/>
          <w:szCs w:val="20"/>
          <w:lang w:val="en-US"/>
        </w:rPr>
        <w:t>, or equivalent, or permission of the School. Restricted to students in the Faculty of Engineering, the School of Computer Science, or in certain B.Sc. and B.A.S. programs where specified.</w:t>
      </w:r>
      <w:r w:rsidRPr="0099367A">
        <w:rPr>
          <w:rFonts w:eastAsia="Times New Roman" w:cstheme="minorHAnsi"/>
          <w:sz w:val="20"/>
          <w:szCs w:val="20"/>
          <w:lang w:val="en-US"/>
        </w:rPr>
        <w:br/>
        <w:t>Lectures three hours a week and tutorial one hour a week.</w:t>
      </w:r>
    </w:p>
    <w:p w:rsidR="0099367A" w:rsidRPr="0099367A" w:rsidRDefault="0099367A" w:rsidP="0099367A">
      <w:pPr>
        <w:spacing w:after="0" w:line="240" w:lineRule="auto"/>
        <w:rPr>
          <w:rFonts w:eastAsia="Times New Roman" w:cstheme="minorHAnsi"/>
          <w:sz w:val="20"/>
          <w:szCs w:val="20"/>
          <w:lang w:val="en-US"/>
        </w:rPr>
      </w:pPr>
    </w:p>
    <w:p w:rsidR="0099367A" w:rsidRPr="0099367A" w:rsidRDefault="0099367A" w:rsidP="0099367A">
      <w:pPr>
        <w:spacing w:after="0" w:line="240" w:lineRule="auto"/>
        <w:rPr>
          <w:rFonts w:eastAsia="Times New Roman" w:cstheme="minorHAnsi"/>
          <w:sz w:val="20"/>
          <w:szCs w:val="20"/>
          <w:lang w:val="en-US"/>
        </w:rPr>
      </w:pPr>
      <w:r w:rsidRPr="0099367A">
        <w:rPr>
          <w:rFonts w:eastAsia="Times New Roman" w:cstheme="minorHAnsi"/>
          <w:b/>
          <w:bCs/>
          <w:sz w:val="20"/>
          <w:szCs w:val="20"/>
          <w:lang w:val="en-US"/>
        </w:rPr>
        <w:t>MATH 1107 [0.5 credit</w:t>
      </w:r>
      <w:proofErr w:type="gramStart"/>
      <w:r w:rsidRPr="0099367A">
        <w:rPr>
          <w:rFonts w:eastAsia="Times New Roman" w:cstheme="minorHAnsi"/>
          <w:b/>
          <w:bCs/>
          <w:sz w:val="20"/>
          <w:szCs w:val="20"/>
          <w:lang w:val="en-US"/>
        </w:rPr>
        <w:t>]</w:t>
      </w:r>
      <w:proofErr w:type="gramEnd"/>
      <w:r w:rsidRPr="0099367A">
        <w:rPr>
          <w:rFonts w:eastAsia="Times New Roman" w:cstheme="minorHAnsi"/>
          <w:b/>
          <w:bCs/>
          <w:sz w:val="20"/>
          <w:szCs w:val="20"/>
          <w:lang w:val="en-US"/>
        </w:rPr>
        <w:br/>
        <w:t>Linear Algebra I</w:t>
      </w:r>
      <w:r w:rsidRPr="0099367A">
        <w:rPr>
          <w:rFonts w:eastAsia="Times New Roman" w:cstheme="minorHAnsi"/>
          <w:sz w:val="20"/>
          <w:szCs w:val="20"/>
          <w:lang w:val="en-US"/>
        </w:rPr>
        <w:br/>
        <w:t xml:space="preserve">Systems of linear equations; vector space of n-tuples, subspaces and bases; matrix transformations, kernel, range; matrix algebra and determinants. Dot product. Complex numbers (including de </w:t>
      </w:r>
      <w:proofErr w:type="spellStart"/>
      <w:r w:rsidRPr="0099367A">
        <w:rPr>
          <w:rFonts w:eastAsia="Times New Roman" w:cstheme="minorHAnsi"/>
          <w:sz w:val="20"/>
          <w:szCs w:val="20"/>
          <w:lang w:val="en-US"/>
        </w:rPr>
        <w:t>Moivre's</w:t>
      </w:r>
      <w:proofErr w:type="spellEnd"/>
      <w:r w:rsidRPr="0099367A">
        <w:rPr>
          <w:rFonts w:eastAsia="Times New Roman" w:cstheme="minorHAnsi"/>
          <w:sz w:val="20"/>
          <w:szCs w:val="20"/>
          <w:lang w:val="en-US"/>
        </w:rPr>
        <w:t xml:space="preserve"> Theorem, and n-</w:t>
      </w:r>
      <w:proofErr w:type="spellStart"/>
      <w:r w:rsidRPr="0099367A">
        <w:rPr>
          <w:rFonts w:eastAsia="Times New Roman" w:cstheme="minorHAnsi"/>
          <w:sz w:val="20"/>
          <w:szCs w:val="20"/>
          <w:lang w:val="en-US"/>
        </w:rPr>
        <w:t>th</w:t>
      </w:r>
      <w:proofErr w:type="spellEnd"/>
      <w:r w:rsidRPr="0099367A">
        <w:rPr>
          <w:rFonts w:eastAsia="Times New Roman" w:cstheme="minorHAnsi"/>
          <w:sz w:val="20"/>
          <w:szCs w:val="20"/>
          <w:lang w:val="en-US"/>
        </w:rPr>
        <w:t xml:space="preserve"> roots). Eigenvalues, diagonalization and applications. Note: </w:t>
      </w:r>
      <w:hyperlink r:id="rId183" w:tooltip="MATH 1119" w:history="1">
        <w:r w:rsidRPr="0099367A">
          <w:rPr>
            <w:rFonts w:eastAsia="Times New Roman" w:cstheme="minorHAnsi"/>
            <w:color w:val="0000FF"/>
            <w:sz w:val="20"/>
            <w:szCs w:val="20"/>
            <w:u w:val="single"/>
            <w:lang w:val="en-US"/>
          </w:rPr>
          <w:t>MATH 1119</w:t>
        </w:r>
      </w:hyperlink>
      <w:r w:rsidRPr="0099367A">
        <w:rPr>
          <w:rFonts w:eastAsia="Times New Roman" w:cstheme="minorHAnsi"/>
          <w:sz w:val="20"/>
          <w:szCs w:val="20"/>
          <w:lang w:val="en-US"/>
        </w:rPr>
        <w:t xml:space="preserve"> is not an acceptable substitute for </w:t>
      </w:r>
      <w:hyperlink r:id="rId184" w:tooltip="MATH 1107" w:history="1">
        <w:r w:rsidRPr="0099367A">
          <w:rPr>
            <w:rFonts w:eastAsia="Times New Roman" w:cstheme="minorHAnsi"/>
            <w:color w:val="0000FF"/>
            <w:sz w:val="20"/>
            <w:szCs w:val="20"/>
            <w:u w:val="single"/>
            <w:lang w:val="en-US"/>
          </w:rPr>
          <w:t>MATH 1107</w:t>
        </w:r>
      </w:hyperlink>
      <w:r w:rsidRPr="0099367A">
        <w:rPr>
          <w:rFonts w:eastAsia="Times New Roman" w:cstheme="minorHAnsi"/>
          <w:sz w:val="20"/>
          <w:szCs w:val="20"/>
          <w:lang w:val="en-US"/>
        </w:rPr>
        <w:t>.</w:t>
      </w:r>
    </w:p>
    <w:p w:rsidR="0099367A" w:rsidRPr="0099367A" w:rsidRDefault="0099367A" w:rsidP="0099367A">
      <w:pPr>
        <w:spacing w:after="0" w:line="240" w:lineRule="auto"/>
        <w:rPr>
          <w:rFonts w:ascii="Times New Roman" w:eastAsia="Times New Roman" w:hAnsi="Times New Roman" w:cs="Times New Roman"/>
          <w:sz w:val="24"/>
          <w:szCs w:val="24"/>
          <w:lang w:val="en-US"/>
        </w:rPr>
      </w:pPr>
      <w:r w:rsidRPr="0099367A">
        <w:rPr>
          <w:rFonts w:eastAsia="Times New Roman" w:cstheme="minorHAnsi"/>
          <w:sz w:val="20"/>
          <w:szCs w:val="20"/>
          <w:lang w:val="en-US"/>
        </w:rPr>
        <w:t xml:space="preserve">Precludes additional credit for </w:t>
      </w:r>
      <w:hyperlink r:id="rId185" w:tooltip="BIT 1001" w:history="1">
        <w:r w:rsidRPr="0099367A">
          <w:rPr>
            <w:rFonts w:eastAsia="Times New Roman" w:cstheme="minorHAnsi"/>
            <w:color w:val="0000FF"/>
            <w:sz w:val="20"/>
            <w:szCs w:val="20"/>
            <w:u w:val="single"/>
            <w:lang w:val="en-US"/>
          </w:rPr>
          <w:t>BIT 1001</w:t>
        </w:r>
      </w:hyperlink>
      <w:r w:rsidRPr="0099367A">
        <w:rPr>
          <w:rFonts w:eastAsia="Times New Roman" w:cstheme="minorHAnsi"/>
          <w:sz w:val="20"/>
          <w:szCs w:val="20"/>
          <w:lang w:val="en-US"/>
        </w:rPr>
        <w:t xml:space="preserve">, </w:t>
      </w:r>
      <w:hyperlink r:id="rId186" w:tooltip="BIT 1101" w:history="1">
        <w:r w:rsidRPr="0099367A">
          <w:rPr>
            <w:rFonts w:eastAsia="Times New Roman" w:cstheme="minorHAnsi"/>
            <w:color w:val="0000FF"/>
            <w:sz w:val="20"/>
            <w:szCs w:val="20"/>
            <w:u w:val="single"/>
            <w:lang w:val="en-US"/>
          </w:rPr>
          <w:t>BIT 1101</w:t>
        </w:r>
      </w:hyperlink>
      <w:r w:rsidRPr="0099367A">
        <w:rPr>
          <w:rFonts w:eastAsia="Times New Roman" w:cstheme="minorHAnsi"/>
          <w:sz w:val="20"/>
          <w:szCs w:val="20"/>
          <w:lang w:val="en-US"/>
        </w:rPr>
        <w:t xml:space="preserve">, </w:t>
      </w:r>
      <w:hyperlink r:id="rId187" w:tooltip="BIT 1201" w:history="1">
        <w:r w:rsidRPr="0099367A">
          <w:rPr>
            <w:rFonts w:eastAsia="Times New Roman" w:cstheme="minorHAnsi"/>
            <w:color w:val="0000FF"/>
            <w:sz w:val="20"/>
            <w:szCs w:val="20"/>
            <w:u w:val="single"/>
            <w:lang w:val="en-US"/>
          </w:rPr>
          <w:t>BIT 1201</w:t>
        </w:r>
      </w:hyperlink>
      <w:r w:rsidRPr="0099367A">
        <w:rPr>
          <w:rFonts w:eastAsia="Times New Roman" w:cstheme="minorHAnsi"/>
          <w:sz w:val="20"/>
          <w:szCs w:val="20"/>
          <w:lang w:val="en-US"/>
        </w:rPr>
        <w:t xml:space="preserve">, </w:t>
      </w:r>
      <w:hyperlink r:id="rId188" w:tooltip="MATH 1102" w:history="1">
        <w:r w:rsidRPr="0099367A">
          <w:rPr>
            <w:rFonts w:eastAsia="Times New Roman" w:cstheme="minorHAnsi"/>
            <w:color w:val="0000FF"/>
            <w:sz w:val="20"/>
            <w:szCs w:val="20"/>
            <w:u w:val="single"/>
            <w:lang w:val="en-US"/>
          </w:rPr>
          <w:t>MATH 1102</w:t>
        </w:r>
      </w:hyperlink>
      <w:r w:rsidRPr="0099367A">
        <w:rPr>
          <w:rFonts w:eastAsia="Times New Roman" w:cstheme="minorHAnsi"/>
          <w:sz w:val="20"/>
          <w:szCs w:val="20"/>
          <w:lang w:val="en-US"/>
        </w:rPr>
        <w:t xml:space="preserve">, </w:t>
      </w:r>
      <w:hyperlink r:id="rId189" w:tooltip="MATH 1104" w:history="1">
        <w:r w:rsidRPr="0099367A">
          <w:rPr>
            <w:rFonts w:eastAsia="Times New Roman" w:cstheme="minorHAnsi"/>
            <w:color w:val="0000FF"/>
            <w:sz w:val="20"/>
            <w:szCs w:val="20"/>
            <w:u w:val="single"/>
            <w:lang w:val="en-US"/>
          </w:rPr>
          <w:t>MATH 1104</w:t>
        </w:r>
      </w:hyperlink>
      <w:r w:rsidRPr="0099367A">
        <w:rPr>
          <w:rFonts w:eastAsia="Times New Roman" w:cstheme="minorHAnsi"/>
          <w:sz w:val="20"/>
          <w:szCs w:val="20"/>
          <w:lang w:val="en-US"/>
        </w:rPr>
        <w:t xml:space="preserve">, </w:t>
      </w:r>
      <w:hyperlink r:id="rId190" w:tooltip="MATH 1119" w:history="1">
        <w:r w:rsidRPr="0099367A">
          <w:rPr>
            <w:rFonts w:eastAsia="Times New Roman" w:cstheme="minorHAnsi"/>
            <w:color w:val="0000FF"/>
            <w:sz w:val="20"/>
            <w:szCs w:val="20"/>
            <w:u w:val="single"/>
            <w:lang w:val="en-US"/>
          </w:rPr>
          <w:t>MATH 1119</w:t>
        </w:r>
      </w:hyperlink>
      <w:r w:rsidRPr="0099367A">
        <w:rPr>
          <w:rFonts w:eastAsia="Times New Roman" w:cstheme="minorHAnsi"/>
          <w:sz w:val="20"/>
          <w:szCs w:val="20"/>
          <w:lang w:val="en-US"/>
        </w:rPr>
        <w:t xml:space="preserve">, </w:t>
      </w:r>
      <w:hyperlink r:id="rId191" w:tooltip="MATH 1401" w:history="1">
        <w:r w:rsidRPr="0099367A">
          <w:rPr>
            <w:rFonts w:eastAsia="Times New Roman" w:cstheme="minorHAnsi"/>
            <w:color w:val="0000FF"/>
            <w:sz w:val="20"/>
            <w:szCs w:val="20"/>
            <w:u w:val="single"/>
            <w:lang w:val="en-US"/>
          </w:rPr>
          <w:t>MATH 1401</w:t>
        </w:r>
      </w:hyperlink>
      <w:r w:rsidRPr="0099367A">
        <w:rPr>
          <w:rFonts w:eastAsia="Times New Roman" w:cstheme="minorHAnsi"/>
          <w:sz w:val="20"/>
          <w:szCs w:val="20"/>
          <w:lang w:val="en-US"/>
        </w:rPr>
        <w:t>/</w:t>
      </w:r>
      <w:hyperlink r:id="rId192" w:tooltip="ECON 1401" w:history="1">
        <w:r w:rsidRPr="0099367A">
          <w:rPr>
            <w:rFonts w:eastAsia="Times New Roman" w:cstheme="minorHAnsi"/>
            <w:color w:val="0000FF"/>
            <w:sz w:val="20"/>
            <w:szCs w:val="20"/>
            <w:u w:val="single"/>
            <w:lang w:val="en-US"/>
          </w:rPr>
          <w:t>ECON 1401</w:t>
        </w:r>
      </w:hyperlink>
      <w:r w:rsidRPr="0099367A">
        <w:rPr>
          <w:rFonts w:eastAsia="Times New Roman" w:cstheme="minorHAnsi"/>
          <w:sz w:val="20"/>
          <w:szCs w:val="20"/>
          <w:lang w:val="en-US"/>
        </w:rPr>
        <w:t xml:space="preserve">, </w:t>
      </w:r>
      <w:hyperlink r:id="rId193" w:tooltip="MATH 1402" w:history="1">
        <w:r w:rsidRPr="0099367A">
          <w:rPr>
            <w:rFonts w:eastAsia="Times New Roman" w:cstheme="minorHAnsi"/>
            <w:color w:val="0000FF"/>
            <w:sz w:val="20"/>
            <w:szCs w:val="20"/>
            <w:u w:val="single"/>
            <w:lang w:val="en-US"/>
          </w:rPr>
          <w:t>MATH 1402</w:t>
        </w:r>
      </w:hyperlink>
      <w:r w:rsidRPr="0099367A">
        <w:rPr>
          <w:rFonts w:eastAsia="Times New Roman" w:cstheme="minorHAnsi"/>
          <w:sz w:val="20"/>
          <w:szCs w:val="20"/>
          <w:lang w:val="en-US"/>
        </w:rPr>
        <w:t>/</w:t>
      </w:r>
      <w:hyperlink r:id="rId194" w:tooltip="ECON 1402" w:history="1">
        <w:r w:rsidRPr="0099367A">
          <w:rPr>
            <w:rFonts w:eastAsia="Times New Roman" w:cstheme="minorHAnsi"/>
            <w:color w:val="0000FF"/>
            <w:sz w:val="20"/>
            <w:szCs w:val="20"/>
            <w:u w:val="single"/>
            <w:lang w:val="en-US"/>
          </w:rPr>
          <w:t>ECON 1402</w:t>
        </w:r>
      </w:hyperlink>
      <w:r w:rsidRPr="0099367A">
        <w:rPr>
          <w:rFonts w:eastAsia="Times New Roman" w:cstheme="minorHAnsi"/>
          <w:sz w:val="20"/>
          <w:szCs w:val="20"/>
          <w:lang w:val="en-US"/>
        </w:rPr>
        <w:t>.</w:t>
      </w:r>
      <w:r w:rsidRPr="0099367A">
        <w:rPr>
          <w:rFonts w:eastAsia="Times New Roman" w:cstheme="minorHAnsi"/>
          <w:sz w:val="20"/>
          <w:szCs w:val="20"/>
          <w:lang w:val="en-US"/>
        </w:rPr>
        <w:br/>
        <w:t xml:space="preserve">Prerequisite(s): Ontario Grade 12 Mathematics: Advanced Functions, or </w:t>
      </w:r>
      <w:hyperlink r:id="rId195" w:tooltip="MATH 0005" w:history="1">
        <w:r w:rsidRPr="0099367A">
          <w:rPr>
            <w:rFonts w:eastAsia="Times New Roman" w:cstheme="minorHAnsi"/>
            <w:color w:val="0000FF"/>
            <w:sz w:val="20"/>
            <w:szCs w:val="20"/>
            <w:u w:val="single"/>
            <w:lang w:val="en-US"/>
          </w:rPr>
          <w:t>MATH 0005</w:t>
        </w:r>
      </w:hyperlink>
      <w:r w:rsidRPr="0099367A">
        <w:rPr>
          <w:rFonts w:eastAsia="Times New Roman" w:cstheme="minorHAnsi"/>
          <w:sz w:val="20"/>
          <w:szCs w:val="20"/>
          <w:lang w:val="en-US"/>
        </w:rPr>
        <w:t>, or equivalent, or permission of the School.</w:t>
      </w:r>
      <w:r w:rsidRPr="0099367A">
        <w:rPr>
          <w:rFonts w:eastAsia="Times New Roman" w:cstheme="minorHAnsi"/>
          <w:sz w:val="20"/>
          <w:szCs w:val="20"/>
          <w:lang w:val="en-US"/>
        </w:rPr>
        <w:br/>
        <w:t>Lectures three hours a week and tutorial one hour</w:t>
      </w:r>
      <w:r w:rsidRPr="0099367A">
        <w:rPr>
          <w:rFonts w:ascii="Times New Roman" w:eastAsia="Times New Roman" w:hAnsi="Times New Roman" w:cs="Times New Roman"/>
          <w:sz w:val="24"/>
          <w:szCs w:val="24"/>
          <w:lang w:val="en-US"/>
        </w:rPr>
        <w:t xml:space="preserve"> a week.</w:t>
      </w:r>
    </w:p>
    <w:p w:rsidR="0099367A" w:rsidRDefault="0099367A" w:rsidP="0099367A">
      <w:pPr>
        <w:spacing w:after="0" w:line="240" w:lineRule="auto"/>
        <w:rPr>
          <w:rFonts w:eastAsia="Times New Roman" w:cstheme="minorHAnsi"/>
          <w:sz w:val="20"/>
          <w:szCs w:val="20"/>
          <w:lang w:val="en-US"/>
        </w:rPr>
      </w:pPr>
    </w:p>
    <w:p w:rsidR="0099367A" w:rsidRPr="003C0CA6" w:rsidRDefault="0099367A" w:rsidP="0099367A">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1401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Elementary Mathematics for Economics I</w:t>
      </w:r>
      <w:r w:rsidRPr="003C0CA6">
        <w:rPr>
          <w:rFonts w:eastAsia="Times New Roman" w:cstheme="minorHAnsi"/>
          <w:sz w:val="20"/>
          <w:szCs w:val="20"/>
          <w:lang w:val="en-US"/>
        </w:rPr>
        <w:br/>
        <w:t xml:space="preserve">Functional relations: functional forms and error terms. Graphing economic magnitudes: scatter diagrams, time-series graphs, </w:t>
      </w:r>
      <w:proofErr w:type="gramStart"/>
      <w:r w:rsidRPr="003C0CA6">
        <w:rPr>
          <w:rFonts w:eastAsia="Times New Roman" w:cstheme="minorHAnsi"/>
          <w:sz w:val="20"/>
          <w:szCs w:val="20"/>
          <w:lang w:val="en-US"/>
        </w:rPr>
        <w:t>functional</w:t>
      </w:r>
      <w:proofErr w:type="gramEnd"/>
      <w:r w:rsidRPr="003C0CA6">
        <w:rPr>
          <w:rFonts w:eastAsia="Times New Roman" w:cstheme="minorHAnsi"/>
          <w:sz w:val="20"/>
          <w:szCs w:val="20"/>
          <w:lang w:val="en-US"/>
        </w:rPr>
        <w:t xml:space="preserve"> relationships. Applied calculus: mechanics of differentiation and integration, elasticity, consumer/producer surplus. Applied algebra: solving systems of linear equations and Keynesian national-income analysis. Problem solving approaches.</w:t>
      </w:r>
    </w:p>
    <w:p w:rsidR="0099367A" w:rsidRPr="003C0CA6" w:rsidRDefault="0099367A" w:rsidP="0099367A">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Also listed as </w:t>
      </w:r>
      <w:hyperlink r:id="rId196"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Precludes additional credit for </w:t>
      </w:r>
      <w:hyperlink r:id="rId197"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198" w:tooltip="BIT 1001" w:history="1">
        <w:r w:rsidRPr="003C0CA6">
          <w:rPr>
            <w:rFonts w:eastAsia="Times New Roman" w:cstheme="minorHAnsi"/>
            <w:color w:val="0000FF"/>
            <w:sz w:val="20"/>
            <w:szCs w:val="20"/>
            <w:u w:val="single"/>
            <w:lang w:val="en-US"/>
          </w:rPr>
          <w:t>BIT 1001</w:t>
        </w:r>
      </w:hyperlink>
      <w:r w:rsidRPr="003C0CA6">
        <w:rPr>
          <w:rFonts w:eastAsia="Times New Roman" w:cstheme="minorHAnsi"/>
          <w:sz w:val="20"/>
          <w:szCs w:val="20"/>
          <w:lang w:val="en-US"/>
        </w:rPr>
        <w:t xml:space="preserve">, </w:t>
      </w:r>
      <w:hyperlink r:id="rId199"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200" w:tooltip="BIT 1101" w:history="1">
        <w:r w:rsidRPr="003C0CA6">
          <w:rPr>
            <w:rFonts w:eastAsia="Times New Roman" w:cstheme="minorHAnsi"/>
            <w:color w:val="0000FF"/>
            <w:sz w:val="20"/>
            <w:szCs w:val="20"/>
            <w:u w:val="single"/>
            <w:lang w:val="en-US"/>
          </w:rPr>
          <w:t>BIT 1101</w:t>
        </w:r>
      </w:hyperlink>
      <w:r w:rsidRPr="003C0CA6">
        <w:rPr>
          <w:rFonts w:eastAsia="Times New Roman" w:cstheme="minorHAnsi"/>
          <w:sz w:val="20"/>
          <w:szCs w:val="20"/>
          <w:lang w:val="en-US"/>
        </w:rPr>
        <w:t xml:space="preserve">, </w:t>
      </w:r>
      <w:hyperlink r:id="rId201"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202" w:tooltip="BIT 1201" w:history="1">
        <w:r w:rsidRPr="003C0CA6">
          <w:rPr>
            <w:rFonts w:eastAsia="Times New Roman" w:cstheme="minorHAnsi"/>
            <w:color w:val="0000FF"/>
            <w:sz w:val="20"/>
            <w:szCs w:val="20"/>
            <w:u w:val="single"/>
            <w:lang w:val="en-US"/>
          </w:rPr>
          <w:t>BIT 1201</w:t>
        </w:r>
      </w:hyperlink>
      <w:r w:rsidRPr="003C0CA6">
        <w:rPr>
          <w:rFonts w:eastAsia="Times New Roman" w:cstheme="minorHAnsi"/>
          <w:sz w:val="20"/>
          <w:szCs w:val="20"/>
          <w:lang w:val="en-US"/>
        </w:rPr>
        <w:t xml:space="preserve">; </w:t>
      </w:r>
      <w:hyperlink r:id="rId203"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204"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 xml:space="preserve">, </w:t>
      </w:r>
      <w:hyperlink r:id="rId205" w:tooltip="MATH 1104" w:history="1">
        <w:r w:rsidRPr="003C0CA6">
          <w:rPr>
            <w:rFonts w:eastAsia="Times New Roman" w:cstheme="minorHAnsi"/>
            <w:color w:val="0000FF"/>
            <w:sz w:val="20"/>
            <w:szCs w:val="20"/>
            <w:u w:val="single"/>
            <w:lang w:val="en-US"/>
          </w:rPr>
          <w:t>MATH 1104</w:t>
        </w:r>
      </w:hyperlink>
      <w:r w:rsidRPr="003C0CA6">
        <w:rPr>
          <w:rFonts w:eastAsia="Times New Roman" w:cstheme="minorHAnsi"/>
          <w:sz w:val="20"/>
          <w:szCs w:val="20"/>
          <w:lang w:val="en-US"/>
        </w:rPr>
        <w:t xml:space="preserve">, </w:t>
      </w:r>
      <w:hyperlink r:id="rId206" w:tooltip="MATH 1107" w:history="1">
        <w:r w:rsidRPr="003C0CA6">
          <w:rPr>
            <w:rFonts w:eastAsia="Times New Roman" w:cstheme="minorHAnsi"/>
            <w:color w:val="0000FF"/>
            <w:sz w:val="20"/>
            <w:szCs w:val="20"/>
            <w:u w:val="single"/>
            <w:lang w:val="en-US"/>
          </w:rPr>
          <w:t>MATH 1107</w:t>
        </w:r>
      </w:hyperlink>
      <w:r w:rsidRPr="003C0CA6">
        <w:rPr>
          <w:rFonts w:eastAsia="Times New Roman" w:cstheme="minorHAnsi"/>
          <w:sz w:val="20"/>
          <w:szCs w:val="20"/>
          <w:lang w:val="en-US"/>
        </w:rPr>
        <w:t xml:space="preserve">, </w:t>
      </w:r>
      <w:hyperlink r:id="rId207" w:tooltip="MATH 1119" w:history="1">
        <w:r w:rsidRPr="003C0CA6">
          <w:rPr>
            <w:rFonts w:eastAsia="Times New Roman" w:cstheme="minorHAnsi"/>
            <w:color w:val="0000FF"/>
            <w:sz w:val="20"/>
            <w:szCs w:val="20"/>
            <w:u w:val="single"/>
            <w:lang w:val="en-US"/>
          </w:rPr>
          <w:t>MATH 1119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Ontario Grade 12 U Advanced Functions, or </w:t>
      </w:r>
      <w:hyperlink r:id="rId208" w:tooltip="MATH 0005" w:history="1">
        <w:r w:rsidRPr="003C0CA6">
          <w:rPr>
            <w:rFonts w:eastAsia="Times New Roman" w:cstheme="minorHAnsi"/>
            <w:color w:val="0000FF"/>
            <w:sz w:val="20"/>
            <w:szCs w:val="20"/>
            <w:u w:val="single"/>
            <w:lang w:val="en-US"/>
          </w:rPr>
          <w:t>MATH 0005</w:t>
        </w:r>
      </w:hyperlink>
      <w:r w:rsidRPr="003C0CA6">
        <w:rPr>
          <w:rFonts w:eastAsia="Times New Roman" w:cstheme="minorHAnsi"/>
          <w:sz w:val="20"/>
          <w:szCs w:val="20"/>
          <w:lang w:val="en-US"/>
        </w:rPr>
        <w:t xml:space="preserve">, or equivalent; and </w:t>
      </w:r>
      <w:hyperlink r:id="rId209" w:tooltip="ECON 1000" w:history="1">
        <w:r w:rsidRPr="003C0CA6">
          <w:rPr>
            <w:rFonts w:eastAsia="Times New Roman" w:cstheme="minorHAnsi"/>
            <w:color w:val="0000FF"/>
            <w:sz w:val="20"/>
            <w:szCs w:val="20"/>
            <w:u w:val="single"/>
            <w:lang w:val="en-US"/>
          </w:rPr>
          <w:t>ECON 1000</w:t>
        </w:r>
      </w:hyperlink>
      <w:r w:rsidRPr="003C0CA6">
        <w:rPr>
          <w:rFonts w:eastAsia="Times New Roman" w:cstheme="minorHAnsi"/>
          <w:sz w:val="20"/>
          <w:szCs w:val="20"/>
          <w:lang w:val="en-US"/>
        </w:rPr>
        <w:t xml:space="preserve"> or </w:t>
      </w:r>
      <w:hyperlink r:id="rId210" w:tooltip="FYSM 1003" w:history="1">
        <w:r w:rsidRPr="003C0CA6">
          <w:rPr>
            <w:rFonts w:eastAsia="Times New Roman" w:cstheme="minorHAnsi"/>
            <w:color w:val="0000FF"/>
            <w:sz w:val="20"/>
            <w:szCs w:val="20"/>
            <w:u w:val="single"/>
            <w:lang w:val="en-US"/>
          </w:rPr>
          <w:t>FYSM 1003</w:t>
        </w:r>
      </w:hyperlink>
      <w:r w:rsidRPr="003C0CA6">
        <w:rPr>
          <w:rFonts w:eastAsia="Times New Roman" w:cstheme="minorHAnsi"/>
          <w:sz w:val="20"/>
          <w:szCs w:val="20"/>
          <w:lang w:val="en-US"/>
        </w:rPr>
        <w:t xml:space="preserve">, which may be taken concurrently with </w:t>
      </w:r>
      <w:hyperlink r:id="rId211" w:tooltip="MATH 1401" w:history="1">
        <w:r w:rsidRPr="003C0CA6">
          <w:rPr>
            <w:rFonts w:eastAsia="Times New Roman" w:cstheme="minorHAnsi"/>
            <w:color w:val="0000FF"/>
            <w:sz w:val="20"/>
            <w:szCs w:val="20"/>
            <w:u w:val="single"/>
            <w:lang w:val="en-US"/>
          </w:rPr>
          <w:t>MATH 1401</w:t>
        </w:r>
      </w:hyperlink>
      <w:r w:rsidRPr="003C0CA6">
        <w:rPr>
          <w:rFonts w:eastAsia="Times New Roman" w:cstheme="minorHAnsi"/>
          <w:sz w:val="20"/>
          <w:szCs w:val="20"/>
          <w:lang w:val="en-US"/>
        </w:rPr>
        <w:t>/</w:t>
      </w:r>
      <w:hyperlink r:id="rId212"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r w:rsidRPr="003C0CA6">
        <w:rPr>
          <w:rFonts w:eastAsia="Times New Roman" w:cstheme="minorHAnsi"/>
          <w:sz w:val="20"/>
          <w:szCs w:val="20"/>
          <w:lang w:val="en-US"/>
        </w:rPr>
        <w:br/>
        <w:t>Lectures three hours a week, tutorial one hour a week.</w:t>
      </w:r>
    </w:p>
    <w:p w:rsidR="0099367A" w:rsidRDefault="0099367A" w:rsidP="0099367A">
      <w:pPr>
        <w:spacing w:after="0" w:line="240" w:lineRule="auto"/>
        <w:rPr>
          <w:rFonts w:eastAsia="Times New Roman" w:cstheme="minorHAnsi"/>
          <w:b/>
          <w:bCs/>
          <w:sz w:val="20"/>
          <w:szCs w:val="20"/>
          <w:lang w:val="en-US"/>
        </w:rPr>
      </w:pPr>
    </w:p>
    <w:p w:rsidR="0099367A" w:rsidRPr="003C0CA6" w:rsidRDefault="0099367A" w:rsidP="0099367A">
      <w:pPr>
        <w:spacing w:after="0" w:line="240" w:lineRule="auto"/>
        <w:rPr>
          <w:rFonts w:eastAsia="Times New Roman" w:cstheme="minorHAnsi"/>
          <w:sz w:val="20"/>
          <w:szCs w:val="20"/>
          <w:lang w:val="en-US"/>
        </w:rPr>
      </w:pPr>
      <w:r w:rsidRPr="003C0CA6">
        <w:rPr>
          <w:rFonts w:eastAsia="Times New Roman" w:cstheme="minorHAnsi"/>
          <w:b/>
          <w:bCs/>
          <w:sz w:val="20"/>
          <w:szCs w:val="20"/>
          <w:lang w:val="en-US"/>
        </w:rPr>
        <w:t>MATH 1402 [0.5 credit</w:t>
      </w:r>
      <w:proofErr w:type="gramStart"/>
      <w:r w:rsidRPr="003C0CA6">
        <w:rPr>
          <w:rFonts w:eastAsia="Times New Roman" w:cstheme="minorHAnsi"/>
          <w:b/>
          <w:bCs/>
          <w:sz w:val="20"/>
          <w:szCs w:val="20"/>
          <w:lang w:val="en-US"/>
        </w:rPr>
        <w:t>]</w:t>
      </w:r>
      <w:proofErr w:type="gramEnd"/>
      <w:r w:rsidRPr="003C0CA6">
        <w:rPr>
          <w:rFonts w:eastAsia="Times New Roman" w:cstheme="minorHAnsi"/>
          <w:b/>
          <w:bCs/>
          <w:sz w:val="20"/>
          <w:szCs w:val="20"/>
          <w:lang w:val="en-US"/>
        </w:rPr>
        <w:br/>
        <w:t>Elementary Mathematics for Economics II</w:t>
      </w:r>
      <w:r w:rsidRPr="003C0CA6">
        <w:rPr>
          <w:rFonts w:eastAsia="Times New Roman" w:cstheme="minorHAnsi"/>
          <w:sz w:val="20"/>
          <w:szCs w:val="20"/>
          <w:lang w:val="en-US"/>
        </w:rPr>
        <w:br/>
        <w:t>Calculus: including partial differentiation, definite and indefinite integrals, techniques of integration, and unconstrained optimization. Vectors and matrices: scalar multiplication, inner product, linear dependence, matrix operations, rank, invertible matrix theorem, and determinants. Economic applications such as profit maximization, comparative statics, and the Leontief input-output model.</w:t>
      </w:r>
    </w:p>
    <w:p w:rsidR="0099367A" w:rsidRPr="003C0CA6" w:rsidRDefault="0099367A" w:rsidP="0099367A">
      <w:pPr>
        <w:spacing w:after="0" w:line="240" w:lineRule="auto"/>
        <w:rPr>
          <w:rFonts w:eastAsia="Times New Roman" w:cstheme="minorHAnsi"/>
          <w:sz w:val="20"/>
          <w:szCs w:val="20"/>
          <w:lang w:val="en-US"/>
        </w:rPr>
      </w:pPr>
      <w:r w:rsidRPr="003C0CA6">
        <w:rPr>
          <w:rFonts w:eastAsia="Times New Roman" w:cstheme="minorHAnsi"/>
          <w:sz w:val="20"/>
          <w:szCs w:val="20"/>
          <w:lang w:val="en-US"/>
        </w:rPr>
        <w:t xml:space="preserve">Also listed as </w:t>
      </w:r>
      <w:hyperlink r:id="rId213" w:tooltip="ECON 1402" w:history="1">
        <w:r w:rsidRPr="003C0CA6">
          <w:rPr>
            <w:rFonts w:eastAsia="Times New Roman" w:cstheme="minorHAnsi"/>
            <w:color w:val="0000FF"/>
            <w:sz w:val="20"/>
            <w:szCs w:val="20"/>
            <w:u w:val="single"/>
            <w:lang w:val="en-US"/>
          </w:rPr>
          <w:t>ECON 1402</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Precludes additional credit for </w:t>
      </w:r>
      <w:hyperlink r:id="rId214" w:tooltip="BIT 1000" w:history="1">
        <w:r w:rsidRPr="003C0CA6">
          <w:rPr>
            <w:rFonts w:eastAsia="Times New Roman" w:cstheme="minorHAnsi"/>
            <w:color w:val="0000FF"/>
            <w:sz w:val="20"/>
            <w:szCs w:val="20"/>
            <w:u w:val="single"/>
            <w:lang w:val="en-US"/>
          </w:rPr>
          <w:t>BIT 1000</w:t>
        </w:r>
      </w:hyperlink>
      <w:r w:rsidRPr="003C0CA6">
        <w:rPr>
          <w:rFonts w:eastAsia="Times New Roman" w:cstheme="minorHAnsi"/>
          <w:sz w:val="20"/>
          <w:szCs w:val="20"/>
          <w:lang w:val="en-US"/>
        </w:rPr>
        <w:t xml:space="preserve">, </w:t>
      </w:r>
      <w:hyperlink r:id="rId215" w:tooltip="BIT 1001" w:history="1">
        <w:r w:rsidRPr="003C0CA6">
          <w:rPr>
            <w:rFonts w:eastAsia="Times New Roman" w:cstheme="minorHAnsi"/>
            <w:color w:val="0000FF"/>
            <w:sz w:val="20"/>
            <w:szCs w:val="20"/>
            <w:u w:val="single"/>
            <w:lang w:val="en-US"/>
          </w:rPr>
          <w:t>BIT 1001</w:t>
        </w:r>
      </w:hyperlink>
      <w:r w:rsidRPr="003C0CA6">
        <w:rPr>
          <w:rFonts w:eastAsia="Times New Roman" w:cstheme="minorHAnsi"/>
          <w:sz w:val="20"/>
          <w:szCs w:val="20"/>
          <w:lang w:val="en-US"/>
        </w:rPr>
        <w:t xml:space="preserve">, </w:t>
      </w:r>
      <w:hyperlink r:id="rId216" w:tooltip="BIT 1100" w:history="1">
        <w:r w:rsidRPr="003C0CA6">
          <w:rPr>
            <w:rFonts w:eastAsia="Times New Roman" w:cstheme="minorHAnsi"/>
            <w:color w:val="0000FF"/>
            <w:sz w:val="20"/>
            <w:szCs w:val="20"/>
            <w:u w:val="single"/>
            <w:lang w:val="en-US"/>
          </w:rPr>
          <w:t>BIT 1100</w:t>
        </w:r>
      </w:hyperlink>
      <w:r w:rsidRPr="003C0CA6">
        <w:rPr>
          <w:rFonts w:eastAsia="Times New Roman" w:cstheme="minorHAnsi"/>
          <w:sz w:val="20"/>
          <w:szCs w:val="20"/>
          <w:lang w:val="en-US"/>
        </w:rPr>
        <w:t xml:space="preserve">, </w:t>
      </w:r>
      <w:hyperlink r:id="rId217" w:tooltip="BIT 1101" w:history="1">
        <w:r w:rsidRPr="003C0CA6">
          <w:rPr>
            <w:rFonts w:eastAsia="Times New Roman" w:cstheme="minorHAnsi"/>
            <w:color w:val="0000FF"/>
            <w:sz w:val="20"/>
            <w:szCs w:val="20"/>
            <w:u w:val="single"/>
            <w:lang w:val="en-US"/>
          </w:rPr>
          <w:t>BIT 1101</w:t>
        </w:r>
      </w:hyperlink>
      <w:r w:rsidRPr="003C0CA6">
        <w:rPr>
          <w:rFonts w:eastAsia="Times New Roman" w:cstheme="minorHAnsi"/>
          <w:sz w:val="20"/>
          <w:szCs w:val="20"/>
          <w:lang w:val="en-US"/>
        </w:rPr>
        <w:t xml:space="preserve">, </w:t>
      </w:r>
      <w:hyperlink r:id="rId218" w:tooltip="BIT 1200" w:history="1">
        <w:r w:rsidRPr="003C0CA6">
          <w:rPr>
            <w:rFonts w:eastAsia="Times New Roman" w:cstheme="minorHAnsi"/>
            <w:color w:val="0000FF"/>
            <w:sz w:val="20"/>
            <w:szCs w:val="20"/>
            <w:u w:val="single"/>
            <w:lang w:val="en-US"/>
          </w:rPr>
          <w:t>BIT 1200</w:t>
        </w:r>
      </w:hyperlink>
      <w:r w:rsidRPr="003C0CA6">
        <w:rPr>
          <w:rFonts w:eastAsia="Times New Roman" w:cstheme="minorHAnsi"/>
          <w:sz w:val="20"/>
          <w:szCs w:val="20"/>
          <w:lang w:val="en-US"/>
        </w:rPr>
        <w:t xml:space="preserve">, </w:t>
      </w:r>
      <w:hyperlink r:id="rId219" w:tooltip="BIT 1201" w:history="1">
        <w:r w:rsidRPr="003C0CA6">
          <w:rPr>
            <w:rFonts w:eastAsia="Times New Roman" w:cstheme="minorHAnsi"/>
            <w:color w:val="0000FF"/>
            <w:sz w:val="20"/>
            <w:szCs w:val="20"/>
            <w:u w:val="single"/>
            <w:lang w:val="en-US"/>
          </w:rPr>
          <w:t>BIT 1201</w:t>
        </w:r>
      </w:hyperlink>
      <w:r w:rsidRPr="003C0CA6">
        <w:rPr>
          <w:rFonts w:eastAsia="Times New Roman" w:cstheme="minorHAnsi"/>
          <w:sz w:val="20"/>
          <w:szCs w:val="20"/>
          <w:lang w:val="en-US"/>
        </w:rPr>
        <w:t xml:space="preserve">; </w:t>
      </w:r>
      <w:hyperlink r:id="rId220" w:tooltip="MATH 1007" w:history="1">
        <w:r w:rsidRPr="003C0CA6">
          <w:rPr>
            <w:rFonts w:eastAsia="Times New Roman" w:cstheme="minorHAnsi"/>
            <w:color w:val="0000FF"/>
            <w:sz w:val="20"/>
            <w:szCs w:val="20"/>
            <w:u w:val="single"/>
            <w:lang w:val="en-US"/>
          </w:rPr>
          <w:t>MATH 1007</w:t>
        </w:r>
      </w:hyperlink>
      <w:r w:rsidRPr="003C0CA6">
        <w:rPr>
          <w:rFonts w:eastAsia="Times New Roman" w:cstheme="minorHAnsi"/>
          <w:sz w:val="20"/>
          <w:szCs w:val="20"/>
          <w:lang w:val="en-US"/>
        </w:rPr>
        <w:t xml:space="preserve">, </w:t>
      </w:r>
      <w:hyperlink r:id="rId221" w:tooltip="MATH 1009" w:history="1">
        <w:r w:rsidRPr="003C0CA6">
          <w:rPr>
            <w:rFonts w:eastAsia="Times New Roman" w:cstheme="minorHAnsi"/>
            <w:color w:val="0000FF"/>
            <w:sz w:val="20"/>
            <w:szCs w:val="20"/>
            <w:u w:val="single"/>
            <w:lang w:val="en-US"/>
          </w:rPr>
          <w:t>MATH 1009</w:t>
        </w:r>
      </w:hyperlink>
      <w:r w:rsidRPr="003C0CA6">
        <w:rPr>
          <w:rFonts w:eastAsia="Times New Roman" w:cstheme="minorHAnsi"/>
          <w:sz w:val="20"/>
          <w:szCs w:val="20"/>
          <w:lang w:val="en-US"/>
        </w:rPr>
        <w:t xml:space="preserve">, </w:t>
      </w:r>
      <w:hyperlink r:id="rId222" w:tooltip="MATH 1104" w:history="1">
        <w:r w:rsidRPr="003C0CA6">
          <w:rPr>
            <w:rFonts w:eastAsia="Times New Roman" w:cstheme="minorHAnsi"/>
            <w:color w:val="0000FF"/>
            <w:sz w:val="20"/>
            <w:szCs w:val="20"/>
            <w:u w:val="single"/>
            <w:lang w:val="en-US"/>
          </w:rPr>
          <w:t>MATH 1104</w:t>
        </w:r>
      </w:hyperlink>
      <w:r w:rsidRPr="003C0CA6">
        <w:rPr>
          <w:rFonts w:eastAsia="Times New Roman" w:cstheme="minorHAnsi"/>
          <w:sz w:val="20"/>
          <w:szCs w:val="20"/>
          <w:lang w:val="en-US"/>
        </w:rPr>
        <w:t xml:space="preserve">, </w:t>
      </w:r>
      <w:hyperlink r:id="rId223" w:tooltip="MATH 1107" w:history="1">
        <w:r w:rsidRPr="003C0CA6">
          <w:rPr>
            <w:rFonts w:eastAsia="Times New Roman" w:cstheme="minorHAnsi"/>
            <w:color w:val="0000FF"/>
            <w:sz w:val="20"/>
            <w:szCs w:val="20"/>
            <w:u w:val="single"/>
            <w:lang w:val="en-US"/>
          </w:rPr>
          <w:t>MATH 1107</w:t>
        </w:r>
      </w:hyperlink>
      <w:r w:rsidRPr="003C0CA6">
        <w:rPr>
          <w:rFonts w:eastAsia="Times New Roman" w:cstheme="minorHAnsi"/>
          <w:sz w:val="20"/>
          <w:szCs w:val="20"/>
          <w:lang w:val="en-US"/>
        </w:rPr>
        <w:t xml:space="preserve">, </w:t>
      </w:r>
      <w:hyperlink r:id="rId224" w:tooltip="MATH 1119" w:history="1">
        <w:r w:rsidRPr="003C0CA6">
          <w:rPr>
            <w:rFonts w:eastAsia="Times New Roman" w:cstheme="minorHAnsi"/>
            <w:color w:val="0000FF"/>
            <w:sz w:val="20"/>
            <w:szCs w:val="20"/>
            <w:u w:val="single"/>
            <w:lang w:val="en-US"/>
          </w:rPr>
          <w:t>MATH 1119</w:t>
        </w:r>
      </w:hyperlink>
      <w:r w:rsidRPr="003C0CA6">
        <w:rPr>
          <w:rFonts w:eastAsia="Times New Roman" w:cstheme="minorHAnsi"/>
          <w:sz w:val="20"/>
          <w:szCs w:val="20"/>
          <w:lang w:val="en-US"/>
        </w:rPr>
        <w:t>.</w:t>
      </w:r>
      <w:r w:rsidRPr="003C0CA6">
        <w:rPr>
          <w:rFonts w:eastAsia="Times New Roman" w:cstheme="minorHAnsi"/>
          <w:sz w:val="20"/>
          <w:szCs w:val="20"/>
          <w:lang w:val="en-US"/>
        </w:rPr>
        <w:br/>
        <w:t xml:space="preserve">Prerequisite(s): </w:t>
      </w:r>
      <w:hyperlink r:id="rId225" w:tooltip="ECON 1000" w:history="1">
        <w:r w:rsidRPr="003C0CA6">
          <w:rPr>
            <w:rFonts w:eastAsia="Times New Roman" w:cstheme="minorHAnsi"/>
            <w:color w:val="0000FF"/>
            <w:sz w:val="20"/>
            <w:szCs w:val="20"/>
            <w:u w:val="single"/>
            <w:lang w:val="en-US"/>
          </w:rPr>
          <w:t>ECON 1000</w:t>
        </w:r>
      </w:hyperlink>
      <w:r w:rsidRPr="003C0CA6">
        <w:rPr>
          <w:rFonts w:eastAsia="Times New Roman" w:cstheme="minorHAnsi"/>
          <w:sz w:val="20"/>
          <w:szCs w:val="20"/>
          <w:lang w:val="en-US"/>
        </w:rPr>
        <w:t xml:space="preserve"> or </w:t>
      </w:r>
      <w:hyperlink r:id="rId226" w:tooltip="FYSM 1003" w:history="1">
        <w:r w:rsidRPr="003C0CA6">
          <w:rPr>
            <w:rFonts w:eastAsia="Times New Roman" w:cstheme="minorHAnsi"/>
            <w:color w:val="0000FF"/>
            <w:sz w:val="20"/>
            <w:szCs w:val="20"/>
            <w:u w:val="single"/>
            <w:lang w:val="en-US"/>
          </w:rPr>
          <w:t>FYSM 1003</w:t>
        </w:r>
      </w:hyperlink>
      <w:r w:rsidRPr="003C0CA6">
        <w:rPr>
          <w:rFonts w:eastAsia="Times New Roman" w:cstheme="minorHAnsi"/>
          <w:sz w:val="20"/>
          <w:szCs w:val="20"/>
          <w:lang w:val="en-US"/>
        </w:rPr>
        <w:t xml:space="preserve"> with a grade of C- or higher, and </w:t>
      </w:r>
      <w:hyperlink r:id="rId227" w:tooltip="ECON 1401" w:history="1">
        <w:r w:rsidRPr="003C0CA6">
          <w:rPr>
            <w:rFonts w:eastAsia="Times New Roman" w:cstheme="minorHAnsi"/>
            <w:color w:val="0000FF"/>
            <w:sz w:val="20"/>
            <w:szCs w:val="20"/>
            <w:u w:val="single"/>
            <w:lang w:val="en-US"/>
          </w:rPr>
          <w:t>ECON 1401</w:t>
        </w:r>
      </w:hyperlink>
      <w:r w:rsidRPr="003C0CA6">
        <w:rPr>
          <w:rFonts w:eastAsia="Times New Roman" w:cstheme="minorHAnsi"/>
          <w:sz w:val="20"/>
          <w:szCs w:val="20"/>
          <w:lang w:val="en-US"/>
        </w:rPr>
        <w:t>/</w:t>
      </w:r>
      <w:hyperlink r:id="rId228" w:tooltip="MATH 1401" w:history="1">
        <w:r w:rsidRPr="003C0CA6">
          <w:rPr>
            <w:rFonts w:eastAsia="Times New Roman" w:cstheme="minorHAnsi"/>
            <w:color w:val="0000FF"/>
            <w:sz w:val="20"/>
            <w:szCs w:val="20"/>
            <w:u w:val="single"/>
            <w:lang w:val="en-US"/>
          </w:rPr>
          <w:t>MATH 1401</w:t>
        </w:r>
      </w:hyperlink>
      <w:r w:rsidRPr="003C0CA6">
        <w:rPr>
          <w:rFonts w:eastAsia="Times New Roman" w:cstheme="minorHAnsi"/>
          <w:sz w:val="20"/>
          <w:szCs w:val="20"/>
          <w:lang w:val="en-US"/>
        </w:rPr>
        <w:t xml:space="preserve"> with a grade of C- or higher.</w:t>
      </w:r>
      <w:r w:rsidRPr="003C0CA6">
        <w:rPr>
          <w:rFonts w:eastAsia="Times New Roman" w:cstheme="minorHAnsi"/>
          <w:sz w:val="20"/>
          <w:szCs w:val="20"/>
          <w:lang w:val="en-US"/>
        </w:rPr>
        <w:br/>
        <w:t>Lectures three hours a week, tutorial one hour a week.</w:t>
      </w:r>
    </w:p>
    <w:p w:rsidR="00F36C6F" w:rsidRDefault="00F36C6F" w:rsidP="0099367A">
      <w:pPr>
        <w:spacing w:after="0" w:line="240" w:lineRule="auto"/>
        <w:rPr>
          <w:rFonts w:eastAsia="Times New Roman" w:cstheme="minorHAnsi"/>
          <w:b/>
          <w:bCs/>
          <w:sz w:val="20"/>
          <w:szCs w:val="20"/>
          <w:lang w:val="en-US"/>
        </w:rPr>
      </w:pPr>
    </w:p>
    <w:p w:rsidR="0099367A" w:rsidRPr="000737C8" w:rsidRDefault="0099367A" w:rsidP="0099367A">
      <w:pPr>
        <w:spacing w:after="0" w:line="240" w:lineRule="auto"/>
        <w:rPr>
          <w:rFonts w:eastAsia="Times New Roman" w:cstheme="minorHAnsi"/>
          <w:sz w:val="20"/>
          <w:szCs w:val="20"/>
          <w:lang w:val="en-US"/>
        </w:rPr>
      </w:pPr>
      <w:r w:rsidRPr="000737C8">
        <w:rPr>
          <w:rFonts w:eastAsia="Times New Roman" w:cstheme="minorHAnsi"/>
          <w:b/>
          <w:bCs/>
          <w:sz w:val="20"/>
          <w:szCs w:val="20"/>
          <w:lang w:val="en-US"/>
        </w:rPr>
        <w:t>MATH 2008 [0.5 credit</w:t>
      </w:r>
      <w:proofErr w:type="gramStart"/>
      <w:r w:rsidRPr="000737C8">
        <w:rPr>
          <w:rFonts w:eastAsia="Times New Roman" w:cstheme="minorHAnsi"/>
          <w:b/>
          <w:bCs/>
          <w:sz w:val="20"/>
          <w:szCs w:val="20"/>
          <w:lang w:val="en-US"/>
        </w:rPr>
        <w:t>]</w:t>
      </w:r>
      <w:proofErr w:type="gramEnd"/>
      <w:r w:rsidRPr="000737C8">
        <w:rPr>
          <w:rFonts w:eastAsia="Times New Roman" w:cstheme="minorHAnsi"/>
          <w:b/>
          <w:bCs/>
          <w:sz w:val="20"/>
          <w:szCs w:val="20"/>
          <w:lang w:val="en-US"/>
        </w:rPr>
        <w:br/>
        <w:t>Intermediate Calculus</w:t>
      </w:r>
      <w:r w:rsidRPr="000737C8">
        <w:rPr>
          <w:rFonts w:eastAsia="Times New Roman" w:cstheme="minorHAnsi"/>
          <w:sz w:val="20"/>
          <w:szCs w:val="20"/>
          <w:lang w:val="en-US"/>
        </w:rPr>
        <w:br/>
        <w:t>Partial differentiation, chain rule, gradient, line and multiple integrals with applications, transformations of multiple integrals.</w:t>
      </w:r>
    </w:p>
    <w:p w:rsidR="0099367A" w:rsidRPr="000737C8" w:rsidRDefault="0099367A" w:rsidP="0099367A">
      <w:pPr>
        <w:spacing w:after="0" w:line="240" w:lineRule="auto"/>
        <w:rPr>
          <w:rFonts w:eastAsia="Times New Roman" w:cstheme="minorHAnsi"/>
          <w:sz w:val="20"/>
          <w:szCs w:val="20"/>
          <w:lang w:val="en-US"/>
        </w:rPr>
      </w:pPr>
      <w:r w:rsidRPr="000737C8">
        <w:rPr>
          <w:rFonts w:eastAsia="Times New Roman" w:cstheme="minorHAnsi"/>
          <w:sz w:val="20"/>
          <w:szCs w:val="20"/>
          <w:lang w:val="en-US"/>
        </w:rPr>
        <w:t xml:space="preserve">Precludes additional credit for </w:t>
      </w:r>
      <w:hyperlink r:id="rId229" w:tooltip="BIT 2005" w:history="1">
        <w:r w:rsidRPr="000737C8">
          <w:rPr>
            <w:rFonts w:eastAsia="Times New Roman" w:cstheme="minorHAnsi"/>
            <w:color w:val="0000FF"/>
            <w:sz w:val="20"/>
            <w:szCs w:val="20"/>
            <w:u w:val="single"/>
            <w:lang w:val="en-US"/>
          </w:rPr>
          <w:t>BIT 2005</w:t>
        </w:r>
      </w:hyperlink>
      <w:r w:rsidRPr="000737C8">
        <w:rPr>
          <w:rFonts w:eastAsia="Times New Roman" w:cstheme="minorHAnsi"/>
          <w:sz w:val="20"/>
          <w:szCs w:val="20"/>
          <w:lang w:val="en-US"/>
        </w:rPr>
        <w:t xml:space="preserve">, </w:t>
      </w:r>
      <w:hyperlink r:id="rId230" w:tooltip="MATH 2000" w:history="1">
        <w:r w:rsidRPr="000737C8">
          <w:rPr>
            <w:rFonts w:eastAsia="Times New Roman" w:cstheme="minorHAnsi"/>
            <w:color w:val="0000FF"/>
            <w:sz w:val="20"/>
            <w:szCs w:val="20"/>
            <w:u w:val="single"/>
            <w:lang w:val="en-US"/>
          </w:rPr>
          <w:t>MATH 2000</w:t>
        </w:r>
      </w:hyperlink>
      <w:r w:rsidRPr="000737C8">
        <w:rPr>
          <w:rFonts w:eastAsia="Times New Roman" w:cstheme="minorHAnsi"/>
          <w:sz w:val="20"/>
          <w:szCs w:val="20"/>
          <w:lang w:val="en-US"/>
        </w:rPr>
        <w:t xml:space="preserve">, and </w:t>
      </w:r>
      <w:hyperlink r:id="rId231" w:tooltip="MATH 2004" w:history="1">
        <w:r w:rsidRPr="000737C8">
          <w:rPr>
            <w:rFonts w:eastAsia="Times New Roman" w:cstheme="minorHAnsi"/>
            <w:color w:val="0000FF"/>
            <w:sz w:val="20"/>
            <w:szCs w:val="20"/>
            <w:u w:val="single"/>
            <w:lang w:val="en-US"/>
          </w:rPr>
          <w:t>MATH 2004</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Prerequisite(s): one of </w:t>
      </w:r>
      <w:hyperlink r:id="rId232" w:tooltip="MATH 1002" w:history="1">
        <w:r w:rsidRPr="000737C8">
          <w:rPr>
            <w:rFonts w:eastAsia="Times New Roman" w:cstheme="minorHAnsi"/>
            <w:color w:val="0000FF"/>
            <w:sz w:val="20"/>
            <w:szCs w:val="20"/>
            <w:u w:val="single"/>
            <w:lang w:val="en-US"/>
          </w:rPr>
          <w:t>MATH 1002</w:t>
        </w:r>
      </w:hyperlink>
      <w:r w:rsidRPr="000737C8">
        <w:rPr>
          <w:rFonts w:eastAsia="Times New Roman" w:cstheme="minorHAnsi"/>
          <w:sz w:val="20"/>
          <w:szCs w:val="20"/>
          <w:lang w:val="en-US"/>
        </w:rPr>
        <w:t xml:space="preserve">, </w:t>
      </w:r>
      <w:hyperlink r:id="rId233" w:tooltip="MATH 1005" w:history="1">
        <w:r w:rsidRPr="000737C8">
          <w:rPr>
            <w:rFonts w:eastAsia="Times New Roman" w:cstheme="minorHAnsi"/>
            <w:color w:val="0000FF"/>
            <w:sz w:val="20"/>
            <w:szCs w:val="20"/>
            <w:u w:val="single"/>
            <w:lang w:val="en-US"/>
          </w:rPr>
          <w:t>MATH 1005</w:t>
        </w:r>
      </w:hyperlink>
      <w:r w:rsidRPr="000737C8">
        <w:rPr>
          <w:rFonts w:eastAsia="Times New Roman" w:cstheme="minorHAnsi"/>
          <w:sz w:val="20"/>
          <w:szCs w:val="20"/>
          <w:lang w:val="en-US"/>
        </w:rPr>
        <w:t xml:space="preserve"> or </w:t>
      </w:r>
      <w:hyperlink r:id="rId234" w:tooltip="MATH 2007" w:history="1">
        <w:r w:rsidRPr="000737C8">
          <w:rPr>
            <w:rFonts w:eastAsia="Times New Roman" w:cstheme="minorHAnsi"/>
            <w:color w:val="0000FF"/>
            <w:sz w:val="20"/>
            <w:szCs w:val="20"/>
            <w:u w:val="single"/>
            <w:lang w:val="en-US"/>
          </w:rPr>
          <w:t>MATH 2007</w:t>
        </w:r>
      </w:hyperlink>
      <w:r w:rsidRPr="000737C8">
        <w:rPr>
          <w:rFonts w:eastAsia="Times New Roman" w:cstheme="minorHAnsi"/>
          <w:sz w:val="20"/>
          <w:szCs w:val="20"/>
          <w:lang w:val="en-US"/>
        </w:rPr>
        <w:t xml:space="preserve">, and one of </w:t>
      </w:r>
      <w:hyperlink r:id="rId235" w:tooltip="MATH 1102" w:history="1">
        <w:r w:rsidRPr="000737C8">
          <w:rPr>
            <w:rFonts w:eastAsia="Times New Roman" w:cstheme="minorHAnsi"/>
            <w:color w:val="0000FF"/>
            <w:sz w:val="20"/>
            <w:szCs w:val="20"/>
            <w:u w:val="single"/>
            <w:lang w:val="en-US"/>
          </w:rPr>
          <w:t>MATH 1102</w:t>
        </w:r>
      </w:hyperlink>
      <w:r w:rsidRPr="000737C8">
        <w:rPr>
          <w:rFonts w:eastAsia="Times New Roman" w:cstheme="minorHAnsi"/>
          <w:sz w:val="20"/>
          <w:szCs w:val="20"/>
          <w:lang w:val="en-US"/>
        </w:rPr>
        <w:t xml:space="preserve">, </w:t>
      </w:r>
      <w:hyperlink r:id="rId236" w:tooltip="MATH 1104" w:history="1">
        <w:r w:rsidRPr="000737C8">
          <w:rPr>
            <w:rFonts w:eastAsia="Times New Roman" w:cstheme="minorHAnsi"/>
            <w:color w:val="0000FF"/>
            <w:sz w:val="20"/>
            <w:szCs w:val="20"/>
            <w:u w:val="single"/>
            <w:lang w:val="en-US"/>
          </w:rPr>
          <w:t>MATH 1104</w:t>
        </w:r>
      </w:hyperlink>
      <w:r w:rsidRPr="000737C8">
        <w:rPr>
          <w:rFonts w:eastAsia="Times New Roman" w:cstheme="minorHAnsi"/>
          <w:sz w:val="20"/>
          <w:szCs w:val="20"/>
          <w:lang w:val="en-US"/>
        </w:rPr>
        <w:t xml:space="preserve"> or </w:t>
      </w:r>
      <w:hyperlink r:id="rId237" w:tooltip="MATH 1107" w:history="1">
        <w:r w:rsidRPr="000737C8">
          <w:rPr>
            <w:rFonts w:eastAsia="Times New Roman" w:cstheme="minorHAnsi"/>
            <w:color w:val="0000FF"/>
            <w:sz w:val="20"/>
            <w:szCs w:val="20"/>
            <w:u w:val="single"/>
            <w:lang w:val="en-US"/>
          </w:rPr>
          <w:t>MATH 1107</w:t>
        </w:r>
      </w:hyperlink>
      <w:r w:rsidRPr="000737C8">
        <w:rPr>
          <w:rFonts w:eastAsia="Times New Roman" w:cstheme="minorHAnsi"/>
          <w:sz w:val="20"/>
          <w:szCs w:val="20"/>
          <w:lang w:val="en-US"/>
        </w:rPr>
        <w:t>.</w:t>
      </w:r>
      <w:r w:rsidRPr="000737C8">
        <w:rPr>
          <w:rFonts w:eastAsia="Times New Roman" w:cstheme="minorHAnsi"/>
          <w:sz w:val="20"/>
          <w:szCs w:val="20"/>
          <w:lang w:val="en-US"/>
        </w:rPr>
        <w:br/>
        <w:t xml:space="preserve">Lectures three hours a week and </w:t>
      </w:r>
      <w:proofErr w:type="gramStart"/>
      <w:r w:rsidRPr="000737C8">
        <w:rPr>
          <w:rFonts w:eastAsia="Times New Roman" w:cstheme="minorHAnsi"/>
          <w:sz w:val="20"/>
          <w:szCs w:val="20"/>
          <w:lang w:val="en-US"/>
        </w:rPr>
        <w:t>one hour</w:t>
      </w:r>
      <w:proofErr w:type="gramEnd"/>
      <w:r w:rsidRPr="000737C8">
        <w:rPr>
          <w:rFonts w:eastAsia="Times New Roman" w:cstheme="minorHAnsi"/>
          <w:sz w:val="20"/>
          <w:szCs w:val="20"/>
          <w:lang w:val="en-US"/>
        </w:rPr>
        <w:t xml:space="preserve"> tutorial.</w:t>
      </w:r>
    </w:p>
    <w:p w:rsidR="0099367A" w:rsidRDefault="0099367A" w:rsidP="0099367A">
      <w:pPr>
        <w:spacing w:after="0" w:line="240" w:lineRule="auto"/>
        <w:rPr>
          <w:rFonts w:eastAsia="Times New Roman" w:cstheme="minorHAnsi"/>
          <w:sz w:val="20"/>
          <w:szCs w:val="20"/>
          <w:lang w:val="en-US"/>
        </w:rPr>
      </w:pPr>
    </w:p>
    <w:p w:rsidR="000E0C60" w:rsidRDefault="000E0C60" w:rsidP="00F36C6F">
      <w:pPr>
        <w:spacing w:after="0" w:line="240" w:lineRule="auto"/>
        <w:rPr>
          <w:rFonts w:eastAsia="Times New Roman" w:cstheme="minorHAnsi"/>
          <w:b/>
          <w:bCs/>
          <w:sz w:val="20"/>
          <w:szCs w:val="20"/>
          <w:lang w:val="en-US"/>
        </w:rPr>
      </w:pPr>
    </w:p>
    <w:p w:rsidR="000E0C60" w:rsidRDefault="000E0C60" w:rsidP="00F36C6F">
      <w:pPr>
        <w:spacing w:after="0" w:line="240" w:lineRule="auto"/>
        <w:rPr>
          <w:rFonts w:eastAsia="Times New Roman" w:cstheme="minorHAnsi"/>
          <w:b/>
          <w:bCs/>
          <w:sz w:val="20"/>
          <w:szCs w:val="20"/>
          <w:lang w:val="en-US"/>
        </w:rPr>
      </w:pPr>
    </w:p>
    <w:p w:rsidR="000E0C60" w:rsidRDefault="000E0C60" w:rsidP="00F36C6F">
      <w:pPr>
        <w:spacing w:after="0" w:line="240" w:lineRule="auto"/>
        <w:rPr>
          <w:rFonts w:eastAsia="Times New Roman" w:cstheme="minorHAnsi"/>
          <w:b/>
          <w:bCs/>
          <w:sz w:val="20"/>
          <w:szCs w:val="20"/>
          <w:lang w:val="en-US"/>
        </w:rPr>
      </w:pPr>
    </w:p>
    <w:p w:rsidR="000E0C60" w:rsidRDefault="000E0C60" w:rsidP="00F36C6F">
      <w:pPr>
        <w:spacing w:after="0" w:line="240" w:lineRule="auto"/>
        <w:rPr>
          <w:rFonts w:eastAsia="Times New Roman" w:cstheme="minorHAnsi"/>
          <w:b/>
          <w:bCs/>
          <w:sz w:val="20"/>
          <w:szCs w:val="20"/>
          <w:lang w:val="en-US"/>
        </w:rPr>
      </w:pPr>
    </w:p>
    <w:p w:rsidR="000E0C60" w:rsidRDefault="000E0C60" w:rsidP="00F36C6F">
      <w:pPr>
        <w:spacing w:after="0" w:line="240" w:lineRule="auto"/>
        <w:rPr>
          <w:rFonts w:eastAsia="Times New Roman" w:cstheme="minorHAnsi"/>
          <w:b/>
          <w:bCs/>
          <w:sz w:val="20"/>
          <w:szCs w:val="20"/>
          <w:lang w:val="en-US"/>
        </w:rPr>
      </w:pPr>
    </w:p>
    <w:p w:rsidR="00336032" w:rsidRDefault="00336032" w:rsidP="00F36C6F">
      <w:pPr>
        <w:spacing w:after="0" w:line="240" w:lineRule="auto"/>
        <w:rPr>
          <w:rFonts w:eastAsia="Times New Roman" w:cstheme="minorHAnsi"/>
          <w:b/>
          <w:bCs/>
          <w:sz w:val="20"/>
          <w:szCs w:val="20"/>
          <w:lang w:val="en-US"/>
        </w:rPr>
      </w:pPr>
    </w:p>
    <w:p w:rsidR="00F36C6F" w:rsidRPr="00F36C6F" w:rsidRDefault="00F36C6F" w:rsidP="00F36C6F">
      <w:pPr>
        <w:spacing w:after="0" w:line="240" w:lineRule="auto"/>
        <w:rPr>
          <w:rFonts w:eastAsia="Times New Roman" w:cstheme="minorHAnsi"/>
          <w:sz w:val="20"/>
          <w:szCs w:val="20"/>
          <w:lang w:val="en-US"/>
        </w:rPr>
      </w:pPr>
      <w:r w:rsidRPr="00F36C6F">
        <w:rPr>
          <w:rFonts w:eastAsia="Times New Roman" w:cstheme="minorHAnsi"/>
          <w:b/>
          <w:bCs/>
          <w:sz w:val="20"/>
          <w:szCs w:val="20"/>
          <w:lang w:val="en-US"/>
        </w:rPr>
        <w:t>MATH 2107 [0.5 credit</w:t>
      </w:r>
      <w:proofErr w:type="gramStart"/>
      <w:r w:rsidRPr="00F36C6F">
        <w:rPr>
          <w:rFonts w:eastAsia="Times New Roman" w:cstheme="minorHAnsi"/>
          <w:b/>
          <w:bCs/>
          <w:sz w:val="20"/>
          <w:szCs w:val="20"/>
          <w:lang w:val="en-US"/>
        </w:rPr>
        <w:t>]</w:t>
      </w:r>
      <w:proofErr w:type="gramEnd"/>
      <w:r w:rsidRPr="00F36C6F">
        <w:rPr>
          <w:rFonts w:eastAsia="Times New Roman" w:cstheme="minorHAnsi"/>
          <w:b/>
          <w:bCs/>
          <w:sz w:val="20"/>
          <w:szCs w:val="20"/>
          <w:lang w:val="en-US"/>
        </w:rPr>
        <w:br/>
        <w:t>Linear Algebra II</w:t>
      </w:r>
      <w:r w:rsidRPr="00F36C6F">
        <w:rPr>
          <w:rFonts w:eastAsia="Times New Roman" w:cstheme="minorHAnsi"/>
          <w:sz w:val="20"/>
          <w:szCs w:val="20"/>
          <w:lang w:val="en-US"/>
        </w:rPr>
        <w:br/>
        <w:t>Finite-dimensional vector spaces (over R and C), subspaces, linear independence and bases. Linear transformations and matrices. Inner product spaces (over R and C); Orthonormal bases. Eigenvalues and diagonalization. Bilinear and quadratic forms; principal axis theorem.</w:t>
      </w:r>
    </w:p>
    <w:p w:rsidR="00F36C6F" w:rsidRPr="00F36C6F" w:rsidRDefault="00F36C6F" w:rsidP="00F36C6F">
      <w:pPr>
        <w:spacing w:after="0" w:line="240" w:lineRule="auto"/>
        <w:rPr>
          <w:rFonts w:eastAsia="Times New Roman" w:cstheme="minorHAnsi"/>
          <w:sz w:val="20"/>
          <w:szCs w:val="20"/>
          <w:lang w:val="en-US"/>
        </w:rPr>
      </w:pPr>
      <w:r w:rsidRPr="00F36C6F">
        <w:rPr>
          <w:rFonts w:eastAsia="Times New Roman" w:cstheme="minorHAnsi"/>
          <w:sz w:val="20"/>
          <w:szCs w:val="20"/>
          <w:lang w:val="en-US"/>
        </w:rPr>
        <w:t xml:space="preserve">Precludes additional credit for </w:t>
      </w:r>
      <w:hyperlink r:id="rId238" w:tooltip="MATH 1102" w:history="1">
        <w:r w:rsidRPr="00F36C6F">
          <w:rPr>
            <w:rFonts w:eastAsia="Times New Roman" w:cstheme="minorHAnsi"/>
            <w:color w:val="0000FF"/>
            <w:sz w:val="20"/>
            <w:szCs w:val="20"/>
            <w:u w:val="single"/>
            <w:lang w:val="en-US"/>
          </w:rPr>
          <w:t>MATH 1102</w:t>
        </w:r>
      </w:hyperlink>
      <w:r w:rsidRPr="00F36C6F">
        <w:rPr>
          <w:rFonts w:eastAsia="Times New Roman" w:cstheme="minorHAnsi"/>
          <w:sz w:val="20"/>
          <w:szCs w:val="20"/>
          <w:lang w:val="en-US"/>
        </w:rPr>
        <w:t>.</w:t>
      </w:r>
      <w:r w:rsidRPr="00F36C6F">
        <w:rPr>
          <w:rFonts w:eastAsia="Times New Roman" w:cstheme="minorHAnsi"/>
          <w:sz w:val="20"/>
          <w:szCs w:val="20"/>
          <w:lang w:val="en-US"/>
        </w:rPr>
        <w:br/>
        <w:t xml:space="preserve">Prerequisite(s): i) </w:t>
      </w:r>
      <w:hyperlink r:id="rId239" w:tooltip="MATH 1104" w:history="1">
        <w:r w:rsidRPr="00F36C6F">
          <w:rPr>
            <w:rFonts w:eastAsia="Times New Roman" w:cstheme="minorHAnsi"/>
            <w:color w:val="0000FF"/>
            <w:sz w:val="20"/>
            <w:szCs w:val="20"/>
            <w:u w:val="single"/>
            <w:lang w:val="en-US"/>
          </w:rPr>
          <w:t>MATH 1104</w:t>
        </w:r>
      </w:hyperlink>
      <w:r w:rsidRPr="00F36C6F">
        <w:rPr>
          <w:rFonts w:eastAsia="Times New Roman" w:cstheme="minorHAnsi"/>
          <w:sz w:val="20"/>
          <w:szCs w:val="20"/>
          <w:lang w:val="en-US"/>
        </w:rPr>
        <w:t xml:space="preserve">, or a grade of C- or higher in </w:t>
      </w:r>
      <w:hyperlink r:id="rId240" w:tooltip="MATH 1107" w:history="1">
        <w:r w:rsidRPr="00F36C6F">
          <w:rPr>
            <w:rFonts w:eastAsia="Times New Roman" w:cstheme="minorHAnsi"/>
            <w:color w:val="0000FF"/>
            <w:sz w:val="20"/>
            <w:szCs w:val="20"/>
            <w:u w:val="single"/>
            <w:lang w:val="en-US"/>
          </w:rPr>
          <w:t>MATH 1107</w:t>
        </w:r>
      </w:hyperlink>
      <w:r w:rsidRPr="00F36C6F">
        <w:rPr>
          <w:rFonts w:eastAsia="Times New Roman" w:cstheme="minorHAnsi"/>
          <w:sz w:val="20"/>
          <w:szCs w:val="20"/>
          <w:lang w:val="en-US"/>
        </w:rPr>
        <w:t xml:space="preserve"> or MATH 1109; and ii) a grade of C- or higher in </w:t>
      </w:r>
      <w:hyperlink r:id="rId241" w:tooltip="MATH 1007" w:history="1">
        <w:r w:rsidRPr="00F36C6F">
          <w:rPr>
            <w:rFonts w:eastAsia="Times New Roman" w:cstheme="minorHAnsi"/>
            <w:color w:val="0000FF"/>
            <w:sz w:val="20"/>
            <w:szCs w:val="20"/>
            <w:u w:val="single"/>
            <w:lang w:val="en-US"/>
          </w:rPr>
          <w:t>MATH 1007</w:t>
        </w:r>
      </w:hyperlink>
      <w:r w:rsidRPr="00F36C6F">
        <w:rPr>
          <w:rFonts w:eastAsia="Times New Roman" w:cstheme="minorHAnsi"/>
          <w:sz w:val="20"/>
          <w:szCs w:val="20"/>
          <w:lang w:val="en-US"/>
        </w:rPr>
        <w:t xml:space="preserve"> or equivalent; or permission of the School. Note: in item i), </w:t>
      </w:r>
      <w:hyperlink r:id="rId242" w:tooltip="MATH 1119" w:history="1">
        <w:r w:rsidRPr="00F36C6F">
          <w:rPr>
            <w:rFonts w:eastAsia="Times New Roman" w:cstheme="minorHAnsi"/>
            <w:color w:val="0000FF"/>
            <w:sz w:val="20"/>
            <w:szCs w:val="20"/>
            <w:u w:val="single"/>
            <w:lang w:val="en-US"/>
          </w:rPr>
          <w:t>MATH 1119</w:t>
        </w:r>
      </w:hyperlink>
      <w:r w:rsidRPr="00F36C6F">
        <w:rPr>
          <w:rFonts w:eastAsia="Times New Roman" w:cstheme="minorHAnsi"/>
          <w:sz w:val="20"/>
          <w:szCs w:val="20"/>
          <w:lang w:val="en-US"/>
        </w:rPr>
        <w:t xml:space="preserve"> is NOT acceptable as a substitute for MATH 1109.</w:t>
      </w:r>
      <w:r w:rsidRPr="00F36C6F">
        <w:rPr>
          <w:rFonts w:eastAsia="Times New Roman" w:cstheme="minorHAnsi"/>
          <w:sz w:val="20"/>
          <w:szCs w:val="20"/>
          <w:lang w:val="en-US"/>
        </w:rPr>
        <w:br/>
        <w:t xml:space="preserve">Lectures three hours a week and </w:t>
      </w:r>
      <w:proofErr w:type="gramStart"/>
      <w:r w:rsidRPr="00F36C6F">
        <w:rPr>
          <w:rFonts w:eastAsia="Times New Roman" w:cstheme="minorHAnsi"/>
          <w:sz w:val="20"/>
          <w:szCs w:val="20"/>
          <w:lang w:val="en-US"/>
        </w:rPr>
        <w:t>one hour</w:t>
      </w:r>
      <w:proofErr w:type="gramEnd"/>
      <w:r w:rsidRPr="00F36C6F">
        <w:rPr>
          <w:rFonts w:eastAsia="Times New Roman" w:cstheme="minorHAnsi"/>
          <w:sz w:val="20"/>
          <w:szCs w:val="20"/>
          <w:lang w:val="en-US"/>
        </w:rPr>
        <w:t xml:space="preserve"> tutorial.</w:t>
      </w:r>
    </w:p>
    <w:p w:rsidR="0099367A" w:rsidRDefault="0099367A" w:rsidP="0099367A">
      <w:pPr>
        <w:spacing w:after="0" w:line="240" w:lineRule="auto"/>
        <w:rPr>
          <w:rFonts w:eastAsia="Times New Roman" w:cstheme="minorHAnsi"/>
          <w:sz w:val="20"/>
          <w:szCs w:val="20"/>
          <w:lang w:val="en-US"/>
        </w:rPr>
      </w:pPr>
    </w:p>
    <w:p w:rsidR="00FB25D6" w:rsidRPr="00FB25D6" w:rsidRDefault="00FB25D6" w:rsidP="00FB25D6">
      <w:pPr>
        <w:spacing w:after="0" w:line="240" w:lineRule="auto"/>
        <w:rPr>
          <w:rFonts w:eastAsia="Times New Roman" w:cstheme="minorHAnsi"/>
          <w:sz w:val="20"/>
          <w:szCs w:val="20"/>
          <w:lang w:val="en-US"/>
        </w:rPr>
      </w:pPr>
      <w:r w:rsidRPr="00FB25D6">
        <w:rPr>
          <w:rFonts w:eastAsia="Times New Roman" w:cstheme="minorHAnsi"/>
          <w:b/>
          <w:bCs/>
          <w:sz w:val="20"/>
          <w:szCs w:val="20"/>
          <w:lang w:val="en-US"/>
        </w:rPr>
        <w:t>MATH 3705 [0.5 credit</w:t>
      </w:r>
      <w:proofErr w:type="gramStart"/>
      <w:r w:rsidRPr="00FB25D6">
        <w:rPr>
          <w:rFonts w:eastAsia="Times New Roman" w:cstheme="minorHAnsi"/>
          <w:b/>
          <w:bCs/>
          <w:sz w:val="20"/>
          <w:szCs w:val="20"/>
          <w:lang w:val="en-US"/>
        </w:rPr>
        <w:t>]</w:t>
      </w:r>
      <w:proofErr w:type="gramEnd"/>
      <w:r w:rsidRPr="00FB25D6">
        <w:rPr>
          <w:rFonts w:eastAsia="Times New Roman" w:cstheme="minorHAnsi"/>
          <w:b/>
          <w:bCs/>
          <w:sz w:val="20"/>
          <w:szCs w:val="20"/>
          <w:lang w:val="en-US"/>
        </w:rPr>
        <w:br/>
        <w:t>Mathematical Methods I</w:t>
      </w:r>
      <w:r w:rsidRPr="00FB25D6">
        <w:rPr>
          <w:rFonts w:eastAsia="Times New Roman" w:cstheme="minorHAnsi"/>
          <w:sz w:val="20"/>
          <w:szCs w:val="20"/>
          <w:lang w:val="en-US"/>
        </w:rPr>
        <w:br/>
        <w:t xml:space="preserve">Laplace transforms, series solutions of ordinary differential equations, the </w:t>
      </w:r>
      <w:proofErr w:type="spellStart"/>
      <w:r w:rsidRPr="00FB25D6">
        <w:rPr>
          <w:rFonts w:eastAsia="Times New Roman" w:cstheme="minorHAnsi"/>
          <w:sz w:val="20"/>
          <w:szCs w:val="20"/>
          <w:lang w:val="en-US"/>
        </w:rPr>
        <w:t>Frobenius</w:t>
      </w:r>
      <w:proofErr w:type="spellEnd"/>
      <w:r w:rsidRPr="00FB25D6">
        <w:rPr>
          <w:rFonts w:eastAsia="Times New Roman" w:cstheme="minorHAnsi"/>
          <w:sz w:val="20"/>
          <w:szCs w:val="20"/>
          <w:lang w:val="en-US"/>
        </w:rPr>
        <w:t xml:space="preserve"> method. Fourier series and Fourier transforms, solutions of partial differential equations of mathematical physics, boundary value problems, </w:t>
      </w:r>
      <w:proofErr w:type="gramStart"/>
      <w:r w:rsidRPr="00FB25D6">
        <w:rPr>
          <w:rFonts w:eastAsia="Times New Roman" w:cstheme="minorHAnsi"/>
          <w:sz w:val="20"/>
          <w:szCs w:val="20"/>
          <w:lang w:val="en-US"/>
        </w:rPr>
        <w:t>applications</w:t>
      </w:r>
      <w:proofErr w:type="gramEnd"/>
      <w:r w:rsidRPr="00FB25D6">
        <w:rPr>
          <w:rFonts w:eastAsia="Times New Roman" w:cstheme="minorHAnsi"/>
          <w:sz w:val="20"/>
          <w:szCs w:val="20"/>
          <w:lang w:val="en-US"/>
        </w:rPr>
        <w:t xml:space="preserve">. </w:t>
      </w:r>
      <w:proofErr w:type="gramStart"/>
      <w:r w:rsidRPr="00FB25D6">
        <w:rPr>
          <w:rFonts w:eastAsia="Times New Roman" w:cstheme="minorHAnsi"/>
          <w:sz w:val="20"/>
          <w:szCs w:val="20"/>
          <w:lang w:val="en-US"/>
        </w:rPr>
        <w:t xml:space="preserve">This course may be taken for credit as a 3000-level </w:t>
      </w:r>
      <w:proofErr w:type="spellStart"/>
      <w:r w:rsidRPr="00FB25D6">
        <w:rPr>
          <w:rFonts w:eastAsia="Times New Roman" w:cstheme="minorHAnsi"/>
          <w:sz w:val="20"/>
          <w:szCs w:val="20"/>
          <w:lang w:val="en-US"/>
        </w:rPr>
        <w:t>Honours</w:t>
      </w:r>
      <w:proofErr w:type="spellEnd"/>
      <w:r w:rsidRPr="00FB25D6">
        <w:rPr>
          <w:rFonts w:eastAsia="Times New Roman" w:cstheme="minorHAnsi"/>
          <w:sz w:val="20"/>
          <w:szCs w:val="20"/>
          <w:lang w:val="en-US"/>
        </w:rPr>
        <w:t xml:space="preserve"> Mathematics course, by students in any </w:t>
      </w:r>
      <w:proofErr w:type="spellStart"/>
      <w:r w:rsidRPr="00FB25D6">
        <w:rPr>
          <w:rFonts w:eastAsia="Times New Roman" w:cstheme="minorHAnsi"/>
          <w:sz w:val="20"/>
          <w:szCs w:val="20"/>
          <w:lang w:val="en-US"/>
        </w:rPr>
        <w:t>Honours</w:t>
      </w:r>
      <w:proofErr w:type="spellEnd"/>
      <w:r w:rsidRPr="00FB25D6">
        <w:rPr>
          <w:rFonts w:eastAsia="Times New Roman" w:cstheme="minorHAnsi"/>
          <w:sz w:val="20"/>
          <w:szCs w:val="20"/>
          <w:lang w:val="en-US"/>
        </w:rPr>
        <w:t xml:space="preserve"> program in the School of Mathematics and Statistics</w:t>
      </w:r>
      <w:proofErr w:type="gramEnd"/>
      <w:r w:rsidRPr="00FB25D6">
        <w:rPr>
          <w:rFonts w:eastAsia="Times New Roman" w:cstheme="minorHAnsi"/>
          <w:sz w:val="20"/>
          <w:szCs w:val="20"/>
          <w:lang w:val="en-US"/>
        </w:rPr>
        <w:t>.</w:t>
      </w:r>
    </w:p>
    <w:p w:rsidR="00FB25D6" w:rsidRPr="00FB25D6" w:rsidRDefault="00FB25D6" w:rsidP="00FB25D6">
      <w:pPr>
        <w:spacing w:after="0" w:line="240" w:lineRule="auto"/>
        <w:rPr>
          <w:rFonts w:eastAsia="Times New Roman" w:cstheme="minorHAnsi"/>
          <w:sz w:val="20"/>
          <w:szCs w:val="20"/>
          <w:lang w:val="en-US"/>
        </w:rPr>
      </w:pPr>
      <w:r w:rsidRPr="00FB25D6">
        <w:rPr>
          <w:rFonts w:eastAsia="Times New Roman" w:cstheme="minorHAnsi"/>
          <w:sz w:val="20"/>
          <w:szCs w:val="20"/>
          <w:lang w:val="en-US"/>
        </w:rPr>
        <w:t xml:space="preserve">Precludes additional credit for </w:t>
      </w:r>
      <w:hyperlink r:id="rId243" w:tooltip="PHYS 3808" w:history="1">
        <w:r w:rsidRPr="00FB25D6">
          <w:rPr>
            <w:rFonts w:eastAsia="Times New Roman" w:cstheme="minorHAnsi"/>
            <w:color w:val="0000FF"/>
            <w:sz w:val="20"/>
            <w:szCs w:val="20"/>
            <w:u w:val="single"/>
            <w:lang w:val="en-US"/>
          </w:rPr>
          <w:t>PHYS 3808</w:t>
        </w:r>
      </w:hyperlink>
      <w:r w:rsidRPr="00FB25D6">
        <w:rPr>
          <w:rFonts w:eastAsia="Times New Roman" w:cstheme="minorHAnsi"/>
          <w:sz w:val="20"/>
          <w:szCs w:val="20"/>
          <w:lang w:val="en-US"/>
        </w:rPr>
        <w:t>.</w:t>
      </w:r>
      <w:r w:rsidRPr="00FB25D6">
        <w:rPr>
          <w:rFonts w:eastAsia="Times New Roman" w:cstheme="minorHAnsi"/>
          <w:sz w:val="20"/>
          <w:szCs w:val="20"/>
          <w:lang w:val="en-US"/>
        </w:rPr>
        <w:br/>
        <w:t xml:space="preserve">Prerequisite(s): i) </w:t>
      </w:r>
      <w:hyperlink r:id="rId244" w:tooltip="MATH 1005" w:history="1">
        <w:r w:rsidRPr="00FB25D6">
          <w:rPr>
            <w:rFonts w:eastAsia="Times New Roman" w:cstheme="minorHAnsi"/>
            <w:color w:val="0000FF"/>
            <w:sz w:val="20"/>
            <w:szCs w:val="20"/>
            <w:u w:val="single"/>
            <w:lang w:val="en-US"/>
          </w:rPr>
          <w:t>MATH 1005</w:t>
        </w:r>
      </w:hyperlink>
      <w:r w:rsidRPr="00FB25D6">
        <w:rPr>
          <w:rFonts w:eastAsia="Times New Roman" w:cstheme="minorHAnsi"/>
          <w:sz w:val="20"/>
          <w:szCs w:val="20"/>
          <w:lang w:val="en-US"/>
        </w:rPr>
        <w:t xml:space="preserve"> or </w:t>
      </w:r>
      <w:hyperlink r:id="rId245" w:tooltip="MATH 2404" w:history="1">
        <w:r w:rsidRPr="00FB25D6">
          <w:rPr>
            <w:rFonts w:eastAsia="Times New Roman" w:cstheme="minorHAnsi"/>
            <w:color w:val="0000FF"/>
            <w:sz w:val="20"/>
            <w:szCs w:val="20"/>
            <w:u w:val="single"/>
            <w:lang w:val="en-US"/>
          </w:rPr>
          <w:t>MATH 2404</w:t>
        </w:r>
      </w:hyperlink>
      <w:r w:rsidRPr="00FB25D6">
        <w:rPr>
          <w:rFonts w:eastAsia="Times New Roman" w:cstheme="minorHAnsi"/>
          <w:sz w:val="20"/>
          <w:szCs w:val="20"/>
          <w:lang w:val="en-US"/>
        </w:rPr>
        <w:t xml:space="preserve">, and ii) </w:t>
      </w:r>
      <w:hyperlink r:id="rId246" w:tooltip="MATH 2004" w:history="1">
        <w:r w:rsidRPr="00FB25D6">
          <w:rPr>
            <w:rFonts w:eastAsia="Times New Roman" w:cstheme="minorHAnsi"/>
            <w:color w:val="0000FF"/>
            <w:sz w:val="20"/>
            <w:szCs w:val="20"/>
            <w:u w:val="single"/>
            <w:lang w:val="en-US"/>
          </w:rPr>
          <w:t>MATH 2004</w:t>
        </w:r>
      </w:hyperlink>
      <w:r w:rsidRPr="00FB25D6">
        <w:rPr>
          <w:rFonts w:eastAsia="Times New Roman" w:cstheme="minorHAnsi"/>
          <w:sz w:val="20"/>
          <w:szCs w:val="20"/>
          <w:lang w:val="en-US"/>
        </w:rPr>
        <w:t xml:space="preserve"> or </w:t>
      </w:r>
      <w:hyperlink r:id="rId247" w:tooltip="MATH 2008" w:history="1">
        <w:r w:rsidRPr="00FB25D6">
          <w:rPr>
            <w:rFonts w:eastAsia="Times New Roman" w:cstheme="minorHAnsi"/>
            <w:color w:val="0000FF"/>
            <w:sz w:val="20"/>
            <w:szCs w:val="20"/>
            <w:u w:val="single"/>
            <w:lang w:val="en-US"/>
          </w:rPr>
          <w:t>MATH 2008</w:t>
        </w:r>
      </w:hyperlink>
      <w:r w:rsidRPr="00FB25D6">
        <w:rPr>
          <w:rFonts w:eastAsia="Times New Roman" w:cstheme="minorHAnsi"/>
          <w:sz w:val="20"/>
          <w:szCs w:val="20"/>
          <w:lang w:val="en-US"/>
        </w:rPr>
        <w:t xml:space="preserve"> or MATH 2009; or permission of the School.</w:t>
      </w:r>
      <w:r w:rsidRPr="00FB25D6">
        <w:rPr>
          <w:rFonts w:eastAsia="Times New Roman" w:cstheme="minorHAnsi"/>
          <w:sz w:val="20"/>
          <w:szCs w:val="20"/>
          <w:lang w:val="en-US"/>
        </w:rPr>
        <w:br/>
        <w:t xml:space="preserve">Lectures three hours a week and </w:t>
      </w:r>
      <w:proofErr w:type="gramStart"/>
      <w:r w:rsidRPr="00FB25D6">
        <w:rPr>
          <w:rFonts w:eastAsia="Times New Roman" w:cstheme="minorHAnsi"/>
          <w:sz w:val="20"/>
          <w:szCs w:val="20"/>
          <w:lang w:val="en-US"/>
        </w:rPr>
        <w:t>one hour</w:t>
      </w:r>
      <w:proofErr w:type="gramEnd"/>
      <w:r w:rsidRPr="00FB25D6">
        <w:rPr>
          <w:rFonts w:eastAsia="Times New Roman" w:cstheme="minorHAnsi"/>
          <w:sz w:val="20"/>
          <w:szCs w:val="20"/>
          <w:lang w:val="en-US"/>
        </w:rPr>
        <w:t xml:space="preserve"> tutorial.</w:t>
      </w:r>
    </w:p>
    <w:p w:rsidR="00FB25D6" w:rsidRPr="00FB25D6" w:rsidRDefault="00FB25D6" w:rsidP="00FB25D6">
      <w:pPr>
        <w:spacing w:after="0" w:line="240" w:lineRule="auto"/>
        <w:rPr>
          <w:rFonts w:eastAsia="Times New Roman" w:cstheme="minorHAnsi"/>
          <w:sz w:val="20"/>
          <w:szCs w:val="20"/>
          <w:lang w:val="en-US"/>
        </w:rPr>
      </w:pPr>
    </w:p>
    <w:p w:rsidR="00FB25D6" w:rsidRPr="00FB25D6" w:rsidRDefault="00FB25D6" w:rsidP="00FB25D6">
      <w:pPr>
        <w:spacing w:after="0" w:line="240" w:lineRule="auto"/>
        <w:rPr>
          <w:rFonts w:eastAsia="Times New Roman" w:cstheme="minorHAnsi"/>
          <w:sz w:val="20"/>
          <w:szCs w:val="20"/>
          <w:lang w:val="en-US"/>
        </w:rPr>
      </w:pPr>
      <w:r w:rsidRPr="00FB25D6">
        <w:rPr>
          <w:rFonts w:eastAsia="Times New Roman" w:cstheme="minorHAnsi"/>
          <w:b/>
          <w:bCs/>
          <w:sz w:val="20"/>
          <w:szCs w:val="20"/>
          <w:lang w:val="en-US"/>
        </w:rPr>
        <w:t>MATH 3800 [0.5 credit</w:t>
      </w:r>
      <w:proofErr w:type="gramStart"/>
      <w:r w:rsidRPr="00FB25D6">
        <w:rPr>
          <w:rFonts w:eastAsia="Times New Roman" w:cstheme="minorHAnsi"/>
          <w:b/>
          <w:bCs/>
          <w:sz w:val="20"/>
          <w:szCs w:val="20"/>
          <w:lang w:val="en-US"/>
        </w:rPr>
        <w:t>]</w:t>
      </w:r>
      <w:proofErr w:type="gramEnd"/>
      <w:r w:rsidRPr="00FB25D6">
        <w:rPr>
          <w:rFonts w:eastAsia="Times New Roman" w:cstheme="minorHAnsi"/>
          <w:b/>
          <w:bCs/>
          <w:sz w:val="20"/>
          <w:szCs w:val="20"/>
          <w:lang w:val="en-US"/>
        </w:rPr>
        <w:br/>
        <w:t>Mathematical Modeling and Computational Methods</w:t>
      </w:r>
      <w:r w:rsidRPr="00FB25D6">
        <w:rPr>
          <w:rFonts w:eastAsia="Times New Roman" w:cstheme="minorHAnsi"/>
          <w:sz w:val="20"/>
          <w:szCs w:val="20"/>
          <w:lang w:val="en-US"/>
        </w:rPr>
        <w:br/>
        <w:t>Design and analysis of mathematical models for problems in science. Computational methods, including function evaluation, interpolation, solution of linear equations, root finding, integration, solution of differential equations, Fourier series and Monte Carlo methods.</w:t>
      </w:r>
    </w:p>
    <w:p w:rsidR="004F3DA9" w:rsidRPr="00847E22" w:rsidRDefault="00FB25D6" w:rsidP="00FB25D6">
      <w:pPr>
        <w:spacing w:after="0" w:line="240" w:lineRule="auto"/>
        <w:rPr>
          <w:rFonts w:eastAsia="Times New Roman" w:cstheme="minorHAnsi"/>
          <w:sz w:val="20"/>
          <w:szCs w:val="20"/>
          <w:lang w:val="en-US"/>
        </w:rPr>
      </w:pPr>
      <w:r w:rsidRPr="00FB25D6">
        <w:rPr>
          <w:rFonts w:eastAsia="Times New Roman" w:cstheme="minorHAnsi"/>
          <w:sz w:val="20"/>
          <w:szCs w:val="20"/>
          <w:lang w:val="en-US"/>
        </w:rPr>
        <w:t>Also listed as CMPS 3800.</w:t>
      </w:r>
      <w:r w:rsidRPr="00FB25D6">
        <w:rPr>
          <w:rFonts w:eastAsia="Times New Roman" w:cstheme="minorHAnsi"/>
          <w:sz w:val="20"/>
          <w:szCs w:val="20"/>
          <w:lang w:val="en-US"/>
        </w:rPr>
        <w:br/>
        <w:t xml:space="preserve">Precludes additional credit for </w:t>
      </w:r>
      <w:hyperlink r:id="rId248" w:tooltip="MATH 3806" w:history="1">
        <w:r w:rsidRPr="00FB25D6">
          <w:rPr>
            <w:rFonts w:eastAsia="Times New Roman" w:cstheme="minorHAnsi"/>
            <w:color w:val="0000FF"/>
            <w:sz w:val="20"/>
            <w:szCs w:val="20"/>
            <w:u w:val="single"/>
            <w:lang w:val="en-US"/>
          </w:rPr>
          <w:t>MATH 3806</w:t>
        </w:r>
      </w:hyperlink>
      <w:r w:rsidRPr="00FB25D6">
        <w:rPr>
          <w:rFonts w:eastAsia="Times New Roman" w:cstheme="minorHAnsi"/>
          <w:sz w:val="20"/>
          <w:szCs w:val="20"/>
          <w:lang w:val="en-US"/>
        </w:rPr>
        <w:t>/COMP 3806.</w:t>
      </w:r>
      <w:r w:rsidRPr="00FB25D6">
        <w:rPr>
          <w:rFonts w:eastAsia="Times New Roman" w:cstheme="minorHAnsi"/>
          <w:sz w:val="20"/>
          <w:szCs w:val="20"/>
          <w:lang w:val="en-US"/>
        </w:rPr>
        <w:br/>
        <w:t xml:space="preserve">Prerequisite(s): i) </w:t>
      </w:r>
      <w:hyperlink r:id="rId249" w:tooltip="MATH 1107" w:history="1">
        <w:r w:rsidRPr="00FB25D6">
          <w:rPr>
            <w:rFonts w:eastAsia="Times New Roman" w:cstheme="minorHAnsi"/>
            <w:color w:val="0000FF"/>
            <w:sz w:val="20"/>
            <w:szCs w:val="20"/>
            <w:u w:val="single"/>
            <w:lang w:val="en-US"/>
          </w:rPr>
          <w:t>MATH 1107</w:t>
        </w:r>
      </w:hyperlink>
      <w:r w:rsidRPr="00FB25D6">
        <w:rPr>
          <w:rFonts w:eastAsia="Times New Roman" w:cstheme="minorHAnsi"/>
          <w:sz w:val="20"/>
          <w:szCs w:val="20"/>
          <w:lang w:val="en-US"/>
        </w:rPr>
        <w:t xml:space="preserve"> or </w:t>
      </w:r>
      <w:hyperlink r:id="rId250" w:tooltip="MATH 1104" w:history="1">
        <w:r w:rsidRPr="00FB25D6">
          <w:rPr>
            <w:rFonts w:eastAsia="Times New Roman" w:cstheme="minorHAnsi"/>
            <w:color w:val="0000FF"/>
            <w:sz w:val="20"/>
            <w:szCs w:val="20"/>
            <w:u w:val="single"/>
            <w:lang w:val="en-US"/>
          </w:rPr>
          <w:t>MATH 1104</w:t>
        </w:r>
      </w:hyperlink>
      <w:r w:rsidRPr="00FB25D6">
        <w:rPr>
          <w:rFonts w:eastAsia="Times New Roman" w:cstheme="minorHAnsi"/>
          <w:sz w:val="20"/>
          <w:szCs w:val="20"/>
          <w:lang w:val="en-US"/>
        </w:rPr>
        <w:t xml:space="preserve">; ii) </w:t>
      </w:r>
      <w:hyperlink r:id="rId251" w:tooltip="MATH 1005" w:history="1">
        <w:r w:rsidRPr="00FB25D6">
          <w:rPr>
            <w:rFonts w:eastAsia="Times New Roman" w:cstheme="minorHAnsi"/>
            <w:color w:val="0000FF"/>
            <w:sz w:val="20"/>
            <w:szCs w:val="20"/>
            <w:u w:val="single"/>
            <w:lang w:val="en-US"/>
          </w:rPr>
          <w:t>MATH 1005</w:t>
        </w:r>
      </w:hyperlink>
      <w:r w:rsidRPr="00FB25D6">
        <w:rPr>
          <w:rFonts w:eastAsia="Times New Roman" w:cstheme="minorHAnsi"/>
          <w:sz w:val="20"/>
          <w:szCs w:val="20"/>
          <w:lang w:val="en-US"/>
        </w:rPr>
        <w:t xml:space="preserve"> or </w:t>
      </w:r>
      <w:hyperlink r:id="rId252" w:tooltip="MATH 2007" w:history="1">
        <w:r w:rsidRPr="00FB25D6">
          <w:rPr>
            <w:rFonts w:eastAsia="Times New Roman" w:cstheme="minorHAnsi"/>
            <w:color w:val="0000FF"/>
            <w:sz w:val="20"/>
            <w:szCs w:val="20"/>
            <w:u w:val="single"/>
            <w:lang w:val="en-US"/>
          </w:rPr>
          <w:t>MATH 2007</w:t>
        </w:r>
      </w:hyperlink>
      <w:r w:rsidRPr="00FB25D6">
        <w:rPr>
          <w:rFonts w:eastAsia="Times New Roman" w:cstheme="minorHAnsi"/>
          <w:sz w:val="20"/>
          <w:szCs w:val="20"/>
          <w:lang w:val="en-US"/>
        </w:rPr>
        <w:t>; and iii) knowledge of a computer language.</w:t>
      </w:r>
      <w:r w:rsidRPr="00FB25D6">
        <w:rPr>
          <w:rFonts w:eastAsia="Times New Roman" w:cstheme="minorHAnsi"/>
          <w:sz w:val="20"/>
          <w:szCs w:val="20"/>
          <w:lang w:val="en-US"/>
        </w:rPr>
        <w:br/>
        <w:t>Lectures three hours a week, laboratory one hour a week.</w:t>
      </w:r>
    </w:p>
    <w:p w:rsidR="004F3DA9" w:rsidRDefault="004F3DA9" w:rsidP="00FB25D6">
      <w:pPr>
        <w:spacing w:after="0" w:line="240" w:lineRule="auto"/>
        <w:rPr>
          <w:rFonts w:eastAsia="Times New Roman" w:cs="Times New Roman"/>
          <w:b/>
          <w:bCs/>
          <w:sz w:val="19"/>
          <w:szCs w:val="19"/>
          <w:lang w:val="en-US"/>
        </w:rPr>
      </w:pPr>
    </w:p>
    <w:p w:rsidR="00FB25D6" w:rsidRDefault="00FB25D6" w:rsidP="00FB25D6">
      <w:pPr>
        <w:spacing w:after="0" w:line="240" w:lineRule="auto"/>
        <w:rPr>
          <w:rFonts w:eastAsia="Times New Roman" w:cs="Times New Roman"/>
          <w:sz w:val="19"/>
          <w:szCs w:val="19"/>
          <w:lang w:val="en-US"/>
        </w:rPr>
      </w:pPr>
      <w:r>
        <w:rPr>
          <w:rFonts w:eastAsia="Times New Roman" w:cs="Times New Roman"/>
          <w:b/>
          <w:bCs/>
          <w:sz w:val="19"/>
          <w:szCs w:val="19"/>
          <w:lang w:val="en-US"/>
        </w:rPr>
        <w:t xml:space="preserve">STAT 2507 [0.5 credit] </w:t>
      </w:r>
      <w:r w:rsidRPr="001C44A3">
        <w:rPr>
          <w:rFonts w:eastAsia="Times New Roman" w:cs="Times New Roman"/>
          <w:b/>
          <w:bCs/>
          <w:sz w:val="19"/>
          <w:szCs w:val="19"/>
          <w:lang w:val="en-US"/>
        </w:rPr>
        <w:t>Introduction to Statistical Modeling I</w:t>
      </w:r>
      <w:r>
        <w:rPr>
          <w:rFonts w:eastAsia="Times New Roman" w:cs="Times New Roman"/>
          <w:sz w:val="19"/>
          <w:szCs w:val="19"/>
          <w:lang w:val="en-US"/>
        </w:rPr>
        <w:t xml:space="preserve"> </w:t>
      </w:r>
      <w:r w:rsidRPr="001C44A3">
        <w:rPr>
          <w:rFonts w:eastAsia="Times New Roman" w:cs="Times New Roman"/>
          <w:sz w:val="19"/>
          <w:szCs w:val="19"/>
          <w:lang w:val="en-US"/>
        </w:rPr>
        <w:t xml:space="preserve">A data-driven introduction to statistics. Basic descriptive statistics, introduction to probability theory, random variables, various discrete and continuous distributions, contingency tables and goodness-of-fit, sampling distributions, distribution of sample mean, Central Limit Theorem, application to interval estimation and hypothesis testing. A statistical software package </w:t>
      </w:r>
      <w:proofErr w:type="gramStart"/>
      <w:r w:rsidRPr="001C44A3">
        <w:rPr>
          <w:rFonts w:eastAsia="Times New Roman" w:cs="Times New Roman"/>
          <w:sz w:val="19"/>
          <w:szCs w:val="19"/>
          <w:lang w:val="en-US"/>
        </w:rPr>
        <w:t>will be used</w:t>
      </w:r>
      <w:proofErr w:type="gramEnd"/>
      <w:r w:rsidRPr="001C44A3">
        <w:rPr>
          <w:rFonts w:eastAsia="Times New Roman" w:cs="Times New Roman"/>
          <w:sz w:val="19"/>
          <w:szCs w:val="19"/>
          <w:lang w:val="en-US"/>
        </w:rPr>
        <w:t xml:space="preserve">. </w:t>
      </w:r>
      <w:hyperlink r:id="rId253" w:tooltip="STAT 2507" w:history="1">
        <w:r w:rsidRPr="001C44A3">
          <w:rPr>
            <w:rFonts w:eastAsia="Times New Roman" w:cs="Times New Roman"/>
            <w:color w:val="0000FF"/>
            <w:sz w:val="19"/>
            <w:szCs w:val="19"/>
            <w:u w:val="single"/>
            <w:lang w:val="en-US"/>
          </w:rPr>
          <w:t>STAT 2507</w:t>
        </w:r>
      </w:hyperlink>
      <w:r w:rsidRPr="001C44A3">
        <w:rPr>
          <w:rFonts w:eastAsia="Times New Roman" w:cs="Times New Roman"/>
          <w:sz w:val="19"/>
          <w:szCs w:val="19"/>
          <w:lang w:val="en-US"/>
        </w:rPr>
        <w:t xml:space="preserve"> </w:t>
      </w:r>
      <w:proofErr w:type="gramStart"/>
      <w:r w:rsidRPr="001C44A3">
        <w:rPr>
          <w:rFonts w:eastAsia="Times New Roman" w:cs="Times New Roman"/>
          <w:sz w:val="19"/>
          <w:szCs w:val="19"/>
          <w:lang w:val="en-US"/>
        </w:rPr>
        <w:t>may not be counted</w:t>
      </w:r>
      <w:proofErr w:type="gramEnd"/>
      <w:r w:rsidRPr="001C44A3">
        <w:rPr>
          <w:rFonts w:eastAsia="Times New Roman" w:cs="Times New Roman"/>
          <w:sz w:val="19"/>
          <w:szCs w:val="19"/>
          <w:lang w:val="en-US"/>
        </w:rPr>
        <w:t xml:space="preserve"> for credit in any program, if taken after successful completion of </w:t>
      </w:r>
      <w:hyperlink r:id="rId254" w:tooltip="STAT 2559" w:history="1">
        <w:r w:rsidRPr="001C44A3">
          <w:rPr>
            <w:rFonts w:eastAsia="Times New Roman" w:cs="Times New Roman"/>
            <w:color w:val="0000FF"/>
            <w:sz w:val="19"/>
            <w:szCs w:val="19"/>
            <w:u w:val="single"/>
            <w:lang w:val="en-US"/>
          </w:rPr>
          <w:t>STAT 2559</w:t>
        </w:r>
      </w:hyperlink>
      <w:r w:rsidRPr="001C44A3">
        <w:rPr>
          <w:rFonts w:eastAsia="Times New Roman" w:cs="Times New Roman"/>
          <w:sz w:val="19"/>
          <w:szCs w:val="19"/>
          <w:lang w:val="en-US"/>
        </w:rPr>
        <w:t>.</w:t>
      </w:r>
      <w:r>
        <w:rPr>
          <w:rFonts w:eastAsia="Times New Roman" w:cs="Times New Roman"/>
          <w:sz w:val="19"/>
          <w:szCs w:val="19"/>
          <w:lang w:val="en-US"/>
        </w:rPr>
        <w:t xml:space="preserve"> </w:t>
      </w:r>
      <w:r w:rsidRPr="001C44A3">
        <w:rPr>
          <w:rFonts w:eastAsia="Times New Roman" w:cs="Times New Roman"/>
          <w:sz w:val="19"/>
          <w:szCs w:val="19"/>
          <w:lang w:val="en-US"/>
        </w:rPr>
        <w:t xml:space="preserve">Precludes additional credit for BIT 2000, BIT 2100, ECON 2200, </w:t>
      </w:r>
      <w:hyperlink r:id="rId255" w:tooltip="ECON 2201" w:history="1">
        <w:r w:rsidRPr="001C44A3">
          <w:rPr>
            <w:rFonts w:eastAsia="Times New Roman" w:cs="Times New Roman"/>
            <w:color w:val="0000FF"/>
            <w:sz w:val="19"/>
            <w:szCs w:val="19"/>
            <w:u w:val="single"/>
            <w:lang w:val="en-US"/>
          </w:rPr>
          <w:t>ECON 2201</w:t>
        </w:r>
      </w:hyperlink>
      <w:r w:rsidRPr="001C44A3">
        <w:rPr>
          <w:rFonts w:eastAsia="Times New Roman" w:cs="Times New Roman"/>
          <w:sz w:val="19"/>
          <w:szCs w:val="19"/>
          <w:lang w:val="en-US"/>
        </w:rPr>
        <w:t xml:space="preserve">, </w:t>
      </w:r>
      <w:hyperlink r:id="rId256" w:tooltip="GEOG 2006" w:history="1">
        <w:r w:rsidRPr="001C44A3">
          <w:rPr>
            <w:rFonts w:eastAsia="Times New Roman" w:cs="Times New Roman"/>
            <w:color w:val="0000FF"/>
            <w:sz w:val="19"/>
            <w:szCs w:val="19"/>
            <w:u w:val="single"/>
            <w:lang w:val="en-US"/>
          </w:rPr>
          <w:t>GEOG 2006</w:t>
        </w:r>
      </w:hyperlink>
      <w:r w:rsidRPr="001C44A3">
        <w:rPr>
          <w:rFonts w:eastAsia="Times New Roman" w:cs="Times New Roman"/>
          <w:sz w:val="19"/>
          <w:szCs w:val="19"/>
          <w:lang w:val="en-US"/>
        </w:rPr>
        <w:t xml:space="preserve">, </w:t>
      </w:r>
      <w:hyperlink r:id="rId257" w:tooltip="STAT 2606" w:history="1">
        <w:r w:rsidRPr="001C44A3">
          <w:rPr>
            <w:rFonts w:eastAsia="Times New Roman" w:cs="Times New Roman"/>
            <w:color w:val="0000FF"/>
            <w:sz w:val="19"/>
            <w:szCs w:val="19"/>
            <w:u w:val="single"/>
            <w:lang w:val="en-US"/>
          </w:rPr>
          <w:t>STAT 2606</w:t>
        </w:r>
      </w:hyperlink>
      <w:r w:rsidRPr="001C44A3">
        <w:rPr>
          <w:rFonts w:eastAsia="Times New Roman" w:cs="Times New Roman"/>
          <w:sz w:val="19"/>
          <w:szCs w:val="19"/>
          <w:lang w:val="en-US"/>
        </w:rPr>
        <w:t xml:space="preserve">, </w:t>
      </w:r>
      <w:hyperlink r:id="rId258" w:tooltip="STAT 3502" w:history="1">
        <w:r w:rsidRPr="001C44A3">
          <w:rPr>
            <w:rFonts w:eastAsia="Times New Roman" w:cs="Times New Roman"/>
            <w:color w:val="0000FF"/>
            <w:sz w:val="19"/>
            <w:szCs w:val="19"/>
            <w:u w:val="single"/>
            <w:lang w:val="en-US"/>
          </w:rPr>
          <w:t>STAT 3502</w:t>
        </w:r>
      </w:hyperlink>
      <w:r>
        <w:rPr>
          <w:rFonts w:eastAsia="Times New Roman" w:cs="Times New Roman"/>
          <w:sz w:val="19"/>
          <w:szCs w:val="19"/>
          <w:lang w:val="en-US"/>
        </w:rPr>
        <w:t xml:space="preserve"> </w:t>
      </w:r>
    </w:p>
    <w:p w:rsidR="00C33251" w:rsidRPr="009F241A" w:rsidRDefault="00FB25D6" w:rsidP="009F241A">
      <w:pPr>
        <w:spacing w:after="0" w:line="240" w:lineRule="auto"/>
        <w:rPr>
          <w:rFonts w:eastAsia="Times New Roman" w:cs="Times New Roman"/>
          <w:sz w:val="19"/>
          <w:szCs w:val="19"/>
          <w:lang w:val="en-US"/>
        </w:rPr>
      </w:pPr>
      <w:r w:rsidRPr="001C44A3">
        <w:rPr>
          <w:rFonts w:eastAsia="Times New Roman" w:cs="Times New Roman"/>
          <w:sz w:val="19"/>
          <w:szCs w:val="19"/>
          <w:lang w:val="en-US"/>
        </w:rPr>
        <w:t>Prerequisite(s): an Ontario Grade 12 university-preparation Mathematics or equivalent, or permission of the School</w:t>
      </w:r>
      <w:r>
        <w:rPr>
          <w:rFonts w:eastAsia="Times New Roman" w:cs="Times New Roman"/>
          <w:sz w:val="19"/>
          <w:szCs w:val="19"/>
          <w:lang w:val="en-US"/>
        </w:rPr>
        <w:t xml:space="preserve"> of Mathematics and Statistics. </w:t>
      </w:r>
      <w:r w:rsidRPr="001C44A3">
        <w:rPr>
          <w:rFonts w:eastAsia="Times New Roman" w:cs="Times New Roman"/>
          <w:sz w:val="19"/>
          <w:szCs w:val="19"/>
          <w:lang w:val="en-US"/>
        </w:rPr>
        <w:t>Lectures three hours a week, laboratory one hour a week.</w:t>
      </w:r>
    </w:p>
    <w:p w:rsidR="00C33251" w:rsidRDefault="00C33251" w:rsidP="00FB25D6">
      <w:pPr>
        <w:pStyle w:val="Default"/>
        <w:rPr>
          <w:b/>
          <w:bCs/>
          <w:sz w:val="20"/>
          <w:szCs w:val="20"/>
        </w:rPr>
      </w:pPr>
    </w:p>
    <w:p w:rsidR="00FB25D6" w:rsidRDefault="00FB25D6" w:rsidP="00FB25D6">
      <w:pPr>
        <w:pStyle w:val="Default"/>
        <w:rPr>
          <w:sz w:val="20"/>
          <w:szCs w:val="20"/>
        </w:rPr>
      </w:pPr>
      <w:r>
        <w:rPr>
          <w:b/>
          <w:bCs/>
          <w:sz w:val="20"/>
          <w:szCs w:val="20"/>
        </w:rPr>
        <w:t xml:space="preserve">STAT 2509 [0.5 credit] Introduction to Statistical Modeling II </w:t>
      </w:r>
      <w:r>
        <w:rPr>
          <w:sz w:val="20"/>
          <w:szCs w:val="20"/>
        </w:rPr>
        <w:t xml:space="preserve">A data-driven approach to statistical modeling. Basics of experimental design, analysis of variance, simple linear regression and correlation, nonparametric procedures. A statistical software package </w:t>
      </w:r>
      <w:proofErr w:type="gramStart"/>
      <w:r>
        <w:rPr>
          <w:sz w:val="20"/>
          <w:szCs w:val="20"/>
        </w:rPr>
        <w:t>will be used</w:t>
      </w:r>
      <w:proofErr w:type="gramEnd"/>
      <w:r>
        <w:rPr>
          <w:sz w:val="20"/>
          <w:szCs w:val="20"/>
        </w:rPr>
        <w:t xml:space="preserve">. Precludes additional credit for </w:t>
      </w:r>
      <w:r>
        <w:rPr>
          <w:color w:val="0000FF"/>
          <w:sz w:val="20"/>
          <w:szCs w:val="20"/>
        </w:rPr>
        <w:t>STAT 2607</w:t>
      </w:r>
      <w:r>
        <w:rPr>
          <w:sz w:val="20"/>
          <w:szCs w:val="20"/>
        </w:rPr>
        <w:t xml:space="preserve">, </w:t>
      </w:r>
      <w:r>
        <w:rPr>
          <w:color w:val="0000FF"/>
          <w:sz w:val="20"/>
          <w:szCs w:val="20"/>
        </w:rPr>
        <w:t>ECON 2202</w:t>
      </w:r>
      <w:r>
        <w:rPr>
          <w:sz w:val="20"/>
          <w:szCs w:val="20"/>
        </w:rPr>
        <w:t xml:space="preserve">. </w:t>
      </w:r>
    </w:p>
    <w:p w:rsidR="00FB25D6" w:rsidRDefault="00FB25D6" w:rsidP="00FB25D6">
      <w:pPr>
        <w:pStyle w:val="Default"/>
        <w:rPr>
          <w:sz w:val="20"/>
          <w:szCs w:val="20"/>
        </w:rPr>
      </w:pPr>
      <w:r>
        <w:rPr>
          <w:sz w:val="20"/>
          <w:szCs w:val="20"/>
        </w:rPr>
        <w:t xml:space="preserve">Prerequisite(s): i) </w:t>
      </w:r>
      <w:r>
        <w:rPr>
          <w:color w:val="0000FF"/>
          <w:sz w:val="20"/>
          <w:szCs w:val="20"/>
        </w:rPr>
        <w:t xml:space="preserve">STAT 2507 </w:t>
      </w:r>
      <w:r>
        <w:rPr>
          <w:sz w:val="20"/>
          <w:szCs w:val="20"/>
        </w:rPr>
        <w:t xml:space="preserve">and ii) Grade 12 Mathematics (Geometry and Discrete Mathematics), or </w:t>
      </w:r>
      <w:r>
        <w:rPr>
          <w:color w:val="0000FF"/>
          <w:sz w:val="20"/>
          <w:szCs w:val="20"/>
        </w:rPr>
        <w:t>MATH 0107</w:t>
      </w:r>
      <w:r>
        <w:rPr>
          <w:sz w:val="20"/>
          <w:szCs w:val="20"/>
        </w:rPr>
        <w:t>; or equivalents; or permission of the School. Lectures three hours a week, laboratory one hour a week.</w:t>
      </w:r>
    </w:p>
    <w:p w:rsidR="00FB25D6" w:rsidRDefault="00FB25D6" w:rsidP="0099367A">
      <w:pPr>
        <w:spacing w:after="0" w:line="240" w:lineRule="auto"/>
        <w:rPr>
          <w:rFonts w:eastAsia="Times New Roman" w:cstheme="minorHAnsi"/>
          <w:sz w:val="20"/>
          <w:szCs w:val="20"/>
          <w:lang w:val="en-US"/>
        </w:rPr>
      </w:pPr>
    </w:p>
    <w:p w:rsidR="00FB25D6" w:rsidRPr="00FB25D6" w:rsidRDefault="00FB25D6" w:rsidP="00FB25D6">
      <w:pPr>
        <w:spacing w:after="0" w:line="240" w:lineRule="auto"/>
        <w:rPr>
          <w:rFonts w:eastAsia="Times New Roman" w:cstheme="minorHAnsi"/>
          <w:sz w:val="20"/>
          <w:szCs w:val="20"/>
          <w:lang w:val="en-US"/>
        </w:rPr>
      </w:pPr>
      <w:r w:rsidRPr="00FB25D6">
        <w:rPr>
          <w:rFonts w:eastAsia="Times New Roman" w:cstheme="minorHAnsi"/>
          <w:b/>
          <w:bCs/>
          <w:sz w:val="20"/>
          <w:szCs w:val="20"/>
          <w:lang w:val="en-US"/>
        </w:rPr>
        <w:t>STAT 3507 [0.5 credit</w:t>
      </w:r>
      <w:proofErr w:type="gramStart"/>
      <w:r w:rsidRPr="00FB25D6">
        <w:rPr>
          <w:rFonts w:eastAsia="Times New Roman" w:cstheme="minorHAnsi"/>
          <w:b/>
          <w:bCs/>
          <w:sz w:val="20"/>
          <w:szCs w:val="20"/>
          <w:lang w:val="en-US"/>
        </w:rPr>
        <w:t>]</w:t>
      </w:r>
      <w:proofErr w:type="gramEnd"/>
      <w:r w:rsidRPr="00FB25D6">
        <w:rPr>
          <w:rFonts w:eastAsia="Times New Roman" w:cstheme="minorHAnsi"/>
          <w:b/>
          <w:bCs/>
          <w:sz w:val="20"/>
          <w:szCs w:val="20"/>
          <w:lang w:val="en-US"/>
        </w:rPr>
        <w:br/>
        <w:t>Sampling Methodology</w:t>
      </w:r>
      <w:r w:rsidRPr="00FB25D6">
        <w:rPr>
          <w:rFonts w:eastAsia="Times New Roman" w:cstheme="minorHAnsi"/>
          <w:sz w:val="20"/>
          <w:szCs w:val="20"/>
          <w:lang w:val="en-US"/>
        </w:rPr>
        <w:br/>
        <w:t xml:space="preserve">The sample survey as a vehicle for information collection in government, business, scientific and social agencies. Topics </w:t>
      </w:r>
      <w:proofErr w:type="gramStart"/>
      <w:r w:rsidRPr="00FB25D6">
        <w:rPr>
          <w:rFonts w:eastAsia="Times New Roman" w:cstheme="minorHAnsi"/>
          <w:sz w:val="20"/>
          <w:szCs w:val="20"/>
          <w:lang w:val="en-US"/>
        </w:rPr>
        <w:t>include:</w:t>
      </w:r>
      <w:proofErr w:type="gramEnd"/>
      <w:r w:rsidRPr="00FB25D6">
        <w:rPr>
          <w:rFonts w:eastAsia="Times New Roman" w:cstheme="minorHAnsi"/>
          <w:sz w:val="20"/>
          <w:szCs w:val="20"/>
          <w:lang w:val="en-US"/>
        </w:rPr>
        <w:t xml:space="preserve"> planning a survey, questionnaire design, simple random, stratified, systematic and cluster sampling designs, estimation methods, problem of non-response, related topics.</w:t>
      </w:r>
    </w:p>
    <w:p w:rsidR="00FB25D6" w:rsidRPr="00FB25D6" w:rsidRDefault="00FB25D6" w:rsidP="00FB25D6">
      <w:pPr>
        <w:spacing w:after="0" w:line="240" w:lineRule="auto"/>
        <w:rPr>
          <w:rFonts w:eastAsia="Times New Roman" w:cstheme="minorHAnsi"/>
          <w:sz w:val="20"/>
          <w:szCs w:val="20"/>
          <w:lang w:val="en-US"/>
        </w:rPr>
      </w:pPr>
      <w:r w:rsidRPr="00FB25D6">
        <w:rPr>
          <w:rFonts w:eastAsia="Times New Roman" w:cstheme="minorHAnsi"/>
          <w:sz w:val="20"/>
          <w:szCs w:val="20"/>
          <w:lang w:val="en-US"/>
        </w:rPr>
        <w:t xml:space="preserve">Prerequisite(s): one of: </w:t>
      </w:r>
      <w:hyperlink r:id="rId259" w:tooltip="STAT 2507" w:history="1">
        <w:r w:rsidRPr="00FB25D6">
          <w:rPr>
            <w:rFonts w:eastAsia="Times New Roman" w:cstheme="minorHAnsi"/>
            <w:color w:val="0000FF"/>
            <w:sz w:val="20"/>
            <w:szCs w:val="20"/>
            <w:u w:val="single"/>
            <w:lang w:val="en-US"/>
          </w:rPr>
          <w:t>STAT 2507</w:t>
        </w:r>
      </w:hyperlink>
      <w:r w:rsidRPr="00FB25D6">
        <w:rPr>
          <w:rFonts w:eastAsia="Times New Roman" w:cstheme="minorHAnsi"/>
          <w:sz w:val="20"/>
          <w:szCs w:val="20"/>
          <w:lang w:val="en-US"/>
        </w:rPr>
        <w:t xml:space="preserve">, </w:t>
      </w:r>
      <w:hyperlink r:id="rId260" w:tooltip="STAT 2509" w:history="1">
        <w:r w:rsidRPr="00FB25D6">
          <w:rPr>
            <w:rFonts w:eastAsia="Times New Roman" w:cstheme="minorHAnsi"/>
            <w:color w:val="0000FF"/>
            <w:sz w:val="20"/>
            <w:szCs w:val="20"/>
            <w:u w:val="single"/>
            <w:lang w:val="en-US"/>
          </w:rPr>
          <w:t>STAT 2509</w:t>
        </w:r>
      </w:hyperlink>
      <w:r w:rsidRPr="00FB25D6">
        <w:rPr>
          <w:rFonts w:eastAsia="Times New Roman" w:cstheme="minorHAnsi"/>
          <w:sz w:val="20"/>
          <w:szCs w:val="20"/>
          <w:lang w:val="en-US"/>
        </w:rPr>
        <w:t xml:space="preserve">, </w:t>
      </w:r>
      <w:hyperlink r:id="rId261" w:tooltip="STAT 2606" w:history="1">
        <w:r w:rsidRPr="00FB25D6">
          <w:rPr>
            <w:rFonts w:eastAsia="Times New Roman" w:cstheme="minorHAnsi"/>
            <w:color w:val="0000FF"/>
            <w:sz w:val="20"/>
            <w:szCs w:val="20"/>
            <w:u w:val="single"/>
            <w:lang w:val="en-US"/>
          </w:rPr>
          <w:t>STAT 2606</w:t>
        </w:r>
      </w:hyperlink>
      <w:r w:rsidRPr="00FB25D6">
        <w:rPr>
          <w:rFonts w:eastAsia="Times New Roman" w:cstheme="minorHAnsi"/>
          <w:sz w:val="20"/>
          <w:szCs w:val="20"/>
          <w:lang w:val="en-US"/>
        </w:rPr>
        <w:t xml:space="preserve">, </w:t>
      </w:r>
      <w:hyperlink r:id="rId262" w:tooltip="STAT 2607" w:history="1">
        <w:r w:rsidRPr="00FB25D6">
          <w:rPr>
            <w:rFonts w:eastAsia="Times New Roman" w:cstheme="minorHAnsi"/>
            <w:color w:val="0000FF"/>
            <w:sz w:val="20"/>
            <w:szCs w:val="20"/>
            <w:u w:val="single"/>
            <w:lang w:val="en-US"/>
          </w:rPr>
          <w:t>STAT 2607</w:t>
        </w:r>
      </w:hyperlink>
      <w:r w:rsidRPr="00FB25D6">
        <w:rPr>
          <w:rFonts w:eastAsia="Times New Roman" w:cstheme="minorHAnsi"/>
          <w:sz w:val="20"/>
          <w:szCs w:val="20"/>
          <w:lang w:val="en-US"/>
        </w:rPr>
        <w:t xml:space="preserve">, ECON 2201, ECON 2202, </w:t>
      </w:r>
      <w:hyperlink r:id="rId263" w:tooltip="ECON 2210" w:history="1">
        <w:r w:rsidRPr="00FB25D6">
          <w:rPr>
            <w:rFonts w:eastAsia="Times New Roman" w:cstheme="minorHAnsi"/>
            <w:color w:val="0000FF"/>
            <w:sz w:val="20"/>
            <w:szCs w:val="20"/>
            <w:u w:val="single"/>
            <w:lang w:val="en-US"/>
          </w:rPr>
          <w:t>ECON 2210</w:t>
        </w:r>
      </w:hyperlink>
      <w:r w:rsidRPr="00FB25D6">
        <w:rPr>
          <w:rFonts w:eastAsia="Times New Roman" w:cstheme="minorHAnsi"/>
          <w:sz w:val="20"/>
          <w:szCs w:val="20"/>
          <w:lang w:val="en-US"/>
        </w:rPr>
        <w:t xml:space="preserve">, </w:t>
      </w:r>
      <w:hyperlink r:id="rId264" w:tooltip="ECON 2220" w:history="1">
        <w:r w:rsidRPr="00FB25D6">
          <w:rPr>
            <w:rFonts w:eastAsia="Times New Roman" w:cstheme="minorHAnsi"/>
            <w:color w:val="0000FF"/>
            <w:sz w:val="20"/>
            <w:szCs w:val="20"/>
            <w:u w:val="single"/>
            <w:lang w:val="en-US"/>
          </w:rPr>
          <w:t>ECON 2220</w:t>
        </w:r>
      </w:hyperlink>
      <w:r w:rsidRPr="00FB25D6">
        <w:rPr>
          <w:rFonts w:eastAsia="Times New Roman" w:cstheme="minorHAnsi"/>
          <w:sz w:val="20"/>
          <w:szCs w:val="20"/>
          <w:lang w:val="en-US"/>
        </w:rPr>
        <w:t>, or equivalent; or permission of the School.</w:t>
      </w:r>
      <w:r w:rsidRPr="00FB25D6">
        <w:rPr>
          <w:rFonts w:eastAsia="Times New Roman" w:cstheme="minorHAnsi"/>
          <w:sz w:val="20"/>
          <w:szCs w:val="20"/>
          <w:lang w:val="en-US"/>
        </w:rPr>
        <w:br/>
        <w:t>Lectures three hours a week and one hour laboratory.</w:t>
      </w:r>
    </w:p>
    <w:p w:rsidR="0099367A" w:rsidRDefault="0099367A" w:rsidP="0099367A">
      <w:pPr>
        <w:spacing w:after="0" w:line="240" w:lineRule="auto"/>
        <w:rPr>
          <w:rFonts w:eastAsia="Times New Roman" w:cstheme="minorHAnsi"/>
          <w:sz w:val="20"/>
          <w:szCs w:val="20"/>
          <w:lang w:val="en-US"/>
        </w:rPr>
      </w:pPr>
    </w:p>
    <w:p w:rsidR="00847E22" w:rsidRPr="004B53ED" w:rsidRDefault="00847E22" w:rsidP="00847E22">
      <w:pPr>
        <w:spacing w:after="0"/>
        <w:rPr>
          <w:rFonts w:cs="Arial"/>
          <w:b/>
          <w:sz w:val="19"/>
          <w:szCs w:val="19"/>
          <w:lang w:eastAsia="en-CA"/>
        </w:rPr>
      </w:pPr>
      <w:r>
        <w:rPr>
          <w:rFonts w:cs="Arial"/>
          <w:b/>
          <w:sz w:val="19"/>
          <w:szCs w:val="19"/>
          <w:lang w:eastAsia="en-CA"/>
        </w:rPr>
        <w:t xml:space="preserve">Stat </w:t>
      </w:r>
      <w:proofErr w:type="gramStart"/>
      <w:r>
        <w:rPr>
          <w:rFonts w:cs="Arial"/>
          <w:b/>
          <w:sz w:val="19"/>
          <w:szCs w:val="19"/>
          <w:lang w:eastAsia="en-CA"/>
        </w:rPr>
        <w:t xml:space="preserve">3662 </w:t>
      </w:r>
      <w:r w:rsidRPr="004B53ED">
        <w:rPr>
          <w:rFonts w:cs="Arial"/>
          <w:b/>
          <w:sz w:val="19"/>
          <w:szCs w:val="19"/>
          <w:lang w:eastAsia="en-CA"/>
        </w:rPr>
        <w:t xml:space="preserve"> [</w:t>
      </w:r>
      <w:proofErr w:type="gramEnd"/>
      <w:r w:rsidRPr="004B53ED">
        <w:rPr>
          <w:rFonts w:cs="Arial"/>
          <w:b/>
          <w:sz w:val="19"/>
          <w:szCs w:val="19"/>
          <w:lang w:eastAsia="en-CA"/>
        </w:rPr>
        <w:t>0.5 credit]</w:t>
      </w:r>
    </w:p>
    <w:p w:rsidR="00847E22" w:rsidRPr="004B53ED" w:rsidRDefault="00847E22" w:rsidP="00847E22">
      <w:pPr>
        <w:spacing w:after="0"/>
        <w:rPr>
          <w:rFonts w:cs="Arial"/>
          <w:b/>
          <w:sz w:val="19"/>
          <w:szCs w:val="19"/>
          <w:lang w:eastAsia="en-CA"/>
        </w:rPr>
      </w:pPr>
      <w:r w:rsidRPr="004B53ED">
        <w:rPr>
          <w:rFonts w:cs="Arial"/>
          <w:b/>
          <w:sz w:val="19"/>
          <w:szCs w:val="19"/>
          <w:lang w:eastAsia="en-CA"/>
        </w:rPr>
        <w:t>Life Contingent Risk Modelling II</w:t>
      </w:r>
    </w:p>
    <w:p w:rsidR="00847E22" w:rsidRPr="004B53ED" w:rsidRDefault="00847E22" w:rsidP="00847E22">
      <w:pPr>
        <w:spacing w:after="0"/>
        <w:rPr>
          <w:rFonts w:cs="Arial"/>
          <w:sz w:val="19"/>
          <w:szCs w:val="19"/>
          <w:lang w:eastAsia="en-CA"/>
        </w:rPr>
      </w:pPr>
      <w:r w:rsidRPr="004B53ED">
        <w:rPr>
          <w:rFonts w:cs="Arial"/>
          <w:sz w:val="19"/>
          <w:szCs w:val="19"/>
          <w:lang w:eastAsia="en-CA"/>
        </w:rPr>
        <w:t>Policy values; multiple state models; formulae for probability; Markov multiple state models; pension mathematics; yield curves; interest rate risk; emerging costs for life insurance; equity linked insurance; deterministic and stochastic pricing; reserving, participating, and universal life insurance.</w:t>
      </w:r>
    </w:p>
    <w:p w:rsidR="00847E22" w:rsidRPr="004B53ED" w:rsidRDefault="00847E22" w:rsidP="00847E22">
      <w:pPr>
        <w:spacing w:after="0"/>
        <w:rPr>
          <w:rFonts w:cs="Arial"/>
          <w:sz w:val="19"/>
          <w:szCs w:val="19"/>
          <w:lang w:eastAsia="en-CA"/>
        </w:rPr>
      </w:pPr>
      <w:r w:rsidRPr="004B53ED">
        <w:rPr>
          <w:rFonts w:cs="Arial"/>
          <w:sz w:val="19"/>
          <w:szCs w:val="19"/>
          <w:lang w:eastAsia="en-CA"/>
        </w:rPr>
        <w:t>Prerequisite: STAT 3661 with a grade of C+ or higher; or permission of the School.</w:t>
      </w:r>
      <w:r>
        <w:rPr>
          <w:rFonts w:cs="Arial"/>
          <w:sz w:val="19"/>
          <w:szCs w:val="19"/>
          <w:lang w:eastAsia="en-CA"/>
        </w:rPr>
        <w:t xml:space="preserve"> </w:t>
      </w:r>
    </w:p>
    <w:p w:rsidR="00847E22" w:rsidRPr="001B5E69" w:rsidRDefault="00847E22" w:rsidP="00847E22">
      <w:pPr>
        <w:rPr>
          <w:rFonts w:cs="Arial"/>
          <w:sz w:val="19"/>
          <w:szCs w:val="19"/>
          <w:lang w:eastAsia="en-CA"/>
        </w:rPr>
      </w:pPr>
      <w:r w:rsidRPr="004B53ED">
        <w:rPr>
          <w:rFonts w:cs="Arial"/>
          <w:sz w:val="19"/>
          <w:szCs w:val="19"/>
          <w:lang w:eastAsia="en-CA"/>
        </w:rPr>
        <w:t>Lectures three hours a</w:t>
      </w:r>
      <w:r>
        <w:rPr>
          <w:rFonts w:cs="Arial"/>
          <w:sz w:val="19"/>
          <w:szCs w:val="19"/>
          <w:lang w:eastAsia="en-CA"/>
        </w:rPr>
        <w:t xml:space="preserve"> week, tutorial one hour a week.</w:t>
      </w:r>
    </w:p>
    <w:p w:rsidR="00FB25D6" w:rsidRDefault="00FB25D6"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FB25D6" w:rsidRPr="00FB25D6" w:rsidRDefault="00FB25D6"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Default="0099367A" w:rsidP="0099367A">
      <w:pPr>
        <w:spacing w:after="0" w:line="240" w:lineRule="auto"/>
        <w:rPr>
          <w:rFonts w:eastAsia="Times New Roman" w:cstheme="minorHAnsi"/>
          <w:sz w:val="20"/>
          <w:szCs w:val="20"/>
          <w:lang w:val="en-US"/>
        </w:rPr>
      </w:pPr>
    </w:p>
    <w:p w:rsidR="0099367A" w:rsidRPr="000737C8" w:rsidRDefault="0099367A" w:rsidP="0099367A">
      <w:pPr>
        <w:spacing w:after="0" w:line="240" w:lineRule="auto"/>
        <w:rPr>
          <w:rFonts w:eastAsia="Times New Roman" w:cstheme="minorHAnsi"/>
          <w:sz w:val="20"/>
          <w:szCs w:val="20"/>
          <w:lang w:val="en-US"/>
        </w:rPr>
      </w:pPr>
    </w:p>
    <w:p w:rsidR="0099367A" w:rsidRDefault="0099367A" w:rsidP="00D56A53">
      <w:pPr>
        <w:pStyle w:val="Default"/>
        <w:rPr>
          <w:rFonts w:asciiTheme="minorHAnsi" w:hAnsiTheme="minorHAnsi" w:cstheme="minorHAnsi"/>
          <w:b/>
          <w:sz w:val="20"/>
          <w:szCs w:val="20"/>
        </w:rPr>
      </w:pPr>
    </w:p>
    <w:p w:rsidR="0099367A" w:rsidRPr="00010A83" w:rsidRDefault="0099367A" w:rsidP="00D56A53">
      <w:pPr>
        <w:pStyle w:val="Default"/>
        <w:rPr>
          <w:rFonts w:asciiTheme="minorHAnsi" w:hAnsiTheme="minorHAnsi" w:cstheme="minorHAnsi"/>
          <w:b/>
          <w:sz w:val="20"/>
          <w:szCs w:val="20"/>
        </w:rPr>
      </w:pPr>
    </w:p>
    <w:sectPr w:rsidR="0099367A" w:rsidRPr="00010A83" w:rsidSect="00336032">
      <w:pgSz w:w="12240" w:h="15840"/>
      <w:pgMar w:top="0" w:right="108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8A"/>
    <w:rsid w:val="00010A83"/>
    <w:rsid w:val="000737C8"/>
    <w:rsid w:val="0009163C"/>
    <w:rsid w:val="000E0C60"/>
    <w:rsid w:val="000F2FC4"/>
    <w:rsid w:val="00113286"/>
    <w:rsid w:val="00173DD6"/>
    <w:rsid w:val="00181D77"/>
    <w:rsid w:val="00196FD9"/>
    <w:rsid w:val="001C21D4"/>
    <w:rsid w:val="001C44A3"/>
    <w:rsid w:val="002A4ED5"/>
    <w:rsid w:val="00336032"/>
    <w:rsid w:val="0036638B"/>
    <w:rsid w:val="003752C6"/>
    <w:rsid w:val="003C0CA6"/>
    <w:rsid w:val="003C36A1"/>
    <w:rsid w:val="003D12C8"/>
    <w:rsid w:val="004224E7"/>
    <w:rsid w:val="004A4447"/>
    <w:rsid w:val="004A5644"/>
    <w:rsid w:val="004F3DA9"/>
    <w:rsid w:val="00621D31"/>
    <w:rsid w:val="006535F7"/>
    <w:rsid w:val="00661AFD"/>
    <w:rsid w:val="00672D05"/>
    <w:rsid w:val="007A3E73"/>
    <w:rsid w:val="0080673A"/>
    <w:rsid w:val="00847E22"/>
    <w:rsid w:val="008A782A"/>
    <w:rsid w:val="009342A9"/>
    <w:rsid w:val="00964534"/>
    <w:rsid w:val="0099367A"/>
    <w:rsid w:val="009B569A"/>
    <w:rsid w:val="009D19CA"/>
    <w:rsid w:val="009E3592"/>
    <w:rsid w:val="009E60A2"/>
    <w:rsid w:val="009F241A"/>
    <w:rsid w:val="00A9528A"/>
    <w:rsid w:val="00B16EFD"/>
    <w:rsid w:val="00B811D7"/>
    <w:rsid w:val="00BF2B1E"/>
    <w:rsid w:val="00C33251"/>
    <w:rsid w:val="00C348C0"/>
    <w:rsid w:val="00C6167C"/>
    <w:rsid w:val="00C923BD"/>
    <w:rsid w:val="00C92D90"/>
    <w:rsid w:val="00CD75C6"/>
    <w:rsid w:val="00D31502"/>
    <w:rsid w:val="00D46834"/>
    <w:rsid w:val="00D5463B"/>
    <w:rsid w:val="00D56A53"/>
    <w:rsid w:val="00D768A1"/>
    <w:rsid w:val="00D972EF"/>
    <w:rsid w:val="00E426BA"/>
    <w:rsid w:val="00E457FB"/>
    <w:rsid w:val="00EA2475"/>
    <w:rsid w:val="00F36C6F"/>
    <w:rsid w:val="00F62F28"/>
    <w:rsid w:val="00FB25D6"/>
    <w:rsid w:val="00FD5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22F7"/>
  <w15:docId w15:val="{17224B2B-5934-400B-95C7-4DB1D26B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28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4ED5"/>
    <w:rPr>
      <w:b/>
      <w:bCs/>
    </w:rPr>
  </w:style>
  <w:style w:type="character" w:styleId="Hyperlink">
    <w:name w:val="Hyperlink"/>
    <w:basedOn w:val="DefaultParagraphFont"/>
    <w:uiPriority w:val="99"/>
    <w:semiHidden/>
    <w:unhideWhenUsed/>
    <w:rsid w:val="00FD5861"/>
    <w:rPr>
      <w:color w:val="0000FF"/>
      <w:u w:val="single"/>
    </w:rPr>
  </w:style>
  <w:style w:type="character" w:customStyle="1" w:styleId="keeptogether">
    <w:name w:val="keeptogether"/>
    <w:basedOn w:val="DefaultParagraphFont"/>
    <w:rsid w:val="00FD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525">
      <w:bodyDiv w:val="1"/>
      <w:marLeft w:val="0"/>
      <w:marRight w:val="0"/>
      <w:marTop w:val="0"/>
      <w:marBottom w:val="0"/>
      <w:divBdr>
        <w:top w:val="none" w:sz="0" w:space="0" w:color="auto"/>
        <w:left w:val="none" w:sz="0" w:space="0" w:color="auto"/>
        <w:bottom w:val="none" w:sz="0" w:space="0" w:color="auto"/>
        <w:right w:val="none" w:sz="0" w:space="0" w:color="auto"/>
      </w:divBdr>
      <w:divsChild>
        <w:div w:id="2014453795">
          <w:marLeft w:val="0"/>
          <w:marRight w:val="0"/>
          <w:marTop w:val="0"/>
          <w:marBottom w:val="0"/>
          <w:divBdr>
            <w:top w:val="none" w:sz="0" w:space="0" w:color="auto"/>
            <w:left w:val="none" w:sz="0" w:space="0" w:color="auto"/>
            <w:bottom w:val="none" w:sz="0" w:space="0" w:color="auto"/>
            <w:right w:val="none" w:sz="0" w:space="0" w:color="auto"/>
          </w:divBdr>
        </w:div>
      </w:divsChild>
    </w:div>
    <w:div w:id="54427345">
      <w:bodyDiv w:val="1"/>
      <w:marLeft w:val="0"/>
      <w:marRight w:val="0"/>
      <w:marTop w:val="0"/>
      <w:marBottom w:val="0"/>
      <w:divBdr>
        <w:top w:val="none" w:sz="0" w:space="0" w:color="auto"/>
        <w:left w:val="none" w:sz="0" w:space="0" w:color="auto"/>
        <w:bottom w:val="none" w:sz="0" w:space="0" w:color="auto"/>
        <w:right w:val="none" w:sz="0" w:space="0" w:color="auto"/>
      </w:divBdr>
      <w:divsChild>
        <w:div w:id="1796677534">
          <w:marLeft w:val="0"/>
          <w:marRight w:val="0"/>
          <w:marTop w:val="0"/>
          <w:marBottom w:val="0"/>
          <w:divBdr>
            <w:top w:val="none" w:sz="0" w:space="0" w:color="auto"/>
            <w:left w:val="none" w:sz="0" w:space="0" w:color="auto"/>
            <w:bottom w:val="none" w:sz="0" w:space="0" w:color="auto"/>
            <w:right w:val="none" w:sz="0" w:space="0" w:color="auto"/>
          </w:divBdr>
        </w:div>
      </w:divsChild>
    </w:div>
    <w:div w:id="164833057">
      <w:bodyDiv w:val="1"/>
      <w:marLeft w:val="0"/>
      <w:marRight w:val="0"/>
      <w:marTop w:val="0"/>
      <w:marBottom w:val="0"/>
      <w:divBdr>
        <w:top w:val="none" w:sz="0" w:space="0" w:color="auto"/>
        <w:left w:val="none" w:sz="0" w:space="0" w:color="auto"/>
        <w:bottom w:val="none" w:sz="0" w:space="0" w:color="auto"/>
        <w:right w:val="none" w:sz="0" w:space="0" w:color="auto"/>
      </w:divBdr>
      <w:divsChild>
        <w:div w:id="1092046734">
          <w:marLeft w:val="0"/>
          <w:marRight w:val="0"/>
          <w:marTop w:val="0"/>
          <w:marBottom w:val="0"/>
          <w:divBdr>
            <w:top w:val="none" w:sz="0" w:space="0" w:color="auto"/>
            <w:left w:val="none" w:sz="0" w:space="0" w:color="auto"/>
            <w:bottom w:val="none" w:sz="0" w:space="0" w:color="auto"/>
            <w:right w:val="none" w:sz="0" w:space="0" w:color="auto"/>
          </w:divBdr>
        </w:div>
      </w:divsChild>
    </w:div>
    <w:div w:id="230162894">
      <w:bodyDiv w:val="1"/>
      <w:marLeft w:val="0"/>
      <w:marRight w:val="0"/>
      <w:marTop w:val="0"/>
      <w:marBottom w:val="0"/>
      <w:divBdr>
        <w:top w:val="none" w:sz="0" w:space="0" w:color="auto"/>
        <w:left w:val="none" w:sz="0" w:space="0" w:color="auto"/>
        <w:bottom w:val="none" w:sz="0" w:space="0" w:color="auto"/>
        <w:right w:val="none" w:sz="0" w:space="0" w:color="auto"/>
      </w:divBdr>
      <w:divsChild>
        <w:div w:id="610821901">
          <w:marLeft w:val="0"/>
          <w:marRight w:val="0"/>
          <w:marTop w:val="0"/>
          <w:marBottom w:val="0"/>
          <w:divBdr>
            <w:top w:val="none" w:sz="0" w:space="0" w:color="auto"/>
            <w:left w:val="none" w:sz="0" w:space="0" w:color="auto"/>
            <w:bottom w:val="none" w:sz="0" w:space="0" w:color="auto"/>
            <w:right w:val="none" w:sz="0" w:space="0" w:color="auto"/>
          </w:divBdr>
        </w:div>
      </w:divsChild>
    </w:div>
    <w:div w:id="257911019">
      <w:bodyDiv w:val="1"/>
      <w:marLeft w:val="0"/>
      <w:marRight w:val="0"/>
      <w:marTop w:val="0"/>
      <w:marBottom w:val="0"/>
      <w:divBdr>
        <w:top w:val="none" w:sz="0" w:space="0" w:color="auto"/>
        <w:left w:val="none" w:sz="0" w:space="0" w:color="auto"/>
        <w:bottom w:val="none" w:sz="0" w:space="0" w:color="auto"/>
        <w:right w:val="none" w:sz="0" w:space="0" w:color="auto"/>
      </w:divBdr>
      <w:divsChild>
        <w:div w:id="1051612940">
          <w:marLeft w:val="0"/>
          <w:marRight w:val="0"/>
          <w:marTop w:val="0"/>
          <w:marBottom w:val="0"/>
          <w:divBdr>
            <w:top w:val="none" w:sz="0" w:space="0" w:color="auto"/>
            <w:left w:val="none" w:sz="0" w:space="0" w:color="auto"/>
            <w:bottom w:val="none" w:sz="0" w:space="0" w:color="auto"/>
            <w:right w:val="none" w:sz="0" w:space="0" w:color="auto"/>
          </w:divBdr>
        </w:div>
      </w:divsChild>
    </w:div>
    <w:div w:id="363679354">
      <w:bodyDiv w:val="1"/>
      <w:marLeft w:val="0"/>
      <w:marRight w:val="0"/>
      <w:marTop w:val="0"/>
      <w:marBottom w:val="0"/>
      <w:divBdr>
        <w:top w:val="none" w:sz="0" w:space="0" w:color="auto"/>
        <w:left w:val="none" w:sz="0" w:space="0" w:color="auto"/>
        <w:bottom w:val="none" w:sz="0" w:space="0" w:color="auto"/>
        <w:right w:val="none" w:sz="0" w:space="0" w:color="auto"/>
      </w:divBdr>
      <w:divsChild>
        <w:div w:id="833230516">
          <w:marLeft w:val="0"/>
          <w:marRight w:val="0"/>
          <w:marTop w:val="0"/>
          <w:marBottom w:val="0"/>
          <w:divBdr>
            <w:top w:val="none" w:sz="0" w:space="0" w:color="auto"/>
            <w:left w:val="none" w:sz="0" w:space="0" w:color="auto"/>
            <w:bottom w:val="none" w:sz="0" w:space="0" w:color="auto"/>
            <w:right w:val="none" w:sz="0" w:space="0" w:color="auto"/>
          </w:divBdr>
        </w:div>
      </w:divsChild>
    </w:div>
    <w:div w:id="404187394">
      <w:bodyDiv w:val="1"/>
      <w:marLeft w:val="0"/>
      <w:marRight w:val="0"/>
      <w:marTop w:val="0"/>
      <w:marBottom w:val="0"/>
      <w:divBdr>
        <w:top w:val="none" w:sz="0" w:space="0" w:color="auto"/>
        <w:left w:val="none" w:sz="0" w:space="0" w:color="auto"/>
        <w:bottom w:val="none" w:sz="0" w:space="0" w:color="auto"/>
        <w:right w:val="none" w:sz="0" w:space="0" w:color="auto"/>
      </w:divBdr>
      <w:divsChild>
        <w:div w:id="266164047">
          <w:marLeft w:val="0"/>
          <w:marRight w:val="0"/>
          <w:marTop w:val="0"/>
          <w:marBottom w:val="0"/>
          <w:divBdr>
            <w:top w:val="none" w:sz="0" w:space="0" w:color="auto"/>
            <w:left w:val="none" w:sz="0" w:space="0" w:color="auto"/>
            <w:bottom w:val="none" w:sz="0" w:space="0" w:color="auto"/>
            <w:right w:val="none" w:sz="0" w:space="0" w:color="auto"/>
          </w:divBdr>
        </w:div>
      </w:divsChild>
    </w:div>
    <w:div w:id="430318788">
      <w:bodyDiv w:val="1"/>
      <w:marLeft w:val="0"/>
      <w:marRight w:val="0"/>
      <w:marTop w:val="0"/>
      <w:marBottom w:val="0"/>
      <w:divBdr>
        <w:top w:val="none" w:sz="0" w:space="0" w:color="auto"/>
        <w:left w:val="none" w:sz="0" w:space="0" w:color="auto"/>
        <w:bottom w:val="none" w:sz="0" w:space="0" w:color="auto"/>
        <w:right w:val="none" w:sz="0" w:space="0" w:color="auto"/>
      </w:divBdr>
      <w:divsChild>
        <w:div w:id="773982669">
          <w:marLeft w:val="0"/>
          <w:marRight w:val="0"/>
          <w:marTop w:val="0"/>
          <w:marBottom w:val="0"/>
          <w:divBdr>
            <w:top w:val="none" w:sz="0" w:space="0" w:color="auto"/>
            <w:left w:val="none" w:sz="0" w:space="0" w:color="auto"/>
            <w:bottom w:val="none" w:sz="0" w:space="0" w:color="auto"/>
            <w:right w:val="none" w:sz="0" w:space="0" w:color="auto"/>
          </w:divBdr>
          <w:divsChild>
            <w:div w:id="724766942">
              <w:marLeft w:val="0"/>
              <w:marRight w:val="0"/>
              <w:marTop w:val="0"/>
              <w:marBottom w:val="0"/>
              <w:divBdr>
                <w:top w:val="none" w:sz="0" w:space="0" w:color="auto"/>
                <w:left w:val="none" w:sz="0" w:space="0" w:color="auto"/>
                <w:bottom w:val="none" w:sz="0" w:space="0" w:color="auto"/>
                <w:right w:val="none" w:sz="0" w:space="0" w:color="auto"/>
              </w:divBdr>
              <w:divsChild>
                <w:div w:id="307977040">
                  <w:marLeft w:val="0"/>
                  <w:marRight w:val="0"/>
                  <w:marTop w:val="0"/>
                  <w:marBottom w:val="0"/>
                  <w:divBdr>
                    <w:top w:val="none" w:sz="0" w:space="0" w:color="auto"/>
                    <w:left w:val="none" w:sz="0" w:space="0" w:color="auto"/>
                    <w:bottom w:val="none" w:sz="0" w:space="0" w:color="auto"/>
                    <w:right w:val="none" w:sz="0" w:space="0" w:color="auto"/>
                  </w:divBdr>
                  <w:divsChild>
                    <w:div w:id="1354107488">
                      <w:marLeft w:val="0"/>
                      <w:marRight w:val="0"/>
                      <w:marTop w:val="0"/>
                      <w:marBottom w:val="0"/>
                      <w:divBdr>
                        <w:top w:val="none" w:sz="0" w:space="0" w:color="auto"/>
                        <w:left w:val="none" w:sz="0" w:space="0" w:color="auto"/>
                        <w:bottom w:val="none" w:sz="0" w:space="0" w:color="auto"/>
                        <w:right w:val="none" w:sz="0" w:space="0" w:color="auto"/>
                      </w:divBdr>
                      <w:divsChild>
                        <w:div w:id="522592093">
                          <w:marLeft w:val="0"/>
                          <w:marRight w:val="0"/>
                          <w:marTop w:val="0"/>
                          <w:marBottom w:val="0"/>
                          <w:divBdr>
                            <w:top w:val="none" w:sz="0" w:space="0" w:color="auto"/>
                            <w:left w:val="none" w:sz="0" w:space="0" w:color="auto"/>
                            <w:bottom w:val="none" w:sz="0" w:space="0" w:color="auto"/>
                            <w:right w:val="none" w:sz="0" w:space="0" w:color="auto"/>
                          </w:divBdr>
                          <w:divsChild>
                            <w:div w:id="986973682">
                              <w:marLeft w:val="0"/>
                              <w:marRight w:val="0"/>
                              <w:marTop w:val="0"/>
                              <w:marBottom w:val="0"/>
                              <w:divBdr>
                                <w:top w:val="none" w:sz="0" w:space="0" w:color="auto"/>
                                <w:left w:val="none" w:sz="0" w:space="0" w:color="auto"/>
                                <w:bottom w:val="none" w:sz="0" w:space="0" w:color="auto"/>
                                <w:right w:val="none" w:sz="0" w:space="0" w:color="auto"/>
                              </w:divBdr>
                              <w:divsChild>
                                <w:div w:id="2018073851">
                                  <w:marLeft w:val="0"/>
                                  <w:marRight w:val="0"/>
                                  <w:marTop w:val="0"/>
                                  <w:marBottom w:val="0"/>
                                  <w:divBdr>
                                    <w:top w:val="none" w:sz="0" w:space="0" w:color="auto"/>
                                    <w:left w:val="none" w:sz="0" w:space="0" w:color="auto"/>
                                    <w:bottom w:val="none" w:sz="0" w:space="0" w:color="auto"/>
                                    <w:right w:val="none" w:sz="0" w:space="0" w:color="auto"/>
                                  </w:divBdr>
                                  <w:divsChild>
                                    <w:div w:id="2047101717">
                                      <w:marLeft w:val="0"/>
                                      <w:marRight w:val="0"/>
                                      <w:marTop w:val="0"/>
                                      <w:marBottom w:val="0"/>
                                      <w:divBdr>
                                        <w:top w:val="none" w:sz="0" w:space="0" w:color="auto"/>
                                        <w:left w:val="none" w:sz="0" w:space="0" w:color="auto"/>
                                        <w:bottom w:val="none" w:sz="0" w:space="0" w:color="auto"/>
                                        <w:right w:val="none" w:sz="0" w:space="0" w:color="auto"/>
                                      </w:divBdr>
                                      <w:divsChild>
                                        <w:div w:id="566648144">
                                          <w:marLeft w:val="0"/>
                                          <w:marRight w:val="0"/>
                                          <w:marTop w:val="0"/>
                                          <w:marBottom w:val="0"/>
                                          <w:divBdr>
                                            <w:top w:val="none" w:sz="0" w:space="0" w:color="auto"/>
                                            <w:left w:val="none" w:sz="0" w:space="0" w:color="auto"/>
                                            <w:bottom w:val="none" w:sz="0" w:space="0" w:color="auto"/>
                                            <w:right w:val="none" w:sz="0" w:space="0" w:color="auto"/>
                                          </w:divBdr>
                                          <w:divsChild>
                                            <w:div w:id="1465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127856">
      <w:bodyDiv w:val="1"/>
      <w:marLeft w:val="0"/>
      <w:marRight w:val="0"/>
      <w:marTop w:val="0"/>
      <w:marBottom w:val="0"/>
      <w:divBdr>
        <w:top w:val="none" w:sz="0" w:space="0" w:color="auto"/>
        <w:left w:val="none" w:sz="0" w:space="0" w:color="auto"/>
        <w:bottom w:val="none" w:sz="0" w:space="0" w:color="auto"/>
        <w:right w:val="none" w:sz="0" w:space="0" w:color="auto"/>
      </w:divBdr>
      <w:divsChild>
        <w:div w:id="1411853359">
          <w:marLeft w:val="0"/>
          <w:marRight w:val="0"/>
          <w:marTop w:val="0"/>
          <w:marBottom w:val="0"/>
          <w:divBdr>
            <w:top w:val="none" w:sz="0" w:space="0" w:color="auto"/>
            <w:left w:val="none" w:sz="0" w:space="0" w:color="auto"/>
            <w:bottom w:val="none" w:sz="0" w:space="0" w:color="auto"/>
            <w:right w:val="none" w:sz="0" w:space="0" w:color="auto"/>
          </w:divBdr>
        </w:div>
      </w:divsChild>
    </w:div>
    <w:div w:id="461267100">
      <w:bodyDiv w:val="1"/>
      <w:marLeft w:val="0"/>
      <w:marRight w:val="0"/>
      <w:marTop w:val="0"/>
      <w:marBottom w:val="0"/>
      <w:divBdr>
        <w:top w:val="none" w:sz="0" w:space="0" w:color="auto"/>
        <w:left w:val="none" w:sz="0" w:space="0" w:color="auto"/>
        <w:bottom w:val="none" w:sz="0" w:space="0" w:color="auto"/>
        <w:right w:val="none" w:sz="0" w:space="0" w:color="auto"/>
      </w:divBdr>
      <w:divsChild>
        <w:div w:id="1059594860">
          <w:marLeft w:val="0"/>
          <w:marRight w:val="0"/>
          <w:marTop w:val="0"/>
          <w:marBottom w:val="0"/>
          <w:divBdr>
            <w:top w:val="none" w:sz="0" w:space="0" w:color="auto"/>
            <w:left w:val="none" w:sz="0" w:space="0" w:color="auto"/>
            <w:bottom w:val="none" w:sz="0" w:space="0" w:color="auto"/>
            <w:right w:val="none" w:sz="0" w:space="0" w:color="auto"/>
          </w:divBdr>
        </w:div>
      </w:divsChild>
    </w:div>
    <w:div w:id="489906593">
      <w:bodyDiv w:val="1"/>
      <w:marLeft w:val="0"/>
      <w:marRight w:val="0"/>
      <w:marTop w:val="0"/>
      <w:marBottom w:val="0"/>
      <w:divBdr>
        <w:top w:val="none" w:sz="0" w:space="0" w:color="auto"/>
        <w:left w:val="none" w:sz="0" w:space="0" w:color="auto"/>
        <w:bottom w:val="none" w:sz="0" w:space="0" w:color="auto"/>
        <w:right w:val="none" w:sz="0" w:space="0" w:color="auto"/>
      </w:divBdr>
      <w:divsChild>
        <w:div w:id="322439139">
          <w:marLeft w:val="0"/>
          <w:marRight w:val="0"/>
          <w:marTop w:val="0"/>
          <w:marBottom w:val="0"/>
          <w:divBdr>
            <w:top w:val="none" w:sz="0" w:space="0" w:color="auto"/>
            <w:left w:val="none" w:sz="0" w:space="0" w:color="auto"/>
            <w:bottom w:val="none" w:sz="0" w:space="0" w:color="auto"/>
            <w:right w:val="none" w:sz="0" w:space="0" w:color="auto"/>
          </w:divBdr>
        </w:div>
      </w:divsChild>
    </w:div>
    <w:div w:id="499081107">
      <w:bodyDiv w:val="1"/>
      <w:marLeft w:val="0"/>
      <w:marRight w:val="0"/>
      <w:marTop w:val="0"/>
      <w:marBottom w:val="0"/>
      <w:divBdr>
        <w:top w:val="none" w:sz="0" w:space="0" w:color="auto"/>
        <w:left w:val="none" w:sz="0" w:space="0" w:color="auto"/>
        <w:bottom w:val="none" w:sz="0" w:space="0" w:color="auto"/>
        <w:right w:val="none" w:sz="0" w:space="0" w:color="auto"/>
      </w:divBdr>
      <w:divsChild>
        <w:div w:id="359740911">
          <w:marLeft w:val="0"/>
          <w:marRight w:val="0"/>
          <w:marTop w:val="0"/>
          <w:marBottom w:val="0"/>
          <w:divBdr>
            <w:top w:val="none" w:sz="0" w:space="0" w:color="auto"/>
            <w:left w:val="none" w:sz="0" w:space="0" w:color="auto"/>
            <w:bottom w:val="none" w:sz="0" w:space="0" w:color="auto"/>
            <w:right w:val="none" w:sz="0" w:space="0" w:color="auto"/>
          </w:divBdr>
        </w:div>
      </w:divsChild>
    </w:div>
    <w:div w:id="529414845">
      <w:bodyDiv w:val="1"/>
      <w:marLeft w:val="0"/>
      <w:marRight w:val="0"/>
      <w:marTop w:val="0"/>
      <w:marBottom w:val="0"/>
      <w:divBdr>
        <w:top w:val="none" w:sz="0" w:space="0" w:color="auto"/>
        <w:left w:val="none" w:sz="0" w:space="0" w:color="auto"/>
        <w:bottom w:val="none" w:sz="0" w:space="0" w:color="auto"/>
        <w:right w:val="none" w:sz="0" w:space="0" w:color="auto"/>
      </w:divBdr>
      <w:divsChild>
        <w:div w:id="1954509960">
          <w:marLeft w:val="0"/>
          <w:marRight w:val="0"/>
          <w:marTop w:val="0"/>
          <w:marBottom w:val="0"/>
          <w:divBdr>
            <w:top w:val="none" w:sz="0" w:space="0" w:color="auto"/>
            <w:left w:val="none" w:sz="0" w:space="0" w:color="auto"/>
            <w:bottom w:val="none" w:sz="0" w:space="0" w:color="auto"/>
            <w:right w:val="none" w:sz="0" w:space="0" w:color="auto"/>
          </w:divBdr>
        </w:div>
      </w:divsChild>
    </w:div>
    <w:div w:id="531961474">
      <w:bodyDiv w:val="1"/>
      <w:marLeft w:val="0"/>
      <w:marRight w:val="0"/>
      <w:marTop w:val="0"/>
      <w:marBottom w:val="0"/>
      <w:divBdr>
        <w:top w:val="none" w:sz="0" w:space="0" w:color="auto"/>
        <w:left w:val="none" w:sz="0" w:space="0" w:color="auto"/>
        <w:bottom w:val="none" w:sz="0" w:space="0" w:color="auto"/>
        <w:right w:val="none" w:sz="0" w:space="0" w:color="auto"/>
      </w:divBdr>
      <w:divsChild>
        <w:div w:id="1491172195">
          <w:marLeft w:val="0"/>
          <w:marRight w:val="0"/>
          <w:marTop w:val="0"/>
          <w:marBottom w:val="0"/>
          <w:divBdr>
            <w:top w:val="none" w:sz="0" w:space="0" w:color="auto"/>
            <w:left w:val="none" w:sz="0" w:space="0" w:color="auto"/>
            <w:bottom w:val="none" w:sz="0" w:space="0" w:color="auto"/>
            <w:right w:val="none" w:sz="0" w:space="0" w:color="auto"/>
          </w:divBdr>
        </w:div>
      </w:divsChild>
    </w:div>
    <w:div w:id="571819546">
      <w:bodyDiv w:val="1"/>
      <w:marLeft w:val="0"/>
      <w:marRight w:val="0"/>
      <w:marTop w:val="0"/>
      <w:marBottom w:val="0"/>
      <w:divBdr>
        <w:top w:val="none" w:sz="0" w:space="0" w:color="auto"/>
        <w:left w:val="none" w:sz="0" w:space="0" w:color="auto"/>
        <w:bottom w:val="none" w:sz="0" w:space="0" w:color="auto"/>
        <w:right w:val="none" w:sz="0" w:space="0" w:color="auto"/>
      </w:divBdr>
      <w:divsChild>
        <w:div w:id="1117137300">
          <w:marLeft w:val="0"/>
          <w:marRight w:val="0"/>
          <w:marTop w:val="0"/>
          <w:marBottom w:val="0"/>
          <w:divBdr>
            <w:top w:val="none" w:sz="0" w:space="0" w:color="auto"/>
            <w:left w:val="none" w:sz="0" w:space="0" w:color="auto"/>
            <w:bottom w:val="none" w:sz="0" w:space="0" w:color="auto"/>
            <w:right w:val="none" w:sz="0" w:space="0" w:color="auto"/>
          </w:divBdr>
        </w:div>
      </w:divsChild>
    </w:div>
    <w:div w:id="636225075">
      <w:bodyDiv w:val="1"/>
      <w:marLeft w:val="0"/>
      <w:marRight w:val="0"/>
      <w:marTop w:val="0"/>
      <w:marBottom w:val="0"/>
      <w:divBdr>
        <w:top w:val="none" w:sz="0" w:space="0" w:color="auto"/>
        <w:left w:val="none" w:sz="0" w:space="0" w:color="auto"/>
        <w:bottom w:val="none" w:sz="0" w:space="0" w:color="auto"/>
        <w:right w:val="none" w:sz="0" w:space="0" w:color="auto"/>
      </w:divBdr>
      <w:divsChild>
        <w:div w:id="529074875">
          <w:marLeft w:val="0"/>
          <w:marRight w:val="0"/>
          <w:marTop w:val="0"/>
          <w:marBottom w:val="0"/>
          <w:divBdr>
            <w:top w:val="none" w:sz="0" w:space="0" w:color="auto"/>
            <w:left w:val="none" w:sz="0" w:space="0" w:color="auto"/>
            <w:bottom w:val="none" w:sz="0" w:space="0" w:color="auto"/>
            <w:right w:val="none" w:sz="0" w:space="0" w:color="auto"/>
          </w:divBdr>
        </w:div>
      </w:divsChild>
    </w:div>
    <w:div w:id="636498077">
      <w:bodyDiv w:val="1"/>
      <w:marLeft w:val="0"/>
      <w:marRight w:val="0"/>
      <w:marTop w:val="0"/>
      <w:marBottom w:val="0"/>
      <w:divBdr>
        <w:top w:val="none" w:sz="0" w:space="0" w:color="auto"/>
        <w:left w:val="none" w:sz="0" w:space="0" w:color="auto"/>
        <w:bottom w:val="none" w:sz="0" w:space="0" w:color="auto"/>
        <w:right w:val="none" w:sz="0" w:space="0" w:color="auto"/>
      </w:divBdr>
      <w:divsChild>
        <w:div w:id="1075787107">
          <w:marLeft w:val="0"/>
          <w:marRight w:val="0"/>
          <w:marTop w:val="0"/>
          <w:marBottom w:val="0"/>
          <w:divBdr>
            <w:top w:val="none" w:sz="0" w:space="0" w:color="auto"/>
            <w:left w:val="none" w:sz="0" w:space="0" w:color="auto"/>
            <w:bottom w:val="none" w:sz="0" w:space="0" w:color="auto"/>
            <w:right w:val="none" w:sz="0" w:space="0" w:color="auto"/>
          </w:divBdr>
        </w:div>
      </w:divsChild>
    </w:div>
    <w:div w:id="641229760">
      <w:bodyDiv w:val="1"/>
      <w:marLeft w:val="0"/>
      <w:marRight w:val="0"/>
      <w:marTop w:val="0"/>
      <w:marBottom w:val="0"/>
      <w:divBdr>
        <w:top w:val="none" w:sz="0" w:space="0" w:color="auto"/>
        <w:left w:val="none" w:sz="0" w:space="0" w:color="auto"/>
        <w:bottom w:val="none" w:sz="0" w:space="0" w:color="auto"/>
        <w:right w:val="none" w:sz="0" w:space="0" w:color="auto"/>
      </w:divBdr>
      <w:divsChild>
        <w:div w:id="677925334">
          <w:marLeft w:val="0"/>
          <w:marRight w:val="0"/>
          <w:marTop w:val="0"/>
          <w:marBottom w:val="0"/>
          <w:divBdr>
            <w:top w:val="none" w:sz="0" w:space="0" w:color="auto"/>
            <w:left w:val="none" w:sz="0" w:space="0" w:color="auto"/>
            <w:bottom w:val="none" w:sz="0" w:space="0" w:color="auto"/>
            <w:right w:val="none" w:sz="0" w:space="0" w:color="auto"/>
          </w:divBdr>
        </w:div>
      </w:divsChild>
    </w:div>
    <w:div w:id="647514347">
      <w:bodyDiv w:val="1"/>
      <w:marLeft w:val="0"/>
      <w:marRight w:val="0"/>
      <w:marTop w:val="0"/>
      <w:marBottom w:val="0"/>
      <w:divBdr>
        <w:top w:val="none" w:sz="0" w:space="0" w:color="auto"/>
        <w:left w:val="none" w:sz="0" w:space="0" w:color="auto"/>
        <w:bottom w:val="none" w:sz="0" w:space="0" w:color="auto"/>
        <w:right w:val="none" w:sz="0" w:space="0" w:color="auto"/>
      </w:divBdr>
      <w:divsChild>
        <w:div w:id="604122059">
          <w:marLeft w:val="0"/>
          <w:marRight w:val="0"/>
          <w:marTop w:val="0"/>
          <w:marBottom w:val="0"/>
          <w:divBdr>
            <w:top w:val="none" w:sz="0" w:space="0" w:color="auto"/>
            <w:left w:val="none" w:sz="0" w:space="0" w:color="auto"/>
            <w:bottom w:val="none" w:sz="0" w:space="0" w:color="auto"/>
            <w:right w:val="none" w:sz="0" w:space="0" w:color="auto"/>
          </w:divBdr>
        </w:div>
      </w:divsChild>
    </w:div>
    <w:div w:id="683558839">
      <w:bodyDiv w:val="1"/>
      <w:marLeft w:val="0"/>
      <w:marRight w:val="0"/>
      <w:marTop w:val="0"/>
      <w:marBottom w:val="0"/>
      <w:divBdr>
        <w:top w:val="none" w:sz="0" w:space="0" w:color="auto"/>
        <w:left w:val="none" w:sz="0" w:space="0" w:color="auto"/>
        <w:bottom w:val="none" w:sz="0" w:space="0" w:color="auto"/>
        <w:right w:val="none" w:sz="0" w:space="0" w:color="auto"/>
      </w:divBdr>
      <w:divsChild>
        <w:div w:id="370231002">
          <w:marLeft w:val="0"/>
          <w:marRight w:val="0"/>
          <w:marTop w:val="0"/>
          <w:marBottom w:val="0"/>
          <w:divBdr>
            <w:top w:val="none" w:sz="0" w:space="0" w:color="auto"/>
            <w:left w:val="none" w:sz="0" w:space="0" w:color="auto"/>
            <w:bottom w:val="none" w:sz="0" w:space="0" w:color="auto"/>
            <w:right w:val="none" w:sz="0" w:space="0" w:color="auto"/>
          </w:divBdr>
        </w:div>
      </w:divsChild>
    </w:div>
    <w:div w:id="691607979">
      <w:bodyDiv w:val="1"/>
      <w:marLeft w:val="0"/>
      <w:marRight w:val="0"/>
      <w:marTop w:val="0"/>
      <w:marBottom w:val="0"/>
      <w:divBdr>
        <w:top w:val="none" w:sz="0" w:space="0" w:color="auto"/>
        <w:left w:val="none" w:sz="0" w:space="0" w:color="auto"/>
        <w:bottom w:val="none" w:sz="0" w:space="0" w:color="auto"/>
        <w:right w:val="none" w:sz="0" w:space="0" w:color="auto"/>
      </w:divBdr>
      <w:divsChild>
        <w:div w:id="1356230815">
          <w:marLeft w:val="0"/>
          <w:marRight w:val="0"/>
          <w:marTop w:val="0"/>
          <w:marBottom w:val="0"/>
          <w:divBdr>
            <w:top w:val="none" w:sz="0" w:space="0" w:color="auto"/>
            <w:left w:val="none" w:sz="0" w:space="0" w:color="auto"/>
            <w:bottom w:val="none" w:sz="0" w:space="0" w:color="auto"/>
            <w:right w:val="none" w:sz="0" w:space="0" w:color="auto"/>
          </w:divBdr>
        </w:div>
      </w:divsChild>
    </w:div>
    <w:div w:id="726101670">
      <w:bodyDiv w:val="1"/>
      <w:marLeft w:val="0"/>
      <w:marRight w:val="0"/>
      <w:marTop w:val="0"/>
      <w:marBottom w:val="0"/>
      <w:divBdr>
        <w:top w:val="none" w:sz="0" w:space="0" w:color="auto"/>
        <w:left w:val="none" w:sz="0" w:space="0" w:color="auto"/>
        <w:bottom w:val="none" w:sz="0" w:space="0" w:color="auto"/>
        <w:right w:val="none" w:sz="0" w:space="0" w:color="auto"/>
      </w:divBdr>
      <w:divsChild>
        <w:div w:id="1731076396">
          <w:marLeft w:val="0"/>
          <w:marRight w:val="0"/>
          <w:marTop w:val="0"/>
          <w:marBottom w:val="0"/>
          <w:divBdr>
            <w:top w:val="none" w:sz="0" w:space="0" w:color="auto"/>
            <w:left w:val="none" w:sz="0" w:space="0" w:color="auto"/>
            <w:bottom w:val="none" w:sz="0" w:space="0" w:color="auto"/>
            <w:right w:val="none" w:sz="0" w:space="0" w:color="auto"/>
          </w:divBdr>
        </w:div>
      </w:divsChild>
    </w:div>
    <w:div w:id="744031626">
      <w:bodyDiv w:val="1"/>
      <w:marLeft w:val="0"/>
      <w:marRight w:val="0"/>
      <w:marTop w:val="0"/>
      <w:marBottom w:val="0"/>
      <w:divBdr>
        <w:top w:val="none" w:sz="0" w:space="0" w:color="auto"/>
        <w:left w:val="none" w:sz="0" w:space="0" w:color="auto"/>
        <w:bottom w:val="none" w:sz="0" w:space="0" w:color="auto"/>
        <w:right w:val="none" w:sz="0" w:space="0" w:color="auto"/>
      </w:divBdr>
      <w:divsChild>
        <w:div w:id="1212814452">
          <w:marLeft w:val="0"/>
          <w:marRight w:val="0"/>
          <w:marTop w:val="0"/>
          <w:marBottom w:val="0"/>
          <w:divBdr>
            <w:top w:val="none" w:sz="0" w:space="0" w:color="auto"/>
            <w:left w:val="none" w:sz="0" w:space="0" w:color="auto"/>
            <w:bottom w:val="none" w:sz="0" w:space="0" w:color="auto"/>
            <w:right w:val="none" w:sz="0" w:space="0" w:color="auto"/>
          </w:divBdr>
        </w:div>
      </w:divsChild>
    </w:div>
    <w:div w:id="751395368">
      <w:bodyDiv w:val="1"/>
      <w:marLeft w:val="0"/>
      <w:marRight w:val="0"/>
      <w:marTop w:val="0"/>
      <w:marBottom w:val="0"/>
      <w:divBdr>
        <w:top w:val="none" w:sz="0" w:space="0" w:color="auto"/>
        <w:left w:val="none" w:sz="0" w:space="0" w:color="auto"/>
        <w:bottom w:val="none" w:sz="0" w:space="0" w:color="auto"/>
        <w:right w:val="none" w:sz="0" w:space="0" w:color="auto"/>
      </w:divBdr>
      <w:divsChild>
        <w:div w:id="955061647">
          <w:marLeft w:val="0"/>
          <w:marRight w:val="0"/>
          <w:marTop w:val="0"/>
          <w:marBottom w:val="0"/>
          <w:divBdr>
            <w:top w:val="none" w:sz="0" w:space="0" w:color="auto"/>
            <w:left w:val="none" w:sz="0" w:space="0" w:color="auto"/>
            <w:bottom w:val="none" w:sz="0" w:space="0" w:color="auto"/>
            <w:right w:val="none" w:sz="0" w:space="0" w:color="auto"/>
          </w:divBdr>
          <w:divsChild>
            <w:div w:id="1687292984">
              <w:marLeft w:val="0"/>
              <w:marRight w:val="0"/>
              <w:marTop w:val="0"/>
              <w:marBottom w:val="0"/>
              <w:divBdr>
                <w:top w:val="none" w:sz="0" w:space="0" w:color="auto"/>
                <w:left w:val="none" w:sz="0" w:space="0" w:color="auto"/>
                <w:bottom w:val="none" w:sz="0" w:space="0" w:color="auto"/>
                <w:right w:val="none" w:sz="0" w:space="0" w:color="auto"/>
              </w:divBdr>
            </w:div>
          </w:divsChild>
        </w:div>
        <w:div w:id="193273179">
          <w:marLeft w:val="0"/>
          <w:marRight w:val="0"/>
          <w:marTop w:val="0"/>
          <w:marBottom w:val="0"/>
          <w:divBdr>
            <w:top w:val="none" w:sz="0" w:space="0" w:color="auto"/>
            <w:left w:val="none" w:sz="0" w:space="0" w:color="auto"/>
            <w:bottom w:val="none" w:sz="0" w:space="0" w:color="auto"/>
            <w:right w:val="none" w:sz="0" w:space="0" w:color="auto"/>
          </w:divBdr>
          <w:divsChild>
            <w:div w:id="3361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7242">
      <w:bodyDiv w:val="1"/>
      <w:marLeft w:val="0"/>
      <w:marRight w:val="0"/>
      <w:marTop w:val="0"/>
      <w:marBottom w:val="0"/>
      <w:divBdr>
        <w:top w:val="none" w:sz="0" w:space="0" w:color="auto"/>
        <w:left w:val="none" w:sz="0" w:space="0" w:color="auto"/>
        <w:bottom w:val="none" w:sz="0" w:space="0" w:color="auto"/>
        <w:right w:val="none" w:sz="0" w:space="0" w:color="auto"/>
      </w:divBdr>
      <w:divsChild>
        <w:div w:id="148983955">
          <w:marLeft w:val="0"/>
          <w:marRight w:val="0"/>
          <w:marTop w:val="0"/>
          <w:marBottom w:val="0"/>
          <w:divBdr>
            <w:top w:val="none" w:sz="0" w:space="0" w:color="auto"/>
            <w:left w:val="none" w:sz="0" w:space="0" w:color="auto"/>
            <w:bottom w:val="none" w:sz="0" w:space="0" w:color="auto"/>
            <w:right w:val="none" w:sz="0" w:space="0" w:color="auto"/>
          </w:divBdr>
        </w:div>
      </w:divsChild>
    </w:div>
    <w:div w:id="863715822">
      <w:bodyDiv w:val="1"/>
      <w:marLeft w:val="0"/>
      <w:marRight w:val="0"/>
      <w:marTop w:val="0"/>
      <w:marBottom w:val="0"/>
      <w:divBdr>
        <w:top w:val="none" w:sz="0" w:space="0" w:color="auto"/>
        <w:left w:val="none" w:sz="0" w:space="0" w:color="auto"/>
        <w:bottom w:val="none" w:sz="0" w:space="0" w:color="auto"/>
        <w:right w:val="none" w:sz="0" w:space="0" w:color="auto"/>
      </w:divBdr>
      <w:divsChild>
        <w:div w:id="1949460438">
          <w:marLeft w:val="0"/>
          <w:marRight w:val="0"/>
          <w:marTop w:val="0"/>
          <w:marBottom w:val="0"/>
          <w:divBdr>
            <w:top w:val="none" w:sz="0" w:space="0" w:color="auto"/>
            <w:left w:val="none" w:sz="0" w:space="0" w:color="auto"/>
            <w:bottom w:val="none" w:sz="0" w:space="0" w:color="auto"/>
            <w:right w:val="none" w:sz="0" w:space="0" w:color="auto"/>
          </w:divBdr>
        </w:div>
      </w:divsChild>
    </w:div>
    <w:div w:id="875118934">
      <w:bodyDiv w:val="1"/>
      <w:marLeft w:val="0"/>
      <w:marRight w:val="0"/>
      <w:marTop w:val="0"/>
      <w:marBottom w:val="0"/>
      <w:divBdr>
        <w:top w:val="none" w:sz="0" w:space="0" w:color="auto"/>
        <w:left w:val="none" w:sz="0" w:space="0" w:color="auto"/>
        <w:bottom w:val="none" w:sz="0" w:space="0" w:color="auto"/>
        <w:right w:val="none" w:sz="0" w:space="0" w:color="auto"/>
      </w:divBdr>
      <w:divsChild>
        <w:div w:id="766661606">
          <w:marLeft w:val="0"/>
          <w:marRight w:val="0"/>
          <w:marTop w:val="0"/>
          <w:marBottom w:val="0"/>
          <w:divBdr>
            <w:top w:val="none" w:sz="0" w:space="0" w:color="auto"/>
            <w:left w:val="none" w:sz="0" w:space="0" w:color="auto"/>
            <w:bottom w:val="none" w:sz="0" w:space="0" w:color="auto"/>
            <w:right w:val="none" w:sz="0" w:space="0" w:color="auto"/>
          </w:divBdr>
        </w:div>
      </w:divsChild>
    </w:div>
    <w:div w:id="886070970">
      <w:bodyDiv w:val="1"/>
      <w:marLeft w:val="0"/>
      <w:marRight w:val="0"/>
      <w:marTop w:val="0"/>
      <w:marBottom w:val="0"/>
      <w:divBdr>
        <w:top w:val="none" w:sz="0" w:space="0" w:color="auto"/>
        <w:left w:val="none" w:sz="0" w:space="0" w:color="auto"/>
        <w:bottom w:val="none" w:sz="0" w:space="0" w:color="auto"/>
        <w:right w:val="none" w:sz="0" w:space="0" w:color="auto"/>
      </w:divBdr>
      <w:divsChild>
        <w:div w:id="384642543">
          <w:marLeft w:val="0"/>
          <w:marRight w:val="0"/>
          <w:marTop w:val="0"/>
          <w:marBottom w:val="0"/>
          <w:divBdr>
            <w:top w:val="none" w:sz="0" w:space="0" w:color="auto"/>
            <w:left w:val="none" w:sz="0" w:space="0" w:color="auto"/>
            <w:bottom w:val="none" w:sz="0" w:space="0" w:color="auto"/>
            <w:right w:val="none" w:sz="0" w:space="0" w:color="auto"/>
          </w:divBdr>
        </w:div>
      </w:divsChild>
    </w:div>
    <w:div w:id="934947113">
      <w:bodyDiv w:val="1"/>
      <w:marLeft w:val="0"/>
      <w:marRight w:val="0"/>
      <w:marTop w:val="0"/>
      <w:marBottom w:val="0"/>
      <w:divBdr>
        <w:top w:val="none" w:sz="0" w:space="0" w:color="auto"/>
        <w:left w:val="none" w:sz="0" w:space="0" w:color="auto"/>
        <w:bottom w:val="none" w:sz="0" w:space="0" w:color="auto"/>
        <w:right w:val="none" w:sz="0" w:space="0" w:color="auto"/>
      </w:divBdr>
      <w:divsChild>
        <w:div w:id="1836220363">
          <w:marLeft w:val="0"/>
          <w:marRight w:val="0"/>
          <w:marTop w:val="0"/>
          <w:marBottom w:val="0"/>
          <w:divBdr>
            <w:top w:val="none" w:sz="0" w:space="0" w:color="auto"/>
            <w:left w:val="none" w:sz="0" w:space="0" w:color="auto"/>
            <w:bottom w:val="none" w:sz="0" w:space="0" w:color="auto"/>
            <w:right w:val="none" w:sz="0" w:space="0" w:color="auto"/>
          </w:divBdr>
        </w:div>
      </w:divsChild>
    </w:div>
    <w:div w:id="960186300">
      <w:bodyDiv w:val="1"/>
      <w:marLeft w:val="0"/>
      <w:marRight w:val="0"/>
      <w:marTop w:val="0"/>
      <w:marBottom w:val="0"/>
      <w:divBdr>
        <w:top w:val="none" w:sz="0" w:space="0" w:color="auto"/>
        <w:left w:val="none" w:sz="0" w:space="0" w:color="auto"/>
        <w:bottom w:val="none" w:sz="0" w:space="0" w:color="auto"/>
        <w:right w:val="none" w:sz="0" w:space="0" w:color="auto"/>
      </w:divBdr>
      <w:divsChild>
        <w:div w:id="783158745">
          <w:marLeft w:val="0"/>
          <w:marRight w:val="0"/>
          <w:marTop w:val="0"/>
          <w:marBottom w:val="0"/>
          <w:divBdr>
            <w:top w:val="none" w:sz="0" w:space="0" w:color="auto"/>
            <w:left w:val="none" w:sz="0" w:space="0" w:color="auto"/>
            <w:bottom w:val="none" w:sz="0" w:space="0" w:color="auto"/>
            <w:right w:val="none" w:sz="0" w:space="0" w:color="auto"/>
          </w:divBdr>
        </w:div>
      </w:divsChild>
    </w:div>
    <w:div w:id="974221455">
      <w:bodyDiv w:val="1"/>
      <w:marLeft w:val="0"/>
      <w:marRight w:val="0"/>
      <w:marTop w:val="0"/>
      <w:marBottom w:val="0"/>
      <w:divBdr>
        <w:top w:val="none" w:sz="0" w:space="0" w:color="auto"/>
        <w:left w:val="none" w:sz="0" w:space="0" w:color="auto"/>
        <w:bottom w:val="none" w:sz="0" w:space="0" w:color="auto"/>
        <w:right w:val="none" w:sz="0" w:space="0" w:color="auto"/>
      </w:divBdr>
      <w:divsChild>
        <w:div w:id="751706966">
          <w:marLeft w:val="0"/>
          <w:marRight w:val="0"/>
          <w:marTop w:val="0"/>
          <w:marBottom w:val="0"/>
          <w:divBdr>
            <w:top w:val="none" w:sz="0" w:space="0" w:color="auto"/>
            <w:left w:val="none" w:sz="0" w:space="0" w:color="auto"/>
            <w:bottom w:val="none" w:sz="0" w:space="0" w:color="auto"/>
            <w:right w:val="none" w:sz="0" w:space="0" w:color="auto"/>
          </w:divBdr>
        </w:div>
      </w:divsChild>
    </w:div>
    <w:div w:id="986200236">
      <w:bodyDiv w:val="1"/>
      <w:marLeft w:val="0"/>
      <w:marRight w:val="0"/>
      <w:marTop w:val="0"/>
      <w:marBottom w:val="0"/>
      <w:divBdr>
        <w:top w:val="none" w:sz="0" w:space="0" w:color="auto"/>
        <w:left w:val="none" w:sz="0" w:space="0" w:color="auto"/>
        <w:bottom w:val="none" w:sz="0" w:space="0" w:color="auto"/>
        <w:right w:val="none" w:sz="0" w:space="0" w:color="auto"/>
      </w:divBdr>
      <w:divsChild>
        <w:div w:id="2142914623">
          <w:marLeft w:val="0"/>
          <w:marRight w:val="0"/>
          <w:marTop w:val="0"/>
          <w:marBottom w:val="0"/>
          <w:divBdr>
            <w:top w:val="none" w:sz="0" w:space="0" w:color="auto"/>
            <w:left w:val="none" w:sz="0" w:space="0" w:color="auto"/>
            <w:bottom w:val="none" w:sz="0" w:space="0" w:color="auto"/>
            <w:right w:val="none" w:sz="0" w:space="0" w:color="auto"/>
          </w:divBdr>
        </w:div>
      </w:divsChild>
    </w:div>
    <w:div w:id="9948412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792">
          <w:marLeft w:val="0"/>
          <w:marRight w:val="0"/>
          <w:marTop w:val="0"/>
          <w:marBottom w:val="0"/>
          <w:divBdr>
            <w:top w:val="none" w:sz="0" w:space="0" w:color="auto"/>
            <w:left w:val="none" w:sz="0" w:space="0" w:color="auto"/>
            <w:bottom w:val="none" w:sz="0" w:space="0" w:color="auto"/>
            <w:right w:val="none" w:sz="0" w:space="0" w:color="auto"/>
          </w:divBdr>
          <w:divsChild>
            <w:div w:id="774329445">
              <w:marLeft w:val="0"/>
              <w:marRight w:val="0"/>
              <w:marTop w:val="0"/>
              <w:marBottom w:val="0"/>
              <w:divBdr>
                <w:top w:val="none" w:sz="0" w:space="0" w:color="auto"/>
                <w:left w:val="none" w:sz="0" w:space="0" w:color="auto"/>
                <w:bottom w:val="none" w:sz="0" w:space="0" w:color="auto"/>
                <w:right w:val="none" w:sz="0" w:space="0" w:color="auto"/>
              </w:divBdr>
            </w:div>
          </w:divsChild>
        </w:div>
        <w:div w:id="1225948524">
          <w:marLeft w:val="0"/>
          <w:marRight w:val="0"/>
          <w:marTop w:val="0"/>
          <w:marBottom w:val="0"/>
          <w:divBdr>
            <w:top w:val="none" w:sz="0" w:space="0" w:color="auto"/>
            <w:left w:val="none" w:sz="0" w:space="0" w:color="auto"/>
            <w:bottom w:val="none" w:sz="0" w:space="0" w:color="auto"/>
            <w:right w:val="none" w:sz="0" w:space="0" w:color="auto"/>
          </w:divBdr>
          <w:divsChild>
            <w:div w:id="6380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057">
      <w:bodyDiv w:val="1"/>
      <w:marLeft w:val="0"/>
      <w:marRight w:val="0"/>
      <w:marTop w:val="0"/>
      <w:marBottom w:val="0"/>
      <w:divBdr>
        <w:top w:val="none" w:sz="0" w:space="0" w:color="auto"/>
        <w:left w:val="none" w:sz="0" w:space="0" w:color="auto"/>
        <w:bottom w:val="none" w:sz="0" w:space="0" w:color="auto"/>
        <w:right w:val="none" w:sz="0" w:space="0" w:color="auto"/>
      </w:divBdr>
      <w:divsChild>
        <w:div w:id="670523287">
          <w:marLeft w:val="0"/>
          <w:marRight w:val="0"/>
          <w:marTop w:val="0"/>
          <w:marBottom w:val="0"/>
          <w:divBdr>
            <w:top w:val="none" w:sz="0" w:space="0" w:color="auto"/>
            <w:left w:val="none" w:sz="0" w:space="0" w:color="auto"/>
            <w:bottom w:val="none" w:sz="0" w:space="0" w:color="auto"/>
            <w:right w:val="none" w:sz="0" w:space="0" w:color="auto"/>
          </w:divBdr>
        </w:div>
      </w:divsChild>
    </w:div>
    <w:div w:id="1043797490">
      <w:bodyDiv w:val="1"/>
      <w:marLeft w:val="0"/>
      <w:marRight w:val="0"/>
      <w:marTop w:val="0"/>
      <w:marBottom w:val="0"/>
      <w:divBdr>
        <w:top w:val="none" w:sz="0" w:space="0" w:color="auto"/>
        <w:left w:val="none" w:sz="0" w:space="0" w:color="auto"/>
        <w:bottom w:val="none" w:sz="0" w:space="0" w:color="auto"/>
        <w:right w:val="none" w:sz="0" w:space="0" w:color="auto"/>
      </w:divBdr>
      <w:divsChild>
        <w:div w:id="509608928">
          <w:marLeft w:val="0"/>
          <w:marRight w:val="0"/>
          <w:marTop w:val="0"/>
          <w:marBottom w:val="0"/>
          <w:divBdr>
            <w:top w:val="none" w:sz="0" w:space="0" w:color="auto"/>
            <w:left w:val="none" w:sz="0" w:space="0" w:color="auto"/>
            <w:bottom w:val="none" w:sz="0" w:space="0" w:color="auto"/>
            <w:right w:val="none" w:sz="0" w:space="0" w:color="auto"/>
          </w:divBdr>
        </w:div>
      </w:divsChild>
    </w:div>
    <w:div w:id="1091926065">
      <w:bodyDiv w:val="1"/>
      <w:marLeft w:val="0"/>
      <w:marRight w:val="0"/>
      <w:marTop w:val="0"/>
      <w:marBottom w:val="0"/>
      <w:divBdr>
        <w:top w:val="none" w:sz="0" w:space="0" w:color="auto"/>
        <w:left w:val="none" w:sz="0" w:space="0" w:color="auto"/>
        <w:bottom w:val="none" w:sz="0" w:space="0" w:color="auto"/>
        <w:right w:val="none" w:sz="0" w:space="0" w:color="auto"/>
      </w:divBdr>
      <w:divsChild>
        <w:div w:id="1361125113">
          <w:marLeft w:val="0"/>
          <w:marRight w:val="0"/>
          <w:marTop w:val="0"/>
          <w:marBottom w:val="0"/>
          <w:divBdr>
            <w:top w:val="none" w:sz="0" w:space="0" w:color="auto"/>
            <w:left w:val="none" w:sz="0" w:space="0" w:color="auto"/>
            <w:bottom w:val="none" w:sz="0" w:space="0" w:color="auto"/>
            <w:right w:val="none" w:sz="0" w:space="0" w:color="auto"/>
          </w:divBdr>
        </w:div>
      </w:divsChild>
    </w:div>
    <w:div w:id="1099761438">
      <w:bodyDiv w:val="1"/>
      <w:marLeft w:val="0"/>
      <w:marRight w:val="0"/>
      <w:marTop w:val="0"/>
      <w:marBottom w:val="0"/>
      <w:divBdr>
        <w:top w:val="none" w:sz="0" w:space="0" w:color="auto"/>
        <w:left w:val="none" w:sz="0" w:space="0" w:color="auto"/>
        <w:bottom w:val="none" w:sz="0" w:space="0" w:color="auto"/>
        <w:right w:val="none" w:sz="0" w:space="0" w:color="auto"/>
      </w:divBdr>
      <w:divsChild>
        <w:div w:id="321197192">
          <w:marLeft w:val="0"/>
          <w:marRight w:val="0"/>
          <w:marTop w:val="0"/>
          <w:marBottom w:val="0"/>
          <w:divBdr>
            <w:top w:val="none" w:sz="0" w:space="0" w:color="auto"/>
            <w:left w:val="none" w:sz="0" w:space="0" w:color="auto"/>
            <w:bottom w:val="none" w:sz="0" w:space="0" w:color="auto"/>
            <w:right w:val="none" w:sz="0" w:space="0" w:color="auto"/>
          </w:divBdr>
        </w:div>
      </w:divsChild>
    </w:div>
    <w:div w:id="1104350138">
      <w:bodyDiv w:val="1"/>
      <w:marLeft w:val="0"/>
      <w:marRight w:val="0"/>
      <w:marTop w:val="0"/>
      <w:marBottom w:val="0"/>
      <w:divBdr>
        <w:top w:val="none" w:sz="0" w:space="0" w:color="auto"/>
        <w:left w:val="none" w:sz="0" w:space="0" w:color="auto"/>
        <w:bottom w:val="none" w:sz="0" w:space="0" w:color="auto"/>
        <w:right w:val="none" w:sz="0" w:space="0" w:color="auto"/>
      </w:divBdr>
      <w:divsChild>
        <w:div w:id="266960329">
          <w:marLeft w:val="0"/>
          <w:marRight w:val="0"/>
          <w:marTop w:val="0"/>
          <w:marBottom w:val="0"/>
          <w:divBdr>
            <w:top w:val="none" w:sz="0" w:space="0" w:color="auto"/>
            <w:left w:val="none" w:sz="0" w:space="0" w:color="auto"/>
            <w:bottom w:val="none" w:sz="0" w:space="0" w:color="auto"/>
            <w:right w:val="none" w:sz="0" w:space="0" w:color="auto"/>
          </w:divBdr>
        </w:div>
      </w:divsChild>
    </w:div>
    <w:div w:id="1117792062">
      <w:bodyDiv w:val="1"/>
      <w:marLeft w:val="0"/>
      <w:marRight w:val="0"/>
      <w:marTop w:val="0"/>
      <w:marBottom w:val="0"/>
      <w:divBdr>
        <w:top w:val="none" w:sz="0" w:space="0" w:color="auto"/>
        <w:left w:val="none" w:sz="0" w:space="0" w:color="auto"/>
        <w:bottom w:val="none" w:sz="0" w:space="0" w:color="auto"/>
        <w:right w:val="none" w:sz="0" w:space="0" w:color="auto"/>
      </w:divBdr>
      <w:divsChild>
        <w:div w:id="402484700">
          <w:marLeft w:val="0"/>
          <w:marRight w:val="0"/>
          <w:marTop w:val="0"/>
          <w:marBottom w:val="0"/>
          <w:divBdr>
            <w:top w:val="none" w:sz="0" w:space="0" w:color="auto"/>
            <w:left w:val="none" w:sz="0" w:space="0" w:color="auto"/>
            <w:bottom w:val="none" w:sz="0" w:space="0" w:color="auto"/>
            <w:right w:val="none" w:sz="0" w:space="0" w:color="auto"/>
          </w:divBdr>
        </w:div>
      </w:divsChild>
    </w:div>
    <w:div w:id="1122656235">
      <w:bodyDiv w:val="1"/>
      <w:marLeft w:val="0"/>
      <w:marRight w:val="0"/>
      <w:marTop w:val="0"/>
      <w:marBottom w:val="0"/>
      <w:divBdr>
        <w:top w:val="none" w:sz="0" w:space="0" w:color="auto"/>
        <w:left w:val="none" w:sz="0" w:space="0" w:color="auto"/>
        <w:bottom w:val="none" w:sz="0" w:space="0" w:color="auto"/>
        <w:right w:val="none" w:sz="0" w:space="0" w:color="auto"/>
      </w:divBdr>
      <w:divsChild>
        <w:div w:id="428935831">
          <w:marLeft w:val="0"/>
          <w:marRight w:val="0"/>
          <w:marTop w:val="0"/>
          <w:marBottom w:val="0"/>
          <w:divBdr>
            <w:top w:val="none" w:sz="0" w:space="0" w:color="auto"/>
            <w:left w:val="none" w:sz="0" w:space="0" w:color="auto"/>
            <w:bottom w:val="none" w:sz="0" w:space="0" w:color="auto"/>
            <w:right w:val="none" w:sz="0" w:space="0" w:color="auto"/>
          </w:divBdr>
        </w:div>
      </w:divsChild>
    </w:div>
    <w:div w:id="1141725395">
      <w:bodyDiv w:val="1"/>
      <w:marLeft w:val="0"/>
      <w:marRight w:val="0"/>
      <w:marTop w:val="0"/>
      <w:marBottom w:val="0"/>
      <w:divBdr>
        <w:top w:val="none" w:sz="0" w:space="0" w:color="auto"/>
        <w:left w:val="none" w:sz="0" w:space="0" w:color="auto"/>
        <w:bottom w:val="none" w:sz="0" w:space="0" w:color="auto"/>
        <w:right w:val="none" w:sz="0" w:space="0" w:color="auto"/>
      </w:divBdr>
      <w:divsChild>
        <w:div w:id="993752137">
          <w:marLeft w:val="0"/>
          <w:marRight w:val="0"/>
          <w:marTop w:val="0"/>
          <w:marBottom w:val="0"/>
          <w:divBdr>
            <w:top w:val="none" w:sz="0" w:space="0" w:color="auto"/>
            <w:left w:val="none" w:sz="0" w:space="0" w:color="auto"/>
            <w:bottom w:val="none" w:sz="0" w:space="0" w:color="auto"/>
            <w:right w:val="none" w:sz="0" w:space="0" w:color="auto"/>
          </w:divBdr>
        </w:div>
      </w:divsChild>
    </w:div>
    <w:div w:id="1217232872">
      <w:bodyDiv w:val="1"/>
      <w:marLeft w:val="0"/>
      <w:marRight w:val="0"/>
      <w:marTop w:val="0"/>
      <w:marBottom w:val="0"/>
      <w:divBdr>
        <w:top w:val="none" w:sz="0" w:space="0" w:color="auto"/>
        <w:left w:val="none" w:sz="0" w:space="0" w:color="auto"/>
        <w:bottom w:val="none" w:sz="0" w:space="0" w:color="auto"/>
        <w:right w:val="none" w:sz="0" w:space="0" w:color="auto"/>
      </w:divBdr>
      <w:divsChild>
        <w:div w:id="1718116441">
          <w:marLeft w:val="0"/>
          <w:marRight w:val="0"/>
          <w:marTop w:val="0"/>
          <w:marBottom w:val="0"/>
          <w:divBdr>
            <w:top w:val="none" w:sz="0" w:space="0" w:color="auto"/>
            <w:left w:val="none" w:sz="0" w:space="0" w:color="auto"/>
            <w:bottom w:val="none" w:sz="0" w:space="0" w:color="auto"/>
            <w:right w:val="none" w:sz="0" w:space="0" w:color="auto"/>
          </w:divBdr>
        </w:div>
      </w:divsChild>
    </w:div>
    <w:div w:id="1218663975">
      <w:bodyDiv w:val="1"/>
      <w:marLeft w:val="0"/>
      <w:marRight w:val="0"/>
      <w:marTop w:val="0"/>
      <w:marBottom w:val="0"/>
      <w:divBdr>
        <w:top w:val="none" w:sz="0" w:space="0" w:color="auto"/>
        <w:left w:val="none" w:sz="0" w:space="0" w:color="auto"/>
        <w:bottom w:val="none" w:sz="0" w:space="0" w:color="auto"/>
        <w:right w:val="none" w:sz="0" w:space="0" w:color="auto"/>
      </w:divBdr>
      <w:divsChild>
        <w:div w:id="497616228">
          <w:marLeft w:val="0"/>
          <w:marRight w:val="0"/>
          <w:marTop w:val="0"/>
          <w:marBottom w:val="0"/>
          <w:divBdr>
            <w:top w:val="none" w:sz="0" w:space="0" w:color="auto"/>
            <w:left w:val="none" w:sz="0" w:space="0" w:color="auto"/>
            <w:bottom w:val="none" w:sz="0" w:space="0" w:color="auto"/>
            <w:right w:val="none" w:sz="0" w:space="0" w:color="auto"/>
          </w:divBdr>
        </w:div>
      </w:divsChild>
    </w:div>
    <w:div w:id="1257861741">
      <w:bodyDiv w:val="1"/>
      <w:marLeft w:val="0"/>
      <w:marRight w:val="0"/>
      <w:marTop w:val="0"/>
      <w:marBottom w:val="0"/>
      <w:divBdr>
        <w:top w:val="none" w:sz="0" w:space="0" w:color="auto"/>
        <w:left w:val="none" w:sz="0" w:space="0" w:color="auto"/>
        <w:bottom w:val="none" w:sz="0" w:space="0" w:color="auto"/>
        <w:right w:val="none" w:sz="0" w:space="0" w:color="auto"/>
      </w:divBdr>
      <w:divsChild>
        <w:div w:id="1776821816">
          <w:marLeft w:val="0"/>
          <w:marRight w:val="0"/>
          <w:marTop w:val="0"/>
          <w:marBottom w:val="0"/>
          <w:divBdr>
            <w:top w:val="none" w:sz="0" w:space="0" w:color="auto"/>
            <w:left w:val="none" w:sz="0" w:space="0" w:color="auto"/>
            <w:bottom w:val="none" w:sz="0" w:space="0" w:color="auto"/>
            <w:right w:val="none" w:sz="0" w:space="0" w:color="auto"/>
          </w:divBdr>
        </w:div>
      </w:divsChild>
    </w:div>
    <w:div w:id="1262375877">
      <w:bodyDiv w:val="1"/>
      <w:marLeft w:val="0"/>
      <w:marRight w:val="0"/>
      <w:marTop w:val="0"/>
      <w:marBottom w:val="0"/>
      <w:divBdr>
        <w:top w:val="none" w:sz="0" w:space="0" w:color="auto"/>
        <w:left w:val="none" w:sz="0" w:space="0" w:color="auto"/>
        <w:bottom w:val="none" w:sz="0" w:space="0" w:color="auto"/>
        <w:right w:val="none" w:sz="0" w:space="0" w:color="auto"/>
      </w:divBdr>
      <w:divsChild>
        <w:div w:id="2068069265">
          <w:marLeft w:val="0"/>
          <w:marRight w:val="0"/>
          <w:marTop w:val="0"/>
          <w:marBottom w:val="0"/>
          <w:divBdr>
            <w:top w:val="none" w:sz="0" w:space="0" w:color="auto"/>
            <w:left w:val="none" w:sz="0" w:space="0" w:color="auto"/>
            <w:bottom w:val="none" w:sz="0" w:space="0" w:color="auto"/>
            <w:right w:val="none" w:sz="0" w:space="0" w:color="auto"/>
          </w:divBdr>
        </w:div>
      </w:divsChild>
    </w:div>
    <w:div w:id="1266890144">
      <w:bodyDiv w:val="1"/>
      <w:marLeft w:val="0"/>
      <w:marRight w:val="0"/>
      <w:marTop w:val="0"/>
      <w:marBottom w:val="0"/>
      <w:divBdr>
        <w:top w:val="none" w:sz="0" w:space="0" w:color="auto"/>
        <w:left w:val="none" w:sz="0" w:space="0" w:color="auto"/>
        <w:bottom w:val="none" w:sz="0" w:space="0" w:color="auto"/>
        <w:right w:val="none" w:sz="0" w:space="0" w:color="auto"/>
      </w:divBdr>
      <w:divsChild>
        <w:div w:id="18239392">
          <w:marLeft w:val="0"/>
          <w:marRight w:val="0"/>
          <w:marTop w:val="0"/>
          <w:marBottom w:val="0"/>
          <w:divBdr>
            <w:top w:val="none" w:sz="0" w:space="0" w:color="auto"/>
            <w:left w:val="none" w:sz="0" w:space="0" w:color="auto"/>
            <w:bottom w:val="none" w:sz="0" w:space="0" w:color="auto"/>
            <w:right w:val="none" w:sz="0" w:space="0" w:color="auto"/>
          </w:divBdr>
        </w:div>
      </w:divsChild>
    </w:div>
    <w:div w:id="1270744611">
      <w:bodyDiv w:val="1"/>
      <w:marLeft w:val="0"/>
      <w:marRight w:val="0"/>
      <w:marTop w:val="0"/>
      <w:marBottom w:val="0"/>
      <w:divBdr>
        <w:top w:val="none" w:sz="0" w:space="0" w:color="auto"/>
        <w:left w:val="none" w:sz="0" w:space="0" w:color="auto"/>
        <w:bottom w:val="none" w:sz="0" w:space="0" w:color="auto"/>
        <w:right w:val="none" w:sz="0" w:space="0" w:color="auto"/>
      </w:divBdr>
      <w:divsChild>
        <w:div w:id="2101021031">
          <w:marLeft w:val="0"/>
          <w:marRight w:val="0"/>
          <w:marTop w:val="0"/>
          <w:marBottom w:val="0"/>
          <w:divBdr>
            <w:top w:val="none" w:sz="0" w:space="0" w:color="auto"/>
            <w:left w:val="none" w:sz="0" w:space="0" w:color="auto"/>
            <w:bottom w:val="none" w:sz="0" w:space="0" w:color="auto"/>
            <w:right w:val="none" w:sz="0" w:space="0" w:color="auto"/>
          </w:divBdr>
        </w:div>
      </w:divsChild>
    </w:div>
    <w:div w:id="1281188452">
      <w:bodyDiv w:val="1"/>
      <w:marLeft w:val="0"/>
      <w:marRight w:val="0"/>
      <w:marTop w:val="0"/>
      <w:marBottom w:val="0"/>
      <w:divBdr>
        <w:top w:val="none" w:sz="0" w:space="0" w:color="auto"/>
        <w:left w:val="none" w:sz="0" w:space="0" w:color="auto"/>
        <w:bottom w:val="none" w:sz="0" w:space="0" w:color="auto"/>
        <w:right w:val="none" w:sz="0" w:space="0" w:color="auto"/>
      </w:divBdr>
      <w:divsChild>
        <w:div w:id="745490532">
          <w:marLeft w:val="0"/>
          <w:marRight w:val="0"/>
          <w:marTop w:val="0"/>
          <w:marBottom w:val="0"/>
          <w:divBdr>
            <w:top w:val="none" w:sz="0" w:space="0" w:color="auto"/>
            <w:left w:val="none" w:sz="0" w:space="0" w:color="auto"/>
            <w:bottom w:val="none" w:sz="0" w:space="0" w:color="auto"/>
            <w:right w:val="none" w:sz="0" w:space="0" w:color="auto"/>
          </w:divBdr>
        </w:div>
      </w:divsChild>
    </w:div>
    <w:div w:id="1335180943">
      <w:bodyDiv w:val="1"/>
      <w:marLeft w:val="0"/>
      <w:marRight w:val="0"/>
      <w:marTop w:val="0"/>
      <w:marBottom w:val="0"/>
      <w:divBdr>
        <w:top w:val="none" w:sz="0" w:space="0" w:color="auto"/>
        <w:left w:val="none" w:sz="0" w:space="0" w:color="auto"/>
        <w:bottom w:val="none" w:sz="0" w:space="0" w:color="auto"/>
        <w:right w:val="none" w:sz="0" w:space="0" w:color="auto"/>
      </w:divBdr>
      <w:divsChild>
        <w:div w:id="2033411621">
          <w:marLeft w:val="0"/>
          <w:marRight w:val="0"/>
          <w:marTop w:val="0"/>
          <w:marBottom w:val="0"/>
          <w:divBdr>
            <w:top w:val="none" w:sz="0" w:space="0" w:color="auto"/>
            <w:left w:val="none" w:sz="0" w:space="0" w:color="auto"/>
            <w:bottom w:val="none" w:sz="0" w:space="0" w:color="auto"/>
            <w:right w:val="none" w:sz="0" w:space="0" w:color="auto"/>
          </w:divBdr>
        </w:div>
      </w:divsChild>
    </w:div>
    <w:div w:id="1406880835">
      <w:bodyDiv w:val="1"/>
      <w:marLeft w:val="0"/>
      <w:marRight w:val="0"/>
      <w:marTop w:val="0"/>
      <w:marBottom w:val="0"/>
      <w:divBdr>
        <w:top w:val="none" w:sz="0" w:space="0" w:color="auto"/>
        <w:left w:val="none" w:sz="0" w:space="0" w:color="auto"/>
        <w:bottom w:val="none" w:sz="0" w:space="0" w:color="auto"/>
        <w:right w:val="none" w:sz="0" w:space="0" w:color="auto"/>
      </w:divBdr>
      <w:divsChild>
        <w:div w:id="732968002">
          <w:marLeft w:val="0"/>
          <w:marRight w:val="0"/>
          <w:marTop w:val="0"/>
          <w:marBottom w:val="0"/>
          <w:divBdr>
            <w:top w:val="none" w:sz="0" w:space="0" w:color="auto"/>
            <w:left w:val="none" w:sz="0" w:space="0" w:color="auto"/>
            <w:bottom w:val="none" w:sz="0" w:space="0" w:color="auto"/>
            <w:right w:val="none" w:sz="0" w:space="0" w:color="auto"/>
          </w:divBdr>
        </w:div>
      </w:divsChild>
    </w:div>
    <w:div w:id="1411192202">
      <w:bodyDiv w:val="1"/>
      <w:marLeft w:val="0"/>
      <w:marRight w:val="0"/>
      <w:marTop w:val="0"/>
      <w:marBottom w:val="0"/>
      <w:divBdr>
        <w:top w:val="none" w:sz="0" w:space="0" w:color="auto"/>
        <w:left w:val="none" w:sz="0" w:space="0" w:color="auto"/>
        <w:bottom w:val="none" w:sz="0" w:space="0" w:color="auto"/>
        <w:right w:val="none" w:sz="0" w:space="0" w:color="auto"/>
      </w:divBdr>
    </w:div>
    <w:div w:id="1447965383">
      <w:bodyDiv w:val="1"/>
      <w:marLeft w:val="0"/>
      <w:marRight w:val="0"/>
      <w:marTop w:val="0"/>
      <w:marBottom w:val="0"/>
      <w:divBdr>
        <w:top w:val="none" w:sz="0" w:space="0" w:color="auto"/>
        <w:left w:val="none" w:sz="0" w:space="0" w:color="auto"/>
        <w:bottom w:val="none" w:sz="0" w:space="0" w:color="auto"/>
        <w:right w:val="none" w:sz="0" w:space="0" w:color="auto"/>
      </w:divBdr>
      <w:divsChild>
        <w:div w:id="2081095866">
          <w:marLeft w:val="0"/>
          <w:marRight w:val="0"/>
          <w:marTop w:val="0"/>
          <w:marBottom w:val="0"/>
          <w:divBdr>
            <w:top w:val="none" w:sz="0" w:space="0" w:color="auto"/>
            <w:left w:val="none" w:sz="0" w:space="0" w:color="auto"/>
            <w:bottom w:val="none" w:sz="0" w:space="0" w:color="auto"/>
            <w:right w:val="none" w:sz="0" w:space="0" w:color="auto"/>
          </w:divBdr>
        </w:div>
      </w:divsChild>
    </w:div>
    <w:div w:id="1453860846">
      <w:bodyDiv w:val="1"/>
      <w:marLeft w:val="0"/>
      <w:marRight w:val="0"/>
      <w:marTop w:val="0"/>
      <w:marBottom w:val="0"/>
      <w:divBdr>
        <w:top w:val="none" w:sz="0" w:space="0" w:color="auto"/>
        <w:left w:val="none" w:sz="0" w:space="0" w:color="auto"/>
        <w:bottom w:val="none" w:sz="0" w:space="0" w:color="auto"/>
        <w:right w:val="none" w:sz="0" w:space="0" w:color="auto"/>
      </w:divBdr>
      <w:divsChild>
        <w:div w:id="456141339">
          <w:marLeft w:val="0"/>
          <w:marRight w:val="0"/>
          <w:marTop w:val="0"/>
          <w:marBottom w:val="0"/>
          <w:divBdr>
            <w:top w:val="none" w:sz="0" w:space="0" w:color="auto"/>
            <w:left w:val="none" w:sz="0" w:space="0" w:color="auto"/>
            <w:bottom w:val="none" w:sz="0" w:space="0" w:color="auto"/>
            <w:right w:val="none" w:sz="0" w:space="0" w:color="auto"/>
          </w:divBdr>
        </w:div>
      </w:divsChild>
    </w:div>
    <w:div w:id="1469856591">
      <w:bodyDiv w:val="1"/>
      <w:marLeft w:val="0"/>
      <w:marRight w:val="0"/>
      <w:marTop w:val="0"/>
      <w:marBottom w:val="0"/>
      <w:divBdr>
        <w:top w:val="none" w:sz="0" w:space="0" w:color="auto"/>
        <w:left w:val="none" w:sz="0" w:space="0" w:color="auto"/>
        <w:bottom w:val="none" w:sz="0" w:space="0" w:color="auto"/>
        <w:right w:val="none" w:sz="0" w:space="0" w:color="auto"/>
      </w:divBdr>
      <w:divsChild>
        <w:div w:id="663163971">
          <w:marLeft w:val="0"/>
          <w:marRight w:val="0"/>
          <w:marTop w:val="0"/>
          <w:marBottom w:val="0"/>
          <w:divBdr>
            <w:top w:val="none" w:sz="0" w:space="0" w:color="auto"/>
            <w:left w:val="none" w:sz="0" w:space="0" w:color="auto"/>
            <w:bottom w:val="none" w:sz="0" w:space="0" w:color="auto"/>
            <w:right w:val="none" w:sz="0" w:space="0" w:color="auto"/>
          </w:divBdr>
        </w:div>
      </w:divsChild>
    </w:div>
    <w:div w:id="1478375906">
      <w:bodyDiv w:val="1"/>
      <w:marLeft w:val="0"/>
      <w:marRight w:val="0"/>
      <w:marTop w:val="0"/>
      <w:marBottom w:val="0"/>
      <w:divBdr>
        <w:top w:val="none" w:sz="0" w:space="0" w:color="auto"/>
        <w:left w:val="none" w:sz="0" w:space="0" w:color="auto"/>
        <w:bottom w:val="none" w:sz="0" w:space="0" w:color="auto"/>
        <w:right w:val="none" w:sz="0" w:space="0" w:color="auto"/>
      </w:divBdr>
      <w:divsChild>
        <w:div w:id="1472096826">
          <w:marLeft w:val="0"/>
          <w:marRight w:val="0"/>
          <w:marTop w:val="0"/>
          <w:marBottom w:val="0"/>
          <w:divBdr>
            <w:top w:val="none" w:sz="0" w:space="0" w:color="auto"/>
            <w:left w:val="none" w:sz="0" w:space="0" w:color="auto"/>
            <w:bottom w:val="none" w:sz="0" w:space="0" w:color="auto"/>
            <w:right w:val="none" w:sz="0" w:space="0" w:color="auto"/>
          </w:divBdr>
        </w:div>
      </w:divsChild>
    </w:div>
    <w:div w:id="1527985212">
      <w:bodyDiv w:val="1"/>
      <w:marLeft w:val="0"/>
      <w:marRight w:val="0"/>
      <w:marTop w:val="0"/>
      <w:marBottom w:val="0"/>
      <w:divBdr>
        <w:top w:val="none" w:sz="0" w:space="0" w:color="auto"/>
        <w:left w:val="none" w:sz="0" w:space="0" w:color="auto"/>
        <w:bottom w:val="none" w:sz="0" w:space="0" w:color="auto"/>
        <w:right w:val="none" w:sz="0" w:space="0" w:color="auto"/>
      </w:divBdr>
      <w:divsChild>
        <w:div w:id="1848594320">
          <w:marLeft w:val="0"/>
          <w:marRight w:val="0"/>
          <w:marTop w:val="0"/>
          <w:marBottom w:val="0"/>
          <w:divBdr>
            <w:top w:val="none" w:sz="0" w:space="0" w:color="auto"/>
            <w:left w:val="none" w:sz="0" w:space="0" w:color="auto"/>
            <w:bottom w:val="none" w:sz="0" w:space="0" w:color="auto"/>
            <w:right w:val="none" w:sz="0" w:space="0" w:color="auto"/>
          </w:divBdr>
        </w:div>
      </w:divsChild>
    </w:div>
    <w:div w:id="1599752069">
      <w:bodyDiv w:val="1"/>
      <w:marLeft w:val="0"/>
      <w:marRight w:val="0"/>
      <w:marTop w:val="0"/>
      <w:marBottom w:val="0"/>
      <w:divBdr>
        <w:top w:val="none" w:sz="0" w:space="0" w:color="auto"/>
        <w:left w:val="none" w:sz="0" w:space="0" w:color="auto"/>
        <w:bottom w:val="none" w:sz="0" w:space="0" w:color="auto"/>
        <w:right w:val="none" w:sz="0" w:space="0" w:color="auto"/>
      </w:divBdr>
      <w:divsChild>
        <w:div w:id="1346635285">
          <w:marLeft w:val="0"/>
          <w:marRight w:val="0"/>
          <w:marTop w:val="0"/>
          <w:marBottom w:val="0"/>
          <w:divBdr>
            <w:top w:val="none" w:sz="0" w:space="0" w:color="auto"/>
            <w:left w:val="none" w:sz="0" w:space="0" w:color="auto"/>
            <w:bottom w:val="none" w:sz="0" w:space="0" w:color="auto"/>
            <w:right w:val="none" w:sz="0" w:space="0" w:color="auto"/>
          </w:divBdr>
        </w:div>
      </w:divsChild>
    </w:div>
    <w:div w:id="1600406518">
      <w:bodyDiv w:val="1"/>
      <w:marLeft w:val="0"/>
      <w:marRight w:val="0"/>
      <w:marTop w:val="0"/>
      <w:marBottom w:val="0"/>
      <w:divBdr>
        <w:top w:val="none" w:sz="0" w:space="0" w:color="auto"/>
        <w:left w:val="none" w:sz="0" w:space="0" w:color="auto"/>
        <w:bottom w:val="none" w:sz="0" w:space="0" w:color="auto"/>
        <w:right w:val="none" w:sz="0" w:space="0" w:color="auto"/>
      </w:divBdr>
      <w:divsChild>
        <w:div w:id="1490095444">
          <w:marLeft w:val="0"/>
          <w:marRight w:val="0"/>
          <w:marTop w:val="0"/>
          <w:marBottom w:val="0"/>
          <w:divBdr>
            <w:top w:val="none" w:sz="0" w:space="0" w:color="auto"/>
            <w:left w:val="none" w:sz="0" w:space="0" w:color="auto"/>
            <w:bottom w:val="none" w:sz="0" w:space="0" w:color="auto"/>
            <w:right w:val="none" w:sz="0" w:space="0" w:color="auto"/>
          </w:divBdr>
        </w:div>
      </w:divsChild>
    </w:div>
    <w:div w:id="1607229773">
      <w:bodyDiv w:val="1"/>
      <w:marLeft w:val="0"/>
      <w:marRight w:val="0"/>
      <w:marTop w:val="0"/>
      <w:marBottom w:val="0"/>
      <w:divBdr>
        <w:top w:val="none" w:sz="0" w:space="0" w:color="auto"/>
        <w:left w:val="none" w:sz="0" w:space="0" w:color="auto"/>
        <w:bottom w:val="none" w:sz="0" w:space="0" w:color="auto"/>
        <w:right w:val="none" w:sz="0" w:space="0" w:color="auto"/>
      </w:divBdr>
      <w:divsChild>
        <w:div w:id="245768116">
          <w:marLeft w:val="0"/>
          <w:marRight w:val="0"/>
          <w:marTop w:val="0"/>
          <w:marBottom w:val="0"/>
          <w:divBdr>
            <w:top w:val="none" w:sz="0" w:space="0" w:color="auto"/>
            <w:left w:val="none" w:sz="0" w:space="0" w:color="auto"/>
            <w:bottom w:val="none" w:sz="0" w:space="0" w:color="auto"/>
            <w:right w:val="none" w:sz="0" w:space="0" w:color="auto"/>
          </w:divBdr>
        </w:div>
      </w:divsChild>
    </w:div>
    <w:div w:id="1616717822">
      <w:bodyDiv w:val="1"/>
      <w:marLeft w:val="0"/>
      <w:marRight w:val="0"/>
      <w:marTop w:val="0"/>
      <w:marBottom w:val="0"/>
      <w:divBdr>
        <w:top w:val="none" w:sz="0" w:space="0" w:color="auto"/>
        <w:left w:val="none" w:sz="0" w:space="0" w:color="auto"/>
        <w:bottom w:val="none" w:sz="0" w:space="0" w:color="auto"/>
        <w:right w:val="none" w:sz="0" w:space="0" w:color="auto"/>
      </w:divBdr>
      <w:divsChild>
        <w:div w:id="1489324270">
          <w:marLeft w:val="0"/>
          <w:marRight w:val="0"/>
          <w:marTop w:val="0"/>
          <w:marBottom w:val="0"/>
          <w:divBdr>
            <w:top w:val="none" w:sz="0" w:space="0" w:color="auto"/>
            <w:left w:val="none" w:sz="0" w:space="0" w:color="auto"/>
            <w:bottom w:val="none" w:sz="0" w:space="0" w:color="auto"/>
            <w:right w:val="none" w:sz="0" w:space="0" w:color="auto"/>
          </w:divBdr>
          <w:divsChild>
            <w:div w:id="1073577768">
              <w:marLeft w:val="0"/>
              <w:marRight w:val="0"/>
              <w:marTop w:val="0"/>
              <w:marBottom w:val="0"/>
              <w:divBdr>
                <w:top w:val="none" w:sz="0" w:space="0" w:color="auto"/>
                <w:left w:val="none" w:sz="0" w:space="0" w:color="auto"/>
                <w:bottom w:val="none" w:sz="0" w:space="0" w:color="auto"/>
                <w:right w:val="none" w:sz="0" w:space="0" w:color="auto"/>
              </w:divBdr>
              <w:divsChild>
                <w:div w:id="1766611229">
                  <w:marLeft w:val="0"/>
                  <w:marRight w:val="0"/>
                  <w:marTop w:val="0"/>
                  <w:marBottom w:val="0"/>
                  <w:divBdr>
                    <w:top w:val="none" w:sz="0" w:space="0" w:color="auto"/>
                    <w:left w:val="none" w:sz="0" w:space="0" w:color="auto"/>
                    <w:bottom w:val="none" w:sz="0" w:space="0" w:color="auto"/>
                    <w:right w:val="none" w:sz="0" w:space="0" w:color="auto"/>
                  </w:divBdr>
                  <w:divsChild>
                    <w:div w:id="1235237264">
                      <w:marLeft w:val="0"/>
                      <w:marRight w:val="0"/>
                      <w:marTop w:val="0"/>
                      <w:marBottom w:val="0"/>
                      <w:divBdr>
                        <w:top w:val="none" w:sz="0" w:space="0" w:color="auto"/>
                        <w:left w:val="none" w:sz="0" w:space="0" w:color="auto"/>
                        <w:bottom w:val="none" w:sz="0" w:space="0" w:color="auto"/>
                        <w:right w:val="none" w:sz="0" w:space="0" w:color="auto"/>
                      </w:divBdr>
                      <w:divsChild>
                        <w:div w:id="544677552">
                          <w:marLeft w:val="0"/>
                          <w:marRight w:val="0"/>
                          <w:marTop w:val="0"/>
                          <w:marBottom w:val="0"/>
                          <w:divBdr>
                            <w:top w:val="none" w:sz="0" w:space="0" w:color="auto"/>
                            <w:left w:val="none" w:sz="0" w:space="0" w:color="auto"/>
                            <w:bottom w:val="none" w:sz="0" w:space="0" w:color="auto"/>
                            <w:right w:val="none" w:sz="0" w:space="0" w:color="auto"/>
                          </w:divBdr>
                          <w:divsChild>
                            <w:div w:id="19700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1236">
      <w:bodyDiv w:val="1"/>
      <w:marLeft w:val="0"/>
      <w:marRight w:val="0"/>
      <w:marTop w:val="0"/>
      <w:marBottom w:val="0"/>
      <w:divBdr>
        <w:top w:val="none" w:sz="0" w:space="0" w:color="auto"/>
        <w:left w:val="none" w:sz="0" w:space="0" w:color="auto"/>
        <w:bottom w:val="none" w:sz="0" w:space="0" w:color="auto"/>
        <w:right w:val="none" w:sz="0" w:space="0" w:color="auto"/>
      </w:divBdr>
      <w:divsChild>
        <w:div w:id="1678994836">
          <w:marLeft w:val="0"/>
          <w:marRight w:val="0"/>
          <w:marTop w:val="0"/>
          <w:marBottom w:val="0"/>
          <w:divBdr>
            <w:top w:val="none" w:sz="0" w:space="0" w:color="auto"/>
            <w:left w:val="none" w:sz="0" w:space="0" w:color="auto"/>
            <w:bottom w:val="none" w:sz="0" w:space="0" w:color="auto"/>
            <w:right w:val="none" w:sz="0" w:space="0" w:color="auto"/>
          </w:divBdr>
        </w:div>
      </w:divsChild>
    </w:div>
    <w:div w:id="1654599675">
      <w:bodyDiv w:val="1"/>
      <w:marLeft w:val="0"/>
      <w:marRight w:val="0"/>
      <w:marTop w:val="0"/>
      <w:marBottom w:val="0"/>
      <w:divBdr>
        <w:top w:val="none" w:sz="0" w:space="0" w:color="auto"/>
        <w:left w:val="none" w:sz="0" w:space="0" w:color="auto"/>
        <w:bottom w:val="none" w:sz="0" w:space="0" w:color="auto"/>
        <w:right w:val="none" w:sz="0" w:space="0" w:color="auto"/>
      </w:divBdr>
      <w:divsChild>
        <w:div w:id="1337920445">
          <w:marLeft w:val="0"/>
          <w:marRight w:val="0"/>
          <w:marTop w:val="0"/>
          <w:marBottom w:val="0"/>
          <w:divBdr>
            <w:top w:val="none" w:sz="0" w:space="0" w:color="auto"/>
            <w:left w:val="none" w:sz="0" w:space="0" w:color="auto"/>
            <w:bottom w:val="none" w:sz="0" w:space="0" w:color="auto"/>
            <w:right w:val="none" w:sz="0" w:space="0" w:color="auto"/>
          </w:divBdr>
        </w:div>
      </w:divsChild>
    </w:div>
    <w:div w:id="1674213554">
      <w:bodyDiv w:val="1"/>
      <w:marLeft w:val="0"/>
      <w:marRight w:val="0"/>
      <w:marTop w:val="0"/>
      <w:marBottom w:val="0"/>
      <w:divBdr>
        <w:top w:val="none" w:sz="0" w:space="0" w:color="auto"/>
        <w:left w:val="none" w:sz="0" w:space="0" w:color="auto"/>
        <w:bottom w:val="none" w:sz="0" w:space="0" w:color="auto"/>
        <w:right w:val="none" w:sz="0" w:space="0" w:color="auto"/>
      </w:divBdr>
      <w:divsChild>
        <w:div w:id="758406106">
          <w:marLeft w:val="0"/>
          <w:marRight w:val="0"/>
          <w:marTop w:val="0"/>
          <w:marBottom w:val="0"/>
          <w:divBdr>
            <w:top w:val="none" w:sz="0" w:space="0" w:color="auto"/>
            <w:left w:val="none" w:sz="0" w:space="0" w:color="auto"/>
            <w:bottom w:val="none" w:sz="0" w:space="0" w:color="auto"/>
            <w:right w:val="none" w:sz="0" w:space="0" w:color="auto"/>
          </w:divBdr>
        </w:div>
      </w:divsChild>
    </w:div>
    <w:div w:id="1683387889">
      <w:bodyDiv w:val="1"/>
      <w:marLeft w:val="0"/>
      <w:marRight w:val="0"/>
      <w:marTop w:val="0"/>
      <w:marBottom w:val="0"/>
      <w:divBdr>
        <w:top w:val="none" w:sz="0" w:space="0" w:color="auto"/>
        <w:left w:val="none" w:sz="0" w:space="0" w:color="auto"/>
        <w:bottom w:val="none" w:sz="0" w:space="0" w:color="auto"/>
        <w:right w:val="none" w:sz="0" w:space="0" w:color="auto"/>
      </w:divBdr>
      <w:divsChild>
        <w:div w:id="1260063000">
          <w:marLeft w:val="0"/>
          <w:marRight w:val="0"/>
          <w:marTop w:val="0"/>
          <w:marBottom w:val="0"/>
          <w:divBdr>
            <w:top w:val="none" w:sz="0" w:space="0" w:color="auto"/>
            <w:left w:val="none" w:sz="0" w:space="0" w:color="auto"/>
            <w:bottom w:val="none" w:sz="0" w:space="0" w:color="auto"/>
            <w:right w:val="none" w:sz="0" w:space="0" w:color="auto"/>
          </w:divBdr>
        </w:div>
      </w:divsChild>
    </w:div>
    <w:div w:id="1733581515">
      <w:bodyDiv w:val="1"/>
      <w:marLeft w:val="0"/>
      <w:marRight w:val="0"/>
      <w:marTop w:val="0"/>
      <w:marBottom w:val="0"/>
      <w:divBdr>
        <w:top w:val="none" w:sz="0" w:space="0" w:color="auto"/>
        <w:left w:val="none" w:sz="0" w:space="0" w:color="auto"/>
        <w:bottom w:val="none" w:sz="0" w:space="0" w:color="auto"/>
        <w:right w:val="none" w:sz="0" w:space="0" w:color="auto"/>
      </w:divBdr>
      <w:divsChild>
        <w:div w:id="1860195947">
          <w:marLeft w:val="0"/>
          <w:marRight w:val="0"/>
          <w:marTop w:val="0"/>
          <w:marBottom w:val="0"/>
          <w:divBdr>
            <w:top w:val="none" w:sz="0" w:space="0" w:color="auto"/>
            <w:left w:val="none" w:sz="0" w:space="0" w:color="auto"/>
            <w:bottom w:val="none" w:sz="0" w:space="0" w:color="auto"/>
            <w:right w:val="none" w:sz="0" w:space="0" w:color="auto"/>
          </w:divBdr>
        </w:div>
      </w:divsChild>
    </w:div>
    <w:div w:id="1744254759">
      <w:bodyDiv w:val="1"/>
      <w:marLeft w:val="0"/>
      <w:marRight w:val="0"/>
      <w:marTop w:val="0"/>
      <w:marBottom w:val="0"/>
      <w:divBdr>
        <w:top w:val="none" w:sz="0" w:space="0" w:color="auto"/>
        <w:left w:val="none" w:sz="0" w:space="0" w:color="auto"/>
        <w:bottom w:val="none" w:sz="0" w:space="0" w:color="auto"/>
        <w:right w:val="none" w:sz="0" w:space="0" w:color="auto"/>
      </w:divBdr>
      <w:divsChild>
        <w:div w:id="53358157">
          <w:marLeft w:val="0"/>
          <w:marRight w:val="0"/>
          <w:marTop w:val="0"/>
          <w:marBottom w:val="0"/>
          <w:divBdr>
            <w:top w:val="none" w:sz="0" w:space="0" w:color="auto"/>
            <w:left w:val="none" w:sz="0" w:space="0" w:color="auto"/>
            <w:bottom w:val="none" w:sz="0" w:space="0" w:color="auto"/>
            <w:right w:val="none" w:sz="0" w:space="0" w:color="auto"/>
          </w:divBdr>
        </w:div>
      </w:divsChild>
    </w:div>
    <w:div w:id="1753964476">
      <w:bodyDiv w:val="1"/>
      <w:marLeft w:val="0"/>
      <w:marRight w:val="0"/>
      <w:marTop w:val="0"/>
      <w:marBottom w:val="0"/>
      <w:divBdr>
        <w:top w:val="none" w:sz="0" w:space="0" w:color="auto"/>
        <w:left w:val="none" w:sz="0" w:space="0" w:color="auto"/>
        <w:bottom w:val="none" w:sz="0" w:space="0" w:color="auto"/>
        <w:right w:val="none" w:sz="0" w:space="0" w:color="auto"/>
      </w:divBdr>
      <w:divsChild>
        <w:div w:id="1114445321">
          <w:marLeft w:val="0"/>
          <w:marRight w:val="0"/>
          <w:marTop w:val="0"/>
          <w:marBottom w:val="0"/>
          <w:divBdr>
            <w:top w:val="none" w:sz="0" w:space="0" w:color="auto"/>
            <w:left w:val="none" w:sz="0" w:space="0" w:color="auto"/>
            <w:bottom w:val="none" w:sz="0" w:space="0" w:color="auto"/>
            <w:right w:val="none" w:sz="0" w:space="0" w:color="auto"/>
          </w:divBdr>
        </w:div>
      </w:divsChild>
    </w:div>
    <w:div w:id="1766463375">
      <w:bodyDiv w:val="1"/>
      <w:marLeft w:val="0"/>
      <w:marRight w:val="0"/>
      <w:marTop w:val="0"/>
      <w:marBottom w:val="0"/>
      <w:divBdr>
        <w:top w:val="none" w:sz="0" w:space="0" w:color="auto"/>
        <w:left w:val="none" w:sz="0" w:space="0" w:color="auto"/>
        <w:bottom w:val="none" w:sz="0" w:space="0" w:color="auto"/>
        <w:right w:val="none" w:sz="0" w:space="0" w:color="auto"/>
      </w:divBdr>
      <w:divsChild>
        <w:div w:id="167210358">
          <w:marLeft w:val="0"/>
          <w:marRight w:val="0"/>
          <w:marTop w:val="0"/>
          <w:marBottom w:val="0"/>
          <w:divBdr>
            <w:top w:val="none" w:sz="0" w:space="0" w:color="auto"/>
            <w:left w:val="none" w:sz="0" w:space="0" w:color="auto"/>
            <w:bottom w:val="none" w:sz="0" w:space="0" w:color="auto"/>
            <w:right w:val="none" w:sz="0" w:space="0" w:color="auto"/>
          </w:divBdr>
        </w:div>
      </w:divsChild>
    </w:div>
    <w:div w:id="1784883166">
      <w:bodyDiv w:val="1"/>
      <w:marLeft w:val="0"/>
      <w:marRight w:val="0"/>
      <w:marTop w:val="0"/>
      <w:marBottom w:val="0"/>
      <w:divBdr>
        <w:top w:val="none" w:sz="0" w:space="0" w:color="auto"/>
        <w:left w:val="none" w:sz="0" w:space="0" w:color="auto"/>
        <w:bottom w:val="none" w:sz="0" w:space="0" w:color="auto"/>
        <w:right w:val="none" w:sz="0" w:space="0" w:color="auto"/>
      </w:divBdr>
      <w:divsChild>
        <w:div w:id="430470852">
          <w:marLeft w:val="0"/>
          <w:marRight w:val="0"/>
          <w:marTop w:val="0"/>
          <w:marBottom w:val="0"/>
          <w:divBdr>
            <w:top w:val="none" w:sz="0" w:space="0" w:color="auto"/>
            <w:left w:val="none" w:sz="0" w:space="0" w:color="auto"/>
            <w:bottom w:val="none" w:sz="0" w:space="0" w:color="auto"/>
            <w:right w:val="none" w:sz="0" w:space="0" w:color="auto"/>
          </w:divBdr>
        </w:div>
      </w:divsChild>
    </w:div>
    <w:div w:id="1789929820">
      <w:bodyDiv w:val="1"/>
      <w:marLeft w:val="0"/>
      <w:marRight w:val="0"/>
      <w:marTop w:val="0"/>
      <w:marBottom w:val="0"/>
      <w:divBdr>
        <w:top w:val="none" w:sz="0" w:space="0" w:color="auto"/>
        <w:left w:val="none" w:sz="0" w:space="0" w:color="auto"/>
        <w:bottom w:val="none" w:sz="0" w:space="0" w:color="auto"/>
        <w:right w:val="none" w:sz="0" w:space="0" w:color="auto"/>
      </w:divBdr>
      <w:divsChild>
        <w:div w:id="296305354">
          <w:marLeft w:val="0"/>
          <w:marRight w:val="0"/>
          <w:marTop w:val="0"/>
          <w:marBottom w:val="0"/>
          <w:divBdr>
            <w:top w:val="none" w:sz="0" w:space="0" w:color="auto"/>
            <w:left w:val="none" w:sz="0" w:space="0" w:color="auto"/>
            <w:bottom w:val="none" w:sz="0" w:space="0" w:color="auto"/>
            <w:right w:val="none" w:sz="0" w:space="0" w:color="auto"/>
          </w:divBdr>
        </w:div>
      </w:divsChild>
    </w:div>
    <w:div w:id="1791126466">
      <w:bodyDiv w:val="1"/>
      <w:marLeft w:val="0"/>
      <w:marRight w:val="0"/>
      <w:marTop w:val="0"/>
      <w:marBottom w:val="0"/>
      <w:divBdr>
        <w:top w:val="none" w:sz="0" w:space="0" w:color="auto"/>
        <w:left w:val="none" w:sz="0" w:space="0" w:color="auto"/>
        <w:bottom w:val="none" w:sz="0" w:space="0" w:color="auto"/>
        <w:right w:val="none" w:sz="0" w:space="0" w:color="auto"/>
      </w:divBdr>
      <w:divsChild>
        <w:div w:id="311254612">
          <w:marLeft w:val="0"/>
          <w:marRight w:val="0"/>
          <w:marTop w:val="0"/>
          <w:marBottom w:val="0"/>
          <w:divBdr>
            <w:top w:val="none" w:sz="0" w:space="0" w:color="auto"/>
            <w:left w:val="none" w:sz="0" w:space="0" w:color="auto"/>
            <w:bottom w:val="none" w:sz="0" w:space="0" w:color="auto"/>
            <w:right w:val="none" w:sz="0" w:space="0" w:color="auto"/>
          </w:divBdr>
        </w:div>
      </w:divsChild>
    </w:div>
    <w:div w:id="1793012484">
      <w:bodyDiv w:val="1"/>
      <w:marLeft w:val="0"/>
      <w:marRight w:val="0"/>
      <w:marTop w:val="0"/>
      <w:marBottom w:val="0"/>
      <w:divBdr>
        <w:top w:val="none" w:sz="0" w:space="0" w:color="auto"/>
        <w:left w:val="none" w:sz="0" w:space="0" w:color="auto"/>
        <w:bottom w:val="none" w:sz="0" w:space="0" w:color="auto"/>
        <w:right w:val="none" w:sz="0" w:space="0" w:color="auto"/>
      </w:divBdr>
      <w:divsChild>
        <w:div w:id="2114740547">
          <w:marLeft w:val="0"/>
          <w:marRight w:val="0"/>
          <w:marTop w:val="0"/>
          <w:marBottom w:val="0"/>
          <w:divBdr>
            <w:top w:val="none" w:sz="0" w:space="0" w:color="auto"/>
            <w:left w:val="none" w:sz="0" w:space="0" w:color="auto"/>
            <w:bottom w:val="none" w:sz="0" w:space="0" w:color="auto"/>
            <w:right w:val="none" w:sz="0" w:space="0" w:color="auto"/>
          </w:divBdr>
        </w:div>
      </w:divsChild>
    </w:div>
    <w:div w:id="1793939391">
      <w:bodyDiv w:val="1"/>
      <w:marLeft w:val="0"/>
      <w:marRight w:val="0"/>
      <w:marTop w:val="0"/>
      <w:marBottom w:val="0"/>
      <w:divBdr>
        <w:top w:val="none" w:sz="0" w:space="0" w:color="auto"/>
        <w:left w:val="none" w:sz="0" w:space="0" w:color="auto"/>
        <w:bottom w:val="none" w:sz="0" w:space="0" w:color="auto"/>
        <w:right w:val="none" w:sz="0" w:space="0" w:color="auto"/>
      </w:divBdr>
      <w:divsChild>
        <w:div w:id="1272710377">
          <w:marLeft w:val="0"/>
          <w:marRight w:val="0"/>
          <w:marTop w:val="0"/>
          <w:marBottom w:val="0"/>
          <w:divBdr>
            <w:top w:val="none" w:sz="0" w:space="0" w:color="auto"/>
            <w:left w:val="none" w:sz="0" w:space="0" w:color="auto"/>
            <w:bottom w:val="none" w:sz="0" w:space="0" w:color="auto"/>
            <w:right w:val="none" w:sz="0" w:space="0" w:color="auto"/>
          </w:divBdr>
        </w:div>
      </w:divsChild>
    </w:div>
    <w:div w:id="1804076117">
      <w:bodyDiv w:val="1"/>
      <w:marLeft w:val="0"/>
      <w:marRight w:val="0"/>
      <w:marTop w:val="0"/>
      <w:marBottom w:val="0"/>
      <w:divBdr>
        <w:top w:val="none" w:sz="0" w:space="0" w:color="auto"/>
        <w:left w:val="none" w:sz="0" w:space="0" w:color="auto"/>
        <w:bottom w:val="none" w:sz="0" w:space="0" w:color="auto"/>
        <w:right w:val="none" w:sz="0" w:space="0" w:color="auto"/>
      </w:divBdr>
      <w:divsChild>
        <w:div w:id="162934456">
          <w:marLeft w:val="0"/>
          <w:marRight w:val="0"/>
          <w:marTop w:val="0"/>
          <w:marBottom w:val="0"/>
          <w:divBdr>
            <w:top w:val="none" w:sz="0" w:space="0" w:color="auto"/>
            <w:left w:val="none" w:sz="0" w:space="0" w:color="auto"/>
            <w:bottom w:val="none" w:sz="0" w:space="0" w:color="auto"/>
            <w:right w:val="none" w:sz="0" w:space="0" w:color="auto"/>
          </w:divBdr>
        </w:div>
      </w:divsChild>
    </w:div>
    <w:div w:id="1894349979">
      <w:bodyDiv w:val="1"/>
      <w:marLeft w:val="0"/>
      <w:marRight w:val="0"/>
      <w:marTop w:val="0"/>
      <w:marBottom w:val="0"/>
      <w:divBdr>
        <w:top w:val="none" w:sz="0" w:space="0" w:color="auto"/>
        <w:left w:val="none" w:sz="0" w:space="0" w:color="auto"/>
        <w:bottom w:val="none" w:sz="0" w:space="0" w:color="auto"/>
        <w:right w:val="none" w:sz="0" w:space="0" w:color="auto"/>
      </w:divBdr>
      <w:divsChild>
        <w:div w:id="1240214898">
          <w:marLeft w:val="0"/>
          <w:marRight w:val="0"/>
          <w:marTop w:val="0"/>
          <w:marBottom w:val="0"/>
          <w:divBdr>
            <w:top w:val="none" w:sz="0" w:space="0" w:color="auto"/>
            <w:left w:val="none" w:sz="0" w:space="0" w:color="auto"/>
            <w:bottom w:val="none" w:sz="0" w:space="0" w:color="auto"/>
            <w:right w:val="none" w:sz="0" w:space="0" w:color="auto"/>
          </w:divBdr>
        </w:div>
      </w:divsChild>
    </w:div>
    <w:div w:id="1911038770">
      <w:bodyDiv w:val="1"/>
      <w:marLeft w:val="0"/>
      <w:marRight w:val="0"/>
      <w:marTop w:val="0"/>
      <w:marBottom w:val="0"/>
      <w:divBdr>
        <w:top w:val="none" w:sz="0" w:space="0" w:color="auto"/>
        <w:left w:val="none" w:sz="0" w:space="0" w:color="auto"/>
        <w:bottom w:val="none" w:sz="0" w:space="0" w:color="auto"/>
        <w:right w:val="none" w:sz="0" w:space="0" w:color="auto"/>
      </w:divBdr>
      <w:divsChild>
        <w:div w:id="176115644">
          <w:marLeft w:val="0"/>
          <w:marRight w:val="0"/>
          <w:marTop w:val="0"/>
          <w:marBottom w:val="0"/>
          <w:divBdr>
            <w:top w:val="none" w:sz="0" w:space="0" w:color="auto"/>
            <w:left w:val="none" w:sz="0" w:space="0" w:color="auto"/>
            <w:bottom w:val="none" w:sz="0" w:space="0" w:color="auto"/>
            <w:right w:val="none" w:sz="0" w:space="0" w:color="auto"/>
          </w:divBdr>
        </w:div>
      </w:divsChild>
    </w:div>
    <w:div w:id="1927641607">
      <w:bodyDiv w:val="1"/>
      <w:marLeft w:val="0"/>
      <w:marRight w:val="0"/>
      <w:marTop w:val="0"/>
      <w:marBottom w:val="0"/>
      <w:divBdr>
        <w:top w:val="none" w:sz="0" w:space="0" w:color="auto"/>
        <w:left w:val="none" w:sz="0" w:space="0" w:color="auto"/>
        <w:bottom w:val="none" w:sz="0" w:space="0" w:color="auto"/>
        <w:right w:val="none" w:sz="0" w:space="0" w:color="auto"/>
      </w:divBdr>
      <w:divsChild>
        <w:div w:id="1997029151">
          <w:marLeft w:val="0"/>
          <w:marRight w:val="0"/>
          <w:marTop w:val="0"/>
          <w:marBottom w:val="0"/>
          <w:divBdr>
            <w:top w:val="none" w:sz="0" w:space="0" w:color="auto"/>
            <w:left w:val="none" w:sz="0" w:space="0" w:color="auto"/>
            <w:bottom w:val="none" w:sz="0" w:space="0" w:color="auto"/>
            <w:right w:val="none" w:sz="0" w:space="0" w:color="auto"/>
          </w:divBdr>
          <w:divsChild>
            <w:div w:id="719479471">
              <w:marLeft w:val="0"/>
              <w:marRight w:val="0"/>
              <w:marTop w:val="0"/>
              <w:marBottom w:val="0"/>
              <w:divBdr>
                <w:top w:val="none" w:sz="0" w:space="0" w:color="auto"/>
                <w:left w:val="none" w:sz="0" w:space="0" w:color="auto"/>
                <w:bottom w:val="none" w:sz="0" w:space="0" w:color="auto"/>
                <w:right w:val="none" w:sz="0" w:space="0" w:color="auto"/>
              </w:divBdr>
            </w:div>
          </w:divsChild>
        </w:div>
        <w:div w:id="1017656223">
          <w:marLeft w:val="0"/>
          <w:marRight w:val="0"/>
          <w:marTop w:val="0"/>
          <w:marBottom w:val="0"/>
          <w:divBdr>
            <w:top w:val="none" w:sz="0" w:space="0" w:color="auto"/>
            <w:left w:val="none" w:sz="0" w:space="0" w:color="auto"/>
            <w:bottom w:val="none" w:sz="0" w:space="0" w:color="auto"/>
            <w:right w:val="none" w:sz="0" w:space="0" w:color="auto"/>
          </w:divBdr>
          <w:divsChild>
            <w:div w:id="405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282">
      <w:bodyDiv w:val="1"/>
      <w:marLeft w:val="0"/>
      <w:marRight w:val="0"/>
      <w:marTop w:val="0"/>
      <w:marBottom w:val="0"/>
      <w:divBdr>
        <w:top w:val="none" w:sz="0" w:space="0" w:color="auto"/>
        <w:left w:val="none" w:sz="0" w:space="0" w:color="auto"/>
        <w:bottom w:val="none" w:sz="0" w:space="0" w:color="auto"/>
        <w:right w:val="none" w:sz="0" w:space="0" w:color="auto"/>
      </w:divBdr>
      <w:divsChild>
        <w:div w:id="1525367035">
          <w:marLeft w:val="0"/>
          <w:marRight w:val="0"/>
          <w:marTop w:val="0"/>
          <w:marBottom w:val="0"/>
          <w:divBdr>
            <w:top w:val="none" w:sz="0" w:space="0" w:color="auto"/>
            <w:left w:val="none" w:sz="0" w:space="0" w:color="auto"/>
            <w:bottom w:val="none" w:sz="0" w:space="0" w:color="auto"/>
            <w:right w:val="none" w:sz="0" w:space="0" w:color="auto"/>
          </w:divBdr>
        </w:div>
      </w:divsChild>
    </w:div>
    <w:div w:id="1964186961">
      <w:bodyDiv w:val="1"/>
      <w:marLeft w:val="0"/>
      <w:marRight w:val="0"/>
      <w:marTop w:val="0"/>
      <w:marBottom w:val="0"/>
      <w:divBdr>
        <w:top w:val="none" w:sz="0" w:space="0" w:color="auto"/>
        <w:left w:val="none" w:sz="0" w:space="0" w:color="auto"/>
        <w:bottom w:val="none" w:sz="0" w:space="0" w:color="auto"/>
        <w:right w:val="none" w:sz="0" w:space="0" w:color="auto"/>
      </w:divBdr>
      <w:divsChild>
        <w:div w:id="1984889172">
          <w:marLeft w:val="0"/>
          <w:marRight w:val="0"/>
          <w:marTop w:val="0"/>
          <w:marBottom w:val="0"/>
          <w:divBdr>
            <w:top w:val="none" w:sz="0" w:space="0" w:color="auto"/>
            <w:left w:val="none" w:sz="0" w:space="0" w:color="auto"/>
            <w:bottom w:val="none" w:sz="0" w:space="0" w:color="auto"/>
            <w:right w:val="none" w:sz="0" w:space="0" w:color="auto"/>
          </w:divBdr>
        </w:div>
      </w:divsChild>
    </w:div>
    <w:div w:id="1965964064">
      <w:bodyDiv w:val="1"/>
      <w:marLeft w:val="0"/>
      <w:marRight w:val="0"/>
      <w:marTop w:val="0"/>
      <w:marBottom w:val="0"/>
      <w:divBdr>
        <w:top w:val="none" w:sz="0" w:space="0" w:color="auto"/>
        <w:left w:val="none" w:sz="0" w:space="0" w:color="auto"/>
        <w:bottom w:val="none" w:sz="0" w:space="0" w:color="auto"/>
        <w:right w:val="none" w:sz="0" w:space="0" w:color="auto"/>
      </w:divBdr>
      <w:divsChild>
        <w:div w:id="364645713">
          <w:marLeft w:val="0"/>
          <w:marRight w:val="0"/>
          <w:marTop w:val="0"/>
          <w:marBottom w:val="0"/>
          <w:divBdr>
            <w:top w:val="none" w:sz="0" w:space="0" w:color="auto"/>
            <w:left w:val="none" w:sz="0" w:space="0" w:color="auto"/>
            <w:bottom w:val="none" w:sz="0" w:space="0" w:color="auto"/>
            <w:right w:val="none" w:sz="0" w:space="0" w:color="auto"/>
          </w:divBdr>
        </w:div>
      </w:divsChild>
    </w:div>
    <w:div w:id="1984505977">
      <w:bodyDiv w:val="1"/>
      <w:marLeft w:val="0"/>
      <w:marRight w:val="0"/>
      <w:marTop w:val="0"/>
      <w:marBottom w:val="0"/>
      <w:divBdr>
        <w:top w:val="none" w:sz="0" w:space="0" w:color="auto"/>
        <w:left w:val="none" w:sz="0" w:space="0" w:color="auto"/>
        <w:bottom w:val="none" w:sz="0" w:space="0" w:color="auto"/>
        <w:right w:val="none" w:sz="0" w:space="0" w:color="auto"/>
      </w:divBdr>
      <w:divsChild>
        <w:div w:id="1013610484">
          <w:marLeft w:val="0"/>
          <w:marRight w:val="0"/>
          <w:marTop w:val="0"/>
          <w:marBottom w:val="0"/>
          <w:divBdr>
            <w:top w:val="none" w:sz="0" w:space="0" w:color="auto"/>
            <w:left w:val="none" w:sz="0" w:space="0" w:color="auto"/>
            <w:bottom w:val="none" w:sz="0" w:space="0" w:color="auto"/>
            <w:right w:val="none" w:sz="0" w:space="0" w:color="auto"/>
          </w:divBdr>
        </w:div>
      </w:divsChild>
    </w:div>
    <w:div w:id="20306413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170">
          <w:marLeft w:val="0"/>
          <w:marRight w:val="0"/>
          <w:marTop w:val="0"/>
          <w:marBottom w:val="0"/>
          <w:divBdr>
            <w:top w:val="none" w:sz="0" w:space="0" w:color="auto"/>
            <w:left w:val="none" w:sz="0" w:space="0" w:color="auto"/>
            <w:bottom w:val="none" w:sz="0" w:space="0" w:color="auto"/>
            <w:right w:val="none" w:sz="0" w:space="0" w:color="auto"/>
          </w:divBdr>
        </w:div>
      </w:divsChild>
    </w:div>
    <w:div w:id="2045978549">
      <w:bodyDiv w:val="1"/>
      <w:marLeft w:val="0"/>
      <w:marRight w:val="0"/>
      <w:marTop w:val="0"/>
      <w:marBottom w:val="0"/>
      <w:divBdr>
        <w:top w:val="none" w:sz="0" w:space="0" w:color="auto"/>
        <w:left w:val="none" w:sz="0" w:space="0" w:color="auto"/>
        <w:bottom w:val="none" w:sz="0" w:space="0" w:color="auto"/>
        <w:right w:val="none" w:sz="0" w:space="0" w:color="auto"/>
      </w:divBdr>
      <w:divsChild>
        <w:div w:id="597182372">
          <w:marLeft w:val="0"/>
          <w:marRight w:val="0"/>
          <w:marTop w:val="0"/>
          <w:marBottom w:val="0"/>
          <w:divBdr>
            <w:top w:val="none" w:sz="0" w:space="0" w:color="auto"/>
            <w:left w:val="none" w:sz="0" w:space="0" w:color="auto"/>
            <w:bottom w:val="none" w:sz="0" w:space="0" w:color="auto"/>
            <w:right w:val="none" w:sz="0" w:space="0" w:color="auto"/>
          </w:divBdr>
        </w:div>
      </w:divsChild>
    </w:div>
    <w:div w:id="2054839330">
      <w:bodyDiv w:val="1"/>
      <w:marLeft w:val="0"/>
      <w:marRight w:val="0"/>
      <w:marTop w:val="0"/>
      <w:marBottom w:val="0"/>
      <w:divBdr>
        <w:top w:val="none" w:sz="0" w:space="0" w:color="auto"/>
        <w:left w:val="none" w:sz="0" w:space="0" w:color="auto"/>
        <w:bottom w:val="none" w:sz="0" w:space="0" w:color="auto"/>
        <w:right w:val="none" w:sz="0" w:space="0" w:color="auto"/>
      </w:divBdr>
      <w:divsChild>
        <w:div w:id="1204753139">
          <w:marLeft w:val="0"/>
          <w:marRight w:val="0"/>
          <w:marTop w:val="0"/>
          <w:marBottom w:val="0"/>
          <w:divBdr>
            <w:top w:val="none" w:sz="0" w:space="0" w:color="auto"/>
            <w:left w:val="none" w:sz="0" w:space="0" w:color="auto"/>
            <w:bottom w:val="none" w:sz="0" w:space="0" w:color="auto"/>
            <w:right w:val="none" w:sz="0" w:space="0" w:color="auto"/>
          </w:divBdr>
        </w:div>
      </w:divsChild>
    </w:div>
    <w:div w:id="2086804938">
      <w:bodyDiv w:val="1"/>
      <w:marLeft w:val="0"/>
      <w:marRight w:val="0"/>
      <w:marTop w:val="0"/>
      <w:marBottom w:val="0"/>
      <w:divBdr>
        <w:top w:val="none" w:sz="0" w:space="0" w:color="auto"/>
        <w:left w:val="none" w:sz="0" w:space="0" w:color="auto"/>
        <w:bottom w:val="none" w:sz="0" w:space="0" w:color="auto"/>
        <w:right w:val="none" w:sz="0" w:space="0" w:color="auto"/>
      </w:divBdr>
      <w:divsChild>
        <w:div w:id="933241424">
          <w:marLeft w:val="0"/>
          <w:marRight w:val="0"/>
          <w:marTop w:val="0"/>
          <w:marBottom w:val="0"/>
          <w:divBdr>
            <w:top w:val="none" w:sz="0" w:space="0" w:color="auto"/>
            <w:left w:val="none" w:sz="0" w:space="0" w:color="auto"/>
            <w:bottom w:val="none" w:sz="0" w:space="0" w:color="auto"/>
            <w:right w:val="none" w:sz="0" w:space="0" w:color="auto"/>
          </w:divBdr>
        </w:div>
      </w:divsChild>
    </w:div>
    <w:div w:id="2094230687">
      <w:bodyDiv w:val="1"/>
      <w:marLeft w:val="0"/>
      <w:marRight w:val="0"/>
      <w:marTop w:val="0"/>
      <w:marBottom w:val="0"/>
      <w:divBdr>
        <w:top w:val="none" w:sz="0" w:space="0" w:color="auto"/>
        <w:left w:val="none" w:sz="0" w:space="0" w:color="auto"/>
        <w:bottom w:val="none" w:sz="0" w:space="0" w:color="auto"/>
        <w:right w:val="none" w:sz="0" w:space="0" w:color="auto"/>
      </w:divBdr>
      <w:divsChild>
        <w:div w:id="1357543806">
          <w:marLeft w:val="0"/>
          <w:marRight w:val="0"/>
          <w:marTop w:val="0"/>
          <w:marBottom w:val="0"/>
          <w:divBdr>
            <w:top w:val="none" w:sz="0" w:space="0" w:color="auto"/>
            <w:left w:val="none" w:sz="0" w:space="0" w:color="auto"/>
            <w:bottom w:val="none" w:sz="0" w:space="0" w:color="auto"/>
            <w:right w:val="none" w:sz="0" w:space="0" w:color="auto"/>
          </w:divBdr>
        </w:div>
      </w:divsChild>
    </w:div>
    <w:div w:id="2096439113">
      <w:bodyDiv w:val="1"/>
      <w:marLeft w:val="0"/>
      <w:marRight w:val="0"/>
      <w:marTop w:val="0"/>
      <w:marBottom w:val="0"/>
      <w:divBdr>
        <w:top w:val="none" w:sz="0" w:space="0" w:color="auto"/>
        <w:left w:val="none" w:sz="0" w:space="0" w:color="auto"/>
        <w:bottom w:val="none" w:sz="0" w:space="0" w:color="auto"/>
        <w:right w:val="none" w:sz="0" w:space="0" w:color="auto"/>
      </w:divBdr>
      <w:divsChild>
        <w:div w:id="127120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lendar.carleton.ca/search/?P=ENST%202006" TargetMode="External"/><Relationship Id="rId21" Type="http://schemas.openxmlformats.org/officeDocument/2006/relationships/hyperlink" Target="http://calendar.carleton.ca/search/?P=MATH%201002" TargetMode="External"/><Relationship Id="rId42" Type="http://schemas.openxmlformats.org/officeDocument/2006/relationships/hyperlink" Target="https://calendar.carleton.ca/search/?P=BIT%201000" TargetMode="External"/><Relationship Id="rId63" Type="http://schemas.openxmlformats.org/officeDocument/2006/relationships/hyperlink" Target="https://calendar.carleton.ca/search/?P=BIT%201200" TargetMode="External"/><Relationship Id="rId84" Type="http://schemas.openxmlformats.org/officeDocument/2006/relationships/hyperlink" Target="https://calendar.carleton.ca/search/?P=MATH%201004" TargetMode="External"/><Relationship Id="rId138" Type="http://schemas.openxmlformats.org/officeDocument/2006/relationships/hyperlink" Target="https://calendar.carleton.ca/search/?P=MATH%201007" TargetMode="External"/><Relationship Id="rId159" Type="http://schemas.openxmlformats.org/officeDocument/2006/relationships/hyperlink" Target="https://calendar.carleton.ca/search/?P=BIT%201000" TargetMode="External"/><Relationship Id="rId170" Type="http://schemas.openxmlformats.org/officeDocument/2006/relationships/hyperlink" Target="https://calendar.carleton.ca/search/?P=BIT%201001" TargetMode="External"/><Relationship Id="rId191" Type="http://schemas.openxmlformats.org/officeDocument/2006/relationships/hyperlink" Target="https://calendar.carleton.ca/search/?P=MATH%201401" TargetMode="External"/><Relationship Id="rId205" Type="http://schemas.openxmlformats.org/officeDocument/2006/relationships/hyperlink" Target="https://calendar.carleton.ca/search/?P=MATH%201104" TargetMode="External"/><Relationship Id="rId226" Type="http://schemas.openxmlformats.org/officeDocument/2006/relationships/hyperlink" Target="https://calendar.carleton.ca/search/?P=FYSM%201003" TargetMode="External"/><Relationship Id="rId247" Type="http://schemas.openxmlformats.org/officeDocument/2006/relationships/hyperlink" Target="https://calendar.carleton.ca/search/?P=MATH%202008" TargetMode="External"/><Relationship Id="rId107" Type="http://schemas.openxmlformats.org/officeDocument/2006/relationships/hyperlink" Target="https://calendar.carleton.ca/search/?P=STAT%202655" TargetMode="External"/><Relationship Id="rId11" Type="http://schemas.openxmlformats.org/officeDocument/2006/relationships/hyperlink" Target="https://calendar.carleton.ca/search/?P=MATH%201401" TargetMode="External"/><Relationship Id="rId32" Type="http://schemas.openxmlformats.org/officeDocument/2006/relationships/hyperlink" Target="https://calendar.carleton.ca/search/?P=BIT%201200" TargetMode="External"/><Relationship Id="rId53" Type="http://schemas.openxmlformats.org/officeDocument/2006/relationships/hyperlink" Target="https://calendar.carleton.ca/search/?P=MATH%200005" TargetMode="External"/><Relationship Id="rId74" Type="http://schemas.openxmlformats.org/officeDocument/2006/relationships/hyperlink" Target="https://calendar.carleton.ca/search/?P=BIT%202005" TargetMode="External"/><Relationship Id="rId128" Type="http://schemas.openxmlformats.org/officeDocument/2006/relationships/hyperlink" Target="https://calendar.carleton.ca/search/?P=ECON%201402" TargetMode="External"/><Relationship Id="rId149" Type="http://schemas.openxmlformats.org/officeDocument/2006/relationships/hyperlink" Target="https://calendar.carleton.ca/search/?P=MATH%201107" TargetMode="External"/><Relationship Id="rId5" Type="http://schemas.openxmlformats.org/officeDocument/2006/relationships/hyperlink" Target="https://calendar.carleton.ca/search/?P=BIT%201201" TargetMode="External"/><Relationship Id="rId95" Type="http://schemas.openxmlformats.org/officeDocument/2006/relationships/hyperlink" Target="https://calendar.carleton.ca/search/?P=MATH%203404" TargetMode="External"/><Relationship Id="rId160" Type="http://schemas.openxmlformats.org/officeDocument/2006/relationships/hyperlink" Target="https://calendar.carleton.ca/search/?P=BIT%201100" TargetMode="External"/><Relationship Id="rId181" Type="http://schemas.openxmlformats.org/officeDocument/2006/relationships/hyperlink" Target="https://calendar.carleton.ca/search/?P=MATH%201104" TargetMode="External"/><Relationship Id="rId216" Type="http://schemas.openxmlformats.org/officeDocument/2006/relationships/hyperlink" Target="https://calendar.carleton.ca/search/?P=BIT%201100" TargetMode="External"/><Relationship Id="rId237" Type="http://schemas.openxmlformats.org/officeDocument/2006/relationships/hyperlink" Target="https://calendar.carleton.ca/search/?P=MATH%201107" TargetMode="External"/><Relationship Id="rId258" Type="http://schemas.openxmlformats.org/officeDocument/2006/relationships/hyperlink" Target="http://calendar.carleton.ca/search/?P=STAT%203502" TargetMode="External"/><Relationship Id="rId22" Type="http://schemas.openxmlformats.org/officeDocument/2006/relationships/hyperlink" Target="http://calendar.carleton.ca/search/?P=MATH%201004" TargetMode="External"/><Relationship Id="rId43" Type="http://schemas.openxmlformats.org/officeDocument/2006/relationships/hyperlink" Target="https://calendar.carleton.ca/search/?P=BIT%201001" TargetMode="External"/><Relationship Id="rId64" Type="http://schemas.openxmlformats.org/officeDocument/2006/relationships/hyperlink" Target="https://calendar.carleton.ca/search/?P=BIT%201201" TargetMode="External"/><Relationship Id="rId118" Type="http://schemas.openxmlformats.org/officeDocument/2006/relationships/hyperlink" Target="https://calendar.carleton.ca/search/?P=GEOG%202006" TargetMode="External"/><Relationship Id="rId139" Type="http://schemas.openxmlformats.org/officeDocument/2006/relationships/hyperlink" Target="https://calendar.carleton.ca/search/?P=MATH%201009" TargetMode="External"/><Relationship Id="rId85" Type="http://schemas.openxmlformats.org/officeDocument/2006/relationships/hyperlink" Target="https://calendar.carleton.ca/search/?P=MATH%201007" TargetMode="External"/><Relationship Id="rId150" Type="http://schemas.openxmlformats.org/officeDocument/2006/relationships/hyperlink" Target="http://calendar.carleton.ca/search/?P=MATH%201002" TargetMode="External"/><Relationship Id="rId171" Type="http://schemas.openxmlformats.org/officeDocument/2006/relationships/hyperlink" Target="https://calendar.carleton.ca/search/?P=BIT%201101" TargetMode="External"/><Relationship Id="rId192" Type="http://schemas.openxmlformats.org/officeDocument/2006/relationships/hyperlink" Target="https://calendar.carleton.ca/search/?P=ECON%201401" TargetMode="External"/><Relationship Id="rId206" Type="http://schemas.openxmlformats.org/officeDocument/2006/relationships/hyperlink" Target="https://calendar.carleton.ca/search/?P=MATH%201107" TargetMode="External"/><Relationship Id="rId227" Type="http://schemas.openxmlformats.org/officeDocument/2006/relationships/hyperlink" Target="https://calendar.carleton.ca/search/?P=ECON%201401" TargetMode="External"/><Relationship Id="rId248" Type="http://schemas.openxmlformats.org/officeDocument/2006/relationships/hyperlink" Target="https://calendar.carleton.ca/search/?P=MATH%203806" TargetMode="External"/><Relationship Id="rId12" Type="http://schemas.openxmlformats.org/officeDocument/2006/relationships/hyperlink" Target="https://calendar.carleton.ca/search/?P=MATH%201402" TargetMode="External"/><Relationship Id="rId33" Type="http://schemas.openxmlformats.org/officeDocument/2006/relationships/hyperlink" Target="https://calendar.carleton.ca/search/?P=MATH%201002" TargetMode="External"/><Relationship Id="rId108" Type="http://schemas.openxmlformats.org/officeDocument/2006/relationships/hyperlink" Target="https://calendar.carleton.ca/search/?P=STAT%203502" TargetMode="External"/><Relationship Id="rId129" Type="http://schemas.openxmlformats.org/officeDocument/2006/relationships/hyperlink" Target="https://calendar.carleton.ca/search/?P=MATH%201104" TargetMode="External"/><Relationship Id="rId54" Type="http://schemas.openxmlformats.org/officeDocument/2006/relationships/hyperlink" Target="https://calendar.carleton.ca/search/?P=ECON%201000" TargetMode="External"/><Relationship Id="rId75" Type="http://schemas.openxmlformats.org/officeDocument/2006/relationships/hyperlink" Target="https://calendar.carleton.ca/search/?P=MATH%202000" TargetMode="External"/><Relationship Id="rId96" Type="http://schemas.openxmlformats.org/officeDocument/2006/relationships/hyperlink" Target="https://calendar.carleton.ca/search/?P=PHYS%203808" TargetMode="External"/><Relationship Id="rId140" Type="http://schemas.openxmlformats.org/officeDocument/2006/relationships/hyperlink" Target="https://calendar.carleton.ca/search/?P=MATH%200005" TargetMode="External"/><Relationship Id="rId161" Type="http://schemas.openxmlformats.org/officeDocument/2006/relationships/hyperlink" Target="https://calendar.carleton.ca/search/?P=BIT%201200" TargetMode="External"/><Relationship Id="rId182" Type="http://schemas.openxmlformats.org/officeDocument/2006/relationships/hyperlink" Target="https://calendar.carleton.ca/search/?P=MATH%200005" TargetMode="External"/><Relationship Id="rId217" Type="http://schemas.openxmlformats.org/officeDocument/2006/relationships/hyperlink" Target="https://calendar.carleton.ca/search/?P=BIT%201101" TargetMode="External"/><Relationship Id="rId6" Type="http://schemas.openxmlformats.org/officeDocument/2006/relationships/hyperlink" Target="https://calendar.carleton.ca/search/?P=ECON%201401" TargetMode="External"/><Relationship Id="rId238" Type="http://schemas.openxmlformats.org/officeDocument/2006/relationships/hyperlink" Target="https://calendar.carleton.ca/search/?P=MATH%201102" TargetMode="External"/><Relationship Id="rId259" Type="http://schemas.openxmlformats.org/officeDocument/2006/relationships/hyperlink" Target="https://calendar.carleton.ca/search/?P=STAT%202507" TargetMode="External"/><Relationship Id="rId23" Type="http://schemas.openxmlformats.org/officeDocument/2006/relationships/hyperlink" Target="http://calendar.carleton.ca/search/?P=MATH%201009" TargetMode="External"/><Relationship Id="rId28" Type="http://schemas.openxmlformats.org/officeDocument/2006/relationships/hyperlink" Target="http://calendar.carleton.ca/search/?P=MATH%200005" TargetMode="External"/><Relationship Id="rId49" Type="http://schemas.openxmlformats.org/officeDocument/2006/relationships/hyperlink" Target="https://calendar.carleton.ca/search/?P=MATH%201009" TargetMode="External"/><Relationship Id="rId114" Type="http://schemas.openxmlformats.org/officeDocument/2006/relationships/hyperlink" Target="https://calendar.carleton.ca/search/?P=MATH%201102" TargetMode="External"/><Relationship Id="rId119" Type="http://schemas.openxmlformats.org/officeDocument/2006/relationships/hyperlink" Target="https://calendar.carleton.ca/search/?P=STAT%202507" TargetMode="External"/><Relationship Id="rId44" Type="http://schemas.openxmlformats.org/officeDocument/2006/relationships/hyperlink" Target="https://calendar.carleton.ca/search/?P=BIT%201100" TargetMode="External"/><Relationship Id="rId60" Type="http://schemas.openxmlformats.org/officeDocument/2006/relationships/hyperlink" Target="https://calendar.carleton.ca/search/?P=BIT%201001" TargetMode="External"/><Relationship Id="rId65" Type="http://schemas.openxmlformats.org/officeDocument/2006/relationships/hyperlink" Target="https://calendar.carleton.ca/search/?P=MATH%201007" TargetMode="External"/><Relationship Id="rId81" Type="http://schemas.openxmlformats.org/officeDocument/2006/relationships/hyperlink" Target="https://calendar.carleton.ca/search/?P=BIT%202007" TargetMode="External"/><Relationship Id="rId86" Type="http://schemas.openxmlformats.org/officeDocument/2006/relationships/hyperlink" Target="https://calendar.carleton.ca/search/?P=BIT%202005" TargetMode="External"/><Relationship Id="rId130" Type="http://schemas.openxmlformats.org/officeDocument/2006/relationships/hyperlink" Target="https://calendar.carleton.ca/search/?P=MATH%201107" TargetMode="External"/><Relationship Id="rId135" Type="http://schemas.openxmlformats.org/officeDocument/2006/relationships/hyperlink" Target="https://calendar.carleton.ca/search/?P=BIT%201100" TargetMode="External"/><Relationship Id="rId151" Type="http://schemas.openxmlformats.org/officeDocument/2006/relationships/hyperlink" Target="http://calendar.carleton.ca/search/?P=MATH%201004" TargetMode="External"/><Relationship Id="rId156" Type="http://schemas.openxmlformats.org/officeDocument/2006/relationships/hyperlink" Target="http://calendar.carleton.ca/search/?P=ECON%201402" TargetMode="External"/><Relationship Id="rId177" Type="http://schemas.openxmlformats.org/officeDocument/2006/relationships/hyperlink" Target="https://calendar.carleton.ca/search/?P=ECON%201401" TargetMode="External"/><Relationship Id="rId198" Type="http://schemas.openxmlformats.org/officeDocument/2006/relationships/hyperlink" Target="https://calendar.carleton.ca/search/?P=BIT%201001" TargetMode="External"/><Relationship Id="rId172" Type="http://schemas.openxmlformats.org/officeDocument/2006/relationships/hyperlink" Target="https://calendar.carleton.ca/search/?P=BIT%201201" TargetMode="External"/><Relationship Id="rId193" Type="http://schemas.openxmlformats.org/officeDocument/2006/relationships/hyperlink" Target="https://calendar.carleton.ca/search/?P=MATH%201402" TargetMode="External"/><Relationship Id="rId202" Type="http://schemas.openxmlformats.org/officeDocument/2006/relationships/hyperlink" Target="https://calendar.carleton.ca/search/?P=BIT%201201" TargetMode="External"/><Relationship Id="rId207" Type="http://schemas.openxmlformats.org/officeDocument/2006/relationships/hyperlink" Target="https://calendar.carleton.ca/search/?P=MATH%201119" TargetMode="External"/><Relationship Id="rId223" Type="http://schemas.openxmlformats.org/officeDocument/2006/relationships/hyperlink" Target="https://calendar.carleton.ca/search/?P=MATH%201107" TargetMode="External"/><Relationship Id="rId228" Type="http://schemas.openxmlformats.org/officeDocument/2006/relationships/hyperlink" Target="https://calendar.carleton.ca/search/?P=MATH%201401" TargetMode="External"/><Relationship Id="rId244" Type="http://schemas.openxmlformats.org/officeDocument/2006/relationships/hyperlink" Target="https://calendar.carleton.ca/search/?P=MATH%201005" TargetMode="External"/><Relationship Id="rId249" Type="http://schemas.openxmlformats.org/officeDocument/2006/relationships/hyperlink" Target="https://calendar.carleton.ca/search/?P=MATH%201107" TargetMode="External"/><Relationship Id="rId13" Type="http://schemas.openxmlformats.org/officeDocument/2006/relationships/hyperlink" Target="https://calendar.carleton.ca/search/?P=BIT%201000" TargetMode="External"/><Relationship Id="rId18" Type="http://schemas.openxmlformats.org/officeDocument/2006/relationships/hyperlink" Target="https://calendar.carleton.ca/search/?P=MATH%201009" TargetMode="External"/><Relationship Id="rId39" Type="http://schemas.openxmlformats.org/officeDocument/2006/relationships/hyperlink" Target="https://calendar.carleton.ca/search/?P=ECON%201402" TargetMode="External"/><Relationship Id="rId109" Type="http://schemas.openxmlformats.org/officeDocument/2006/relationships/hyperlink" Target="https://calendar.carleton.ca/search/?P=MATH%201007" TargetMode="External"/><Relationship Id="rId260" Type="http://schemas.openxmlformats.org/officeDocument/2006/relationships/hyperlink" Target="https://calendar.carleton.ca/search/?P=STAT%202509" TargetMode="External"/><Relationship Id="rId265" Type="http://schemas.openxmlformats.org/officeDocument/2006/relationships/fontTable" Target="fontTable.xml"/><Relationship Id="rId34" Type="http://schemas.openxmlformats.org/officeDocument/2006/relationships/hyperlink" Target="https://calendar.carleton.ca/search/?P=MATH%201004" TargetMode="External"/><Relationship Id="rId50" Type="http://schemas.openxmlformats.org/officeDocument/2006/relationships/hyperlink" Target="https://calendar.carleton.ca/search/?P=MATH%201104" TargetMode="External"/><Relationship Id="rId55" Type="http://schemas.openxmlformats.org/officeDocument/2006/relationships/hyperlink" Target="https://calendar.carleton.ca/search/?P=FYSM%201003" TargetMode="External"/><Relationship Id="rId76" Type="http://schemas.openxmlformats.org/officeDocument/2006/relationships/hyperlink" Target="https://calendar.carleton.ca/search/?P=MATH%202008" TargetMode="External"/><Relationship Id="rId97" Type="http://schemas.openxmlformats.org/officeDocument/2006/relationships/hyperlink" Target="https://calendar.carleton.ca/search/?P=MATH%202000" TargetMode="External"/><Relationship Id="rId104" Type="http://schemas.openxmlformats.org/officeDocument/2006/relationships/hyperlink" Target="http://calendar.carleton.ca/search/?P=GEOG%202006" TargetMode="External"/><Relationship Id="rId120" Type="http://schemas.openxmlformats.org/officeDocument/2006/relationships/hyperlink" Target="https://calendar.carleton.ca/search/?P=STAT%203502" TargetMode="External"/><Relationship Id="rId125" Type="http://schemas.openxmlformats.org/officeDocument/2006/relationships/hyperlink" Target="https://calendar.carleton.ca/search/?P=BIT%201101" TargetMode="External"/><Relationship Id="rId141" Type="http://schemas.openxmlformats.org/officeDocument/2006/relationships/hyperlink" Target="https://calendar.carleton.ca/search/?P=MATH%200006" TargetMode="External"/><Relationship Id="rId146" Type="http://schemas.openxmlformats.org/officeDocument/2006/relationships/hyperlink" Target="https://calendar.carleton.ca/search/?P=MATH%202404" TargetMode="External"/><Relationship Id="rId167" Type="http://schemas.openxmlformats.org/officeDocument/2006/relationships/hyperlink" Target="https://calendar.carleton.ca/search/?P=MATH%201402" TargetMode="External"/><Relationship Id="rId188" Type="http://schemas.openxmlformats.org/officeDocument/2006/relationships/hyperlink" Target="https://calendar.carleton.ca/search/?P=MATH%201102" TargetMode="External"/><Relationship Id="rId7" Type="http://schemas.openxmlformats.org/officeDocument/2006/relationships/hyperlink" Target="https://calendar.carleton.ca/search/?P=ECON%201402" TargetMode="External"/><Relationship Id="rId71" Type="http://schemas.openxmlformats.org/officeDocument/2006/relationships/hyperlink" Target="https://calendar.carleton.ca/search/?P=FYSM%201003" TargetMode="External"/><Relationship Id="rId92" Type="http://schemas.openxmlformats.org/officeDocument/2006/relationships/hyperlink" Target="https://calendar.carleton.ca/search/?P=MATH%201102" TargetMode="External"/><Relationship Id="rId162" Type="http://schemas.openxmlformats.org/officeDocument/2006/relationships/hyperlink" Target="https://calendar.carleton.ca/search/?P=MATH%201002" TargetMode="External"/><Relationship Id="rId183" Type="http://schemas.openxmlformats.org/officeDocument/2006/relationships/hyperlink" Target="https://calendar.carleton.ca/search/?P=MATH%201119" TargetMode="External"/><Relationship Id="rId213" Type="http://schemas.openxmlformats.org/officeDocument/2006/relationships/hyperlink" Target="https://calendar.carleton.ca/search/?P=ECON%201402" TargetMode="External"/><Relationship Id="rId218" Type="http://schemas.openxmlformats.org/officeDocument/2006/relationships/hyperlink" Target="https://calendar.carleton.ca/search/?P=BIT%201200" TargetMode="External"/><Relationship Id="rId234" Type="http://schemas.openxmlformats.org/officeDocument/2006/relationships/hyperlink" Target="https://calendar.carleton.ca/search/?P=MATH%202007" TargetMode="External"/><Relationship Id="rId239" Type="http://schemas.openxmlformats.org/officeDocument/2006/relationships/hyperlink" Target="https://calendar.carleton.ca/search/?P=MATH%201104" TargetMode="External"/><Relationship Id="rId2" Type="http://schemas.openxmlformats.org/officeDocument/2006/relationships/settings" Target="settings.xml"/><Relationship Id="rId29" Type="http://schemas.openxmlformats.org/officeDocument/2006/relationships/hyperlink" Target="http://calendar.carleton.ca/search/?P=MATH%200006" TargetMode="External"/><Relationship Id="rId250" Type="http://schemas.openxmlformats.org/officeDocument/2006/relationships/hyperlink" Target="https://calendar.carleton.ca/search/?P=MATH%201104" TargetMode="External"/><Relationship Id="rId255" Type="http://schemas.openxmlformats.org/officeDocument/2006/relationships/hyperlink" Target="http://calendar.carleton.ca/search/?P=ECON%202201" TargetMode="External"/><Relationship Id="rId24" Type="http://schemas.openxmlformats.org/officeDocument/2006/relationships/hyperlink" Target="http://calendar.carleton.ca/search/?P=MATH%201401" TargetMode="External"/><Relationship Id="rId40" Type="http://schemas.openxmlformats.org/officeDocument/2006/relationships/hyperlink" Target="https://calendar.carleton.ca/search/?P=MATH%200005" TargetMode="External"/><Relationship Id="rId45" Type="http://schemas.openxmlformats.org/officeDocument/2006/relationships/hyperlink" Target="https://calendar.carleton.ca/search/?P=BIT%201101" TargetMode="External"/><Relationship Id="rId66" Type="http://schemas.openxmlformats.org/officeDocument/2006/relationships/hyperlink" Target="https://calendar.carleton.ca/search/?P=MATH%201009" TargetMode="External"/><Relationship Id="rId87" Type="http://schemas.openxmlformats.org/officeDocument/2006/relationships/hyperlink" Target="https://calendar.carleton.ca/search/?P=MATH%202000" TargetMode="External"/><Relationship Id="rId110" Type="http://schemas.openxmlformats.org/officeDocument/2006/relationships/hyperlink" Target="https://calendar.carleton.ca/search/?P=MATH%201004" TargetMode="External"/><Relationship Id="rId115" Type="http://schemas.openxmlformats.org/officeDocument/2006/relationships/hyperlink" Target="https://calendar.carleton.ca/search/?P=BIT%202000" TargetMode="External"/><Relationship Id="rId131" Type="http://schemas.openxmlformats.org/officeDocument/2006/relationships/hyperlink" Target="https://calendar.carleton.ca/search/?P=MATH%201119" TargetMode="External"/><Relationship Id="rId136" Type="http://schemas.openxmlformats.org/officeDocument/2006/relationships/hyperlink" Target="https://calendar.carleton.ca/search/?P=BIT%201200" TargetMode="External"/><Relationship Id="rId157" Type="http://schemas.openxmlformats.org/officeDocument/2006/relationships/hyperlink" Target="http://calendar.carleton.ca/search/?P=MATH%200005" TargetMode="External"/><Relationship Id="rId178" Type="http://schemas.openxmlformats.org/officeDocument/2006/relationships/hyperlink" Target="https://calendar.carleton.ca/search/?P=MATH%201402" TargetMode="External"/><Relationship Id="rId61" Type="http://schemas.openxmlformats.org/officeDocument/2006/relationships/hyperlink" Target="https://calendar.carleton.ca/search/?P=BIT%201100" TargetMode="External"/><Relationship Id="rId82" Type="http://schemas.openxmlformats.org/officeDocument/2006/relationships/hyperlink" Target="https://calendar.carleton.ca/search/?P=MATH%201002" TargetMode="External"/><Relationship Id="rId152" Type="http://schemas.openxmlformats.org/officeDocument/2006/relationships/hyperlink" Target="http://calendar.carleton.ca/search/?P=MATH%201009" TargetMode="External"/><Relationship Id="rId173" Type="http://schemas.openxmlformats.org/officeDocument/2006/relationships/hyperlink" Target="https://calendar.carleton.ca/search/?P=MATH%201102" TargetMode="External"/><Relationship Id="rId194" Type="http://schemas.openxmlformats.org/officeDocument/2006/relationships/hyperlink" Target="https://calendar.carleton.ca/search/?P=ECON%201402" TargetMode="External"/><Relationship Id="rId199" Type="http://schemas.openxmlformats.org/officeDocument/2006/relationships/hyperlink" Target="https://calendar.carleton.ca/search/?P=BIT%201100" TargetMode="External"/><Relationship Id="rId203" Type="http://schemas.openxmlformats.org/officeDocument/2006/relationships/hyperlink" Target="https://calendar.carleton.ca/search/?P=MATH%201007" TargetMode="External"/><Relationship Id="rId208" Type="http://schemas.openxmlformats.org/officeDocument/2006/relationships/hyperlink" Target="https://calendar.carleton.ca/search/?P=MATH%200005" TargetMode="External"/><Relationship Id="rId229" Type="http://schemas.openxmlformats.org/officeDocument/2006/relationships/hyperlink" Target="https://calendar.carleton.ca/search/?P=BIT%202005" TargetMode="External"/><Relationship Id="rId19" Type="http://schemas.openxmlformats.org/officeDocument/2006/relationships/hyperlink" Target="https://calendar.carleton.ca/search/?P=MATH%200005" TargetMode="External"/><Relationship Id="rId224" Type="http://schemas.openxmlformats.org/officeDocument/2006/relationships/hyperlink" Target="https://calendar.carleton.ca/search/?P=MATH%201119" TargetMode="External"/><Relationship Id="rId240" Type="http://schemas.openxmlformats.org/officeDocument/2006/relationships/hyperlink" Target="https://calendar.carleton.ca/search/?P=MATH%201107" TargetMode="External"/><Relationship Id="rId245" Type="http://schemas.openxmlformats.org/officeDocument/2006/relationships/hyperlink" Target="https://calendar.carleton.ca/search/?P=MATH%202404" TargetMode="External"/><Relationship Id="rId261" Type="http://schemas.openxmlformats.org/officeDocument/2006/relationships/hyperlink" Target="https://calendar.carleton.ca/search/?P=STAT%202606" TargetMode="External"/><Relationship Id="rId266" Type="http://schemas.openxmlformats.org/officeDocument/2006/relationships/theme" Target="theme/theme1.xml"/><Relationship Id="rId14" Type="http://schemas.openxmlformats.org/officeDocument/2006/relationships/hyperlink" Target="https://calendar.carleton.ca/search/?P=BIT%201100" TargetMode="External"/><Relationship Id="rId30" Type="http://schemas.openxmlformats.org/officeDocument/2006/relationships/hyperlink" Target="https://calendar.carleton.ca/search/?P=BIT%201000" TargetMode="External"/><Relationship Id="rId35" Type="http://schemas.openxmlformats.org/officeDocument/2006/relationships/hyperlink" Target="https://calendar.carleton.ca/search/?P=MATH%201007" TargetMode="External"/><Relationship Id="rId56" Type="http://schemas.openxmlformats.org/officeDocument/2006/relationships/hyperlink" Target="https://calendar.carleton.ca/search/?P=MATH%201401" TargetMode="External"/><Relationship Id="rId77" Type="http://schemas.openxmlformats.org/officeDocument/2006/relationships/hyperlink" Target="https://calendar.carleton.ca/search/?P=MATH%201005" TargetMode="External"/><Relationship Id="rId100" Type="http://schemas.openxmlformats.org/officeDocument/2006/relationships/hyperlink" Target="https://calendar.carleton.ca/search/?P=MATH%202404" TargetMode="External"/><Relationship Id="rId105" Type="http://schemas.openxmlformats.org/officeDocument/2006/relationships/hyperlink" Target="http://calendar.carleton.ca/search/?P=STAT%202606" TargetMode="External"/><Relationship Id="rId126" Type="http://schemas.openxmlformats.org/officeDocument/2006/relationships/hyperlink" Target="https://calendar.carleton.ca/search/?P=BIT%201201" TargetMode="External"/><Relationship Id="rId147" Type="http://schemas.openxmlformats.org/officeDocument/2006/relationships/hyperlink" Target="https://calendar.carleton.ca/search/?P=MATH%201004" TargetMode="External"/><Relationship Id="rId168" Type="http://schemas.openxmlformats.org/officeDocument/2006/relationships/hyperlink" Target="https://calendar.carleton.ca/search/?P=ECON%201402" TargetMode="External"/><Relationship Id="rId8" Type="http://schemas.openxmlformats.org/officeDocument/2006/relationships/hyperlink" Target="https://calendar.carleton.ca/search/?P=MATH%201104" TargetMode="External"/><Relationship Id="rId51" Type="http://schemas.openxmlformats.org/officeDocument/2006/relationships/hyperlink" Target="https://calendar.carleton.ca/search/?P=MATH%201107" TargetMode="External"/><Relationship Id="rId72" Type="http://schemas.openxmlformats.org/officeDocument/2006/relationships/hyperlink" Target="https://calendar.carleton.ca/search/?P=ECON%201401" TargetMode="External"/><Relationship Id="rId93" Type="http://schemas.openxmlformats.org/officeDocument/2006/relationships/hyperlink" Target="https://calendar.carleton.ca/search/?P=MATH%201104" TargetMode="External"/><Relationship Id="rId98" Type="http://schemas.openxmlformats.org/officeDocument/2006/relationships/hyperlink" Target="https://calendar.carleton.ca/search/?P=MATH%203009" TargetMode="External"/><Relationship Id="rId121" Type="http://schemas.openxmlformats.org/officeDocument/2006/relationships/hyperlink" Target="https://calendar.carleton.ca/search/?P=MATH%201009" TargetMode="External"/><Relationship Id="rId142" Type="http://schemas.openxmlformats.org/officeDocument/2006/relationships/hyperlink" Target="https://calendar.carleton.ca/search/?P=BIT%202004" TargetMode="External"/><Relationship Id="rId163" Type="http://schemas.openxmlformats.org/officeDocument/2006/relationships/hyperlink" Target="https://calendar.carleton.ca/search/?P=MATH%201004" TargetMode="External"/><Relationship Id="rId184" Type="http://schemas.openxmlformats.org/officeDocument/2006/relationships/hyperlink" Target="https://calendar.carleton.ca/search/?P=MATH%201107" TargetMode="External"/><Relationship Id="rId189" Type="http://schemas.openxmlformats.org/officeDocument/2006/relationships/hyperlink" Target="https://calendar.carleton.ca/search/?P=MATH%201104" TargetMode="External"/><Relationship Id="rId219" Type="http://schemas.openxmlformats.org/officeDocument/2006/relationships/hyperlink" Target="https://calendar.carleton.ca/search/?P=BIT%201201" TargetMode="External"/><Relationship Id="rId3" Type="http://schemas.openxmlformats.org/officeDocument/2006/relationships/webSettings" Target="webSettings.xml"/><Relationship Id="rId214" Type="http://schemas.openxmlformats.org/officeDocument/2006/relationships/hyperlink" Target="https://calendar.carleton.ca/search/?P=BIT%201000" TargetMode="External"/><Relationship Id="rId230" Type="http://schemas.openxmlformats.org/officeDocument/2006/relationships/hyperlink" Target="https://calendar.carleton.ca/search/?P=MATH%202000" TargetMode="External"/><Relationship Id="rId235" Type="http://schemas.openxmlformats.org/officeDocument/2006/relationships/hyperlink" Target="https://calendar.carleton.ca/search/?P=MATH%201102" TargetMode="External"/><Relationship Id="rId251" Type="http://schemas.openxmlformats.org/officeDocument/2006/relationships/hyperlink" Target="https://calendar.carleton.ca/search/?P=MATH%201005" TargetMode="External"/><Relationship Id="rId256" Type="http://schemas.openxmlformats.org/officeDocument/2006/relationships/hyperlink" Target="http://calendar.carleton.ca/search/?P=GEOG%202006" TargetMode="External"/><Relationship Id="rId25" Type="http://schemas.openxmlformats.org/officeDocument/2006/relationships/hyperlink" Target="http://calendar.carleton.ca/search/?P=ECON%201401" TargetMode="External"/><Relationship Id="rId46" Type="http://schemas.openxmlformats.org/officeDocument/2006/relationships/hyperlink" Target="https://calendar.carleton.ca/search/?P=BIT%201200" TargetMode="External"/><Relationship Id="rId67" Type="http://schemas.openxmlformats.org/officeDocument/2006/relationships/hyperlink" Target="https://calendar.carleton.ca/search/?P=MATH%201104" TargetMode="External"/><Relationship Id="rId116" Type="http://schemas.openxmlformats.org/officeDocument/2006/relationships/hyperlink" Target="https://calendar.carleton.ca/search/?P=ECON%202210" TargetMode="External"/><Relationship Id="rId137" Type="http://schemas.openxmlformats.org/officeDocument/2006/relationships/hyperlink" Target="https://calendar.carleton.ca/search/?P=MATH%201002" TargetMode="External"/><Relationship Id="rId158" Type="http://schemas.openxmlformats.org/officeDocument/2006/relationships/hyperlink" Target="http://calendar.carleton.ca/search/?P=MATH%200006" TargetMode="External"/><Relationship Id="rId20" Type="http://schemas.openxmlformats.org/officeDocument/2006/relationships/hyperlink" Target="https://calendar.carleton.ca/search/?P=MATH%200006" TargetMode="External"/><Relationship Id="rId41" Type="http://schemas.openxmlformats.org/officeDocument/2006/relationships/hyperlink" Target="https://calendar.carleton.ca/search/?P=ECON%201401" TargetMode="External"/><Relationship Id="rId62" Type="http://schemas.openxmlformats.org/officeDocument/2006/relationships/hyperlink" Target="https://calendar.carleton.ca/search/?P=BIT%201101" TargetMode="External"/><Relationship Id="rId83" Type="http://schemas.openxmlformats.org/officeDocument/2006/relationships/hyperlink" Target="https://calendar.carleton.ca/search/?P=MATH%201005" TargetMode="External"/><Relationship Id="rId88" Type="http://schemas.openxmlformats.org/officeDocument/2006/relationships/hyperlink" Target="https://calendar.carleton.ca/search/?P=MATH%202004" TargetMode="External"/><Relationship Id="rId111" Type="http://schemas.openxmlformats.org/officeDocument/2006/relationships/hyperlink" Target="https://calendar.carleton.ca/search/?P=MATH%201002" TargetMode="External"/><Relationship Id="rId132" Type="http://schemas.openxmlformats.org/officeDocument/2006/relationships/hyperlink" Target="https://calendar.carleton.ca/search/?P=MATH%201401" TargetMode="External"/><Relationship Id="rId153" Type="http://schemas.openxmlformats.org/officeDocument/2006/relationships/hyperlink" Target="http://calendar.carleton.ca/search/?P=MATH%201401" TargetMode="External"/><Relationship Id="rId174" Type="http://schemas.openxmlformats.org/officeDocument/2006/relationships/hyperlink" Target="https://calendar.carleton.ca/search/?P=MATH%201107" TargetMode="External"/><Relationship Id="rId179" Type="http://schemas.openxmlformats.org/officeDocument/2006/relationships/hyperlink" Target="https://calendar.carleton.ca/search/?P=ECON%201402" TargetMode="External"/><Relationship Id="rId195" Type="http://schemas.openxmlformats.org/officeDocument/2006/relationships/hyperlink" Target="https://calendar.carleton.ca/search/?P=MATH%200005" TargetMode="External"/><Relationship Id="rId209" Type="http://schemas.openxmlformats.org/officeDocument/2006/relationships/hyperlink" Target="https://calendar.carleton.ca/search/?P=ECON%201000" TargetMode="External"/><Relationship Id="rId190" Type="http://schemas.openxmlformats.org/officeDocument/2006/relationships/hyperlink" Target="https://calendar.carleton.ca/search/?P=MATH%201119" TargetMode="External"/><Relationship Id="rId204" Type="http://schemas.openxmlformats.org/officeDocument/2006/relationships/hyperlink" Target="https://calendar.carleton.ca/search/?P=MATH%201009" TargetMode="External"/><Relationship Id="rId220" Type="http://schemas.openxmlformats.org/officeDocument/2006/relationships/hyperlink" Target="https://calendar.carleton.ca/search/?P=MATH%201007" TargetMode="External"/><Relationship Id="rId225" Type="http://schemas.openxmlformats.org/officeDocument/2006/relationships/hyperlink" Target="https://calendar.carleton.ca/search/?P=ECON%201000" TargetMode="External"/><Relationship Id="rId241" Type="http://schemas.openxmlformats.org/officeDocument/2006/relationships/hyperlink" Target="https://calendar.carleton.ca/search/?P=MATH%201007" TargetMode="External"/><Relationship Id="rId246" Type="http://schemas.openxmlformats.org/officeDocument/2006/relationships/hyperlink" Target="https://calendar.carleton.ca/search/?P=MATH%202004" TargetMode="External"/><Relationship Id="rId15" Type="http://schemas.openxmlformats.org/officeDocument/2006/relationships/hyperlink" Target="https://calendar.carleton.ca/search/?P=BIT%201200" TargetMode="External"/><Relationship Id="rId36" Type="http://schemas.openxmlformats.org/officeDocument/2006/relationships/hyperlink" Target="https://calendar.carleton.ca/search/?P=MATH%201401" TargetMode="External"/><Relationship Id="rId57" Type="http://schemas.openxmlformats.org/officeDocument/2006/relationships/hyperlink" Target="https://calendar.carleton.ca/search/?P=ECON%201401" TargetMode="External"/><Relationship Id="rId106" Type="http://schemas.openxmlformats.org/officeDocument/2006/relationships/hyperlink" Target="http://calendar.carleton.ca/search/?P=STAT%203502" TargetMode="External"/><Relationship Id="rId127" Type="http://schemas.openxmlformats.org/officeDocument/2006/relationships/hyperlink" Target="https://calendar.carleton.ca/search/?P=ECON%201401" TargetMode="External"/><Relationship Id="rId262" Type="http://schemas.openxmlformats.org/officeDocument/2006/relationships/hyperlink" Target="https://calendar.carleton.ca/search/?P=STAT%202607" TargetMode="External"/><Relationship Id="rId10" Type="http://schemas.openxmlformats.org/officeDocument/2006/relationships/hyperlink" Target="https://calendar.carleton.ca/search/?P=MATH%201119" TargetMode="External"/><Relationship Id="rId31" Type="http://schemas.openxmlformats.org/officeDocument/2006/relationships/hyperlink" Target="https://calendar.carleton.ca/search/?P=BIT%201100" TargetMode="External"/><Relationship Id="rId52" Type="http://schemas.openxmlformats.org/officeDocument/2006/relationships/hyperlink" Target="https://calendar.carleton.ca/search/?P=MATH%201119" TargetMode="External"/><Relationship Id="rId73" Type="http://schemas.openxmlformats.org/officeDocument/2006/relationships/hyperlink" Target="https://calendar.carleton.ca/search/?P=MATH%201401" TargetMode="External"/><Relationship Id="rId78" Type="http://schemas.openxmlformats.org/officeDocument/2006/relationships/hyperlink" Target="https://calendar.carleton.ca/search/?P=MATH%202007" TargetMode="External"/><Relationship Id="rId94" Type="http://schemas.openxmlformats.org/officeDocument/2006/relationships/hyperlink" Target="https://calendar.carleton.ca/search/?P=MATH%201107" TargetMode="External"/><Relationship Id="rId99" Type="http://schemas.openxmlformats.org/officeDocument/2006/relationships/hyperlink" Target="https://calendar.carleton.ca/search/?P=MATH%202454" TargetMode="External"/><Relationship Id="rId101" Type="http://schemas.openxmlformats.org/officeDocument/2006/relationships/hyperlink" Target="http://calendar.carleton.ca/search/?P=STAT%202507" TargetMode="External"/><Relationship Id="rId122" Type="http://schemas.openxmlformats.org/officeDocument/2006/relationships/hyperlink" Target="https://calendar.carleton.ca/search/?P=STAT%202509" TargetMode="External"/><Relationship Id="rId143" Type="http://schemas.openxmlformats.org/officeDocument/2006/relationships/hyperlink" Target="https://calendar.carleton.ca/search/?P=BIT%202007" TargetMode="External"/><Relationship Id="rId148" Type="http://schemas.openxmlformats.org/officeDocument/2006/relationships/hyperlink" Target="https://calendar.carleton.ca/search/?P=MATH%201104" TargetMode="External"/><Relationship Id="rId164" Type="http://schemas.openxmlformats.org/officeDocument/2006/relationships/hyperlink" Target="https://calendar.carleton.ca/search/?P=MATH%201007" TargetMode="External"/><Relationship Id="rId169" Type="http://schemas.openxmlformats.org/officeDocument/2006/relationships/hyperlink" Target="https://calendar.carleton.ca/search/?P=MATH%200005" TargetMode="External"/><Relationship Id="rId185" Type="http://schemas.openxmlformats.org/officeDocument/2006/relationships/hyperlink" Target="https://calendar.carleton.ca/search/?P=BIT%201001" TargetMode="External"/><Relationship Id="rId4" Type="http://schemas.openxmlformats.org/officeDocument/2006/relationships/hyperlink" Target="https://calendar.carleton.ca/search/?P=BIT%201001" TargetMode="External"/><Relationship Id="rId9" Type="http://schemas.openxmlformats.org/officeDocument/2006/relationships/hyperlink" Target="https://calendar.carleton.ca/search/?P=MATH%201107" TargetMode="External"/><Relationship Id="rId180" Type="http://schemas.openxmlformats.org/officeDocument/2006/relationships/hyperlink" Target="https://calendar.carleton.ca/search/?P=MATH%201119" TargetMode="External"/><Relationship Id="rId210" Type="http://schemas.openxmlformats.org/officeDocument/2006/relationships/hyperlink" Target="https://calendar.carleton.ca/search/?P=FYSM%201003" TargetMode="External"/><Relationship Id="rId215" Type="http://schemas.openxmlformats.org/officeDocument/2006/relationships/hyperlink" Target="https://calendar.carleton.ca/search/?P=BIT%201001" TargetMode="External"/><Relationship Id="rId236" Type="http://schemas.openxmlformats.org/officeDocument/2006/relationships/hyperlink" Target="https://calendar.carleton.ca/search/?P=MATH%201104" TargetMode="External"/><Relationship Id="rId257" Type="http://schemas.openxmlformats.org/officeDocument/2006/relationships/hyperlink" Target="http://calendar.carleton.ca/search/?P=STAT%202606" TargetMode="External"/><Relationship Id="rId26" Type="http://schemas.openxmlformats.org/officeDocument/2006/relationships/hyperlink" Target="http://calendar.carleton.ca/search/?P=MATH%201402" TargetMode="External"/><Relationship Id="rId231" Type="http://schemas.openxmlformats.org/officeDocument/2006/relationships/hyperlink" Target="https://calendar.carleton.ca/search/?P=MATH%202004" TargetMode="External"/><Relationship Id="rId252" Type="http://schemas.openxmlformats.org/officeDocument/2006/relationships/hyperlink" Target="https://calendar.carleton.ca/search/?P=MATH%202007" TargetMode="External"/><Relationship Id="rId47" Type="http://schemas.openxmlformats.org/officeDocument/2006/relationships/hyperlink" Target="https://calendar.carleton.ca/search/?P=BIT%201201" TargetMode="External"/><Relationship Id="rId68" Type="http://schemas.openxmlformats.org/officeDocument/2006/relationships/hyperlink" Target="https://calendar.carleton.ca/search/?P=MATH%201107" TargetMode="External"/><Relationship Id="rId89" Type="http://schemas.openxmlformats.org/officeDocument/2006/relationships/hyperlink" Target="https://calendar.carleton.ca/search/?P=MATH%201002" TargetMode="External"/><Relationship Id="rId112" Type="http://schemas.openxmlformats.org/officeDocument/2006/relationships/hyperlink" Target="https://calendar.carleton.ca/search/?P=MATH%201104" TargetMode="External"/><Relationship Id="rId133" Type="http://schemas.openxmlformats.org/officeDocument/2006/relationships/hyperlink" Target="https://calendar.carleton.ca/search/?P=MATH%201402" TargetMode="External"/><Relationship Id="rId154" Type="http://schemas.openxmlformats.org/officeDocument/2006/relationships/hyperlink" Target="http://calendar.carleton.ca/search/?P=ECON%201401" TargetMode="External"/><Relationship Id="rId175" Type="http://schemas.openxmlformats.org/officeDocument/2006/relationships/hyperlink" Target="https://calendar.carleton.ca/search/?P=MATH%201119" TargetMode="External"/><Relationship Id="rId196" Type="http://schemas.openxmlformats.org/officeDocument/2006/relationships/hyperlink" Target="https://calendar.carleton.ca/search/?P=ECON%201401" TargetMode="External"/><Relationship Id="rId200" Type="http://schemas.openxmlformats.org/officeDocument/2006/relationships/hyperlink" Target="https://calendar.carleton.ca/search/?P=BIT%201101" TargetMode="External"/><Relationship Id="rId16" Type="http://schemas.openxmlformats.org/officeDocument/2006/relationships/hyperlink" Target="https://calendar.carleton.ca/search/?P=MATH%201002" TargetMode="External"/><Relationship Id="rId221" Type="http://schemas.openxmlformats.org/officeDocument/2006/relationships/hyperlink" Target="https://calendar.carleton.ca/search/?P=MATH%201009" TargetMode="External"/><Relationship Id="rId242" Type="http://schemas.openxmlformats.org/officeDocument/2006/relationships/hyperlink" Target="https://calendar.carleton.ca/search/?P=MATH%201119" TargetMode="External"/><Relationship Id="rId263" Type="http://schemas.openxmlformats.org/officeDocument/2006/relationships/hyperlink" Target="https://calendar.carleton.ca/search/?P=ECON%202210" TargetMode="External"/><Relationship Id="rId37" Type="http://schemas.openxmlformats.org/officeDocument/2006/relationships/hyperlink" Target="https://calendar.carleton.ca/search/?P=ECON%201401" TargetMode="External"/><Relationship Id="rId58" Type="http://schemas.openxmlformats.org/officeDocument/2006/relationships/hyperlink" Target="https://calendar.carleton.ca/search/?P=ECON%201402" TargetMode="External"/><Relationship Id="rId79" Type="http://schemas.openxmlformats.org/officeDocument/2006/relationships/hyperlink" Target="https://calendar.carleton.ca/search/?P=MATH%201104" TargetMode="External"/><Relationship Id="rId102" Type="http://schemas.openxmlformats.org/officeDocument/2006/relationships/hyperlink" Target="http://calendar.carleton.ca/search/?P=STAT%202559" TargetMode="External"/><Relationship Id="rId123" Type="http://schemas.openxmlformats.org/officeDocument/2006/relationships/hyperlink" Target="https://calendar.carleton.ca/search/?P=ECON%202220" TargetMode="External"/><Relationship Id="rId144" Type="http://schemas.openxmlformats.org/officeDocument/2006/relationships/hyperlink" Target="https://calendar.carleton.ca/search/?P=MATH%201002" TargetMode="External"/><Relationship Id="rId90" Type="http://schemas.openxmlformats.org/officeDocument/2006/relationships/hyperlink" Target="https://calendar.carleton.ca/search/?P=MATH%201005" TargetMode="External"/><Relationship Id="rId165" Type="http://schemas.openxmlformats.org/officeDocument/2006/relationships/hyperlink" Target="https://calendar.carleton.ca/search/?P=MATH%201401" TargetMode="External"/><Relationship Id="rId186" Type="http://schemas.openxmlformats.org/officeDocument/2006/relationships/hyperlink" Target="https://calendar.carleton.ca/search/?P=BIT%201101" TargetMode="External"/><Relationship Id="rId211" Type="http://schemas.openxmlformats.org/officeDocument/2006/relationships/hyperlink" Target="https://calendar.carleton.ca/search/?P=MATH%201401" TargetMode="External"/><Relationship Id="rId232" Type="http://schemas.openxmlformats.org/officeDocument/2006/relationships/hyperlink" Target="https://calendar.carleton.ca/search/?P=MATH%201002" TargetMode="External"/><Relationship Id="rId253" Type="http://schemas.openxmlformats.org/officeDocument/2006/relationships/hyperlink" Target="http://calendar.carleton.ca/search/?P=STAT%202507" TargetMode="External"/><Relationship Id="rId27" Type="http://schemas.openxmlformats.org/officeDocument/2006/relationships/hyperlink" Target="http://calendar.carleton.ca/search/?P=ECON%201402" TargetMode="External"/><Relationship Id="rId48" Type="http://schemas.openxmlformats.org/officeDocument/2006/relationships/hyperlink" Target="https://calendar.carleton.ca/search/?P=MATH%201007" TargetMode="External"/><Relationship Id="rId69" Type="http://schemas.openxmlformats.org/officeDocument/2006/relationships/hyperlink" Target="https://calendar.carleton.ca/search/?P=MATH%201119" TargetMode="External"/><Relationship Id="rId113" Type="http://schemas.openxmlformats.org/officeDocument/2006/relationships/hyperlink" Target="https://calendar.carleton.ca/search/?P=MATH%201107" TargetMode="External"/><Relationship Id="rId134" Type="http://schemas.openxmlformats.org/officeDocument/2006/relationships/hyperlink" Target="https://calendar.carleton.ca/search/?P=BIT%201000" TargetMode="External"/><Relationship Id="rId80" Type="http://schemas.openxmlformats.org/officeDocument/2006/relationships/hyperlink" Target="https://calendar.carleton.ca/search/?P=MATH%201107" TargetMode="External"/><Relationship Id="rId155" Type="http://schemas.openxmlformats.org/officeDocument/2006/relationships/hyperlink" Target="http://calendar.carleton.ca/search/?P=MATH%201402" TargetMode="External"/><Relationship Id="rId176" Type="http://schemas.openxmlformats.org/officeDocument/2006/relationships/hyperlink" Target="https://calendar.carleton.ca/search/?P=MATH%201401" TargetMode="External"/><Relationship Id="rId197" Type="http://schemas.openxmlformats.org/officeDocument/2006/relationships/hyperlink" Target="https://calendar.carleton.ca/search/?P=BIT%201000" TargetMode="External"/><Relationship Id="rId201" Type="http://schemas.openxmlformats.org/officeDocument/2006/relationships/hyperlink" Target="https://calendar.carleton.ca/search/?P=BIT%201200" TargetMode="External"/><Relationship Id="rId222" Type="http://schemas.openxmlformats.org/officeDocument/2006/relationships/hyperlink" Target="https://calendar.carleton.ca/search/?P=MATH%201104" TargetMode="External"/><Relationship Id="rId243" Type="http://schemas.openxmlformats.org/officeDocument/2006/relationships/hyperlink" Target="https://calendar.carleton.ca/search/?P=PHYS%203808" TargetMode="External"/><Relationship Id="rId264" Type="http://schemas.openxmlformats.org/officeDocument/2006/relationships/hyperlink" Target="https://calendar.carleton.ca/search/?P=ECON%202220" TargetMode="External"/><Relationship Id="rId17" Type="http://schemas.openxmlformats.org/officeDocument/2006/relationships/hyperlink" Target="https://calendar.carleton.ca/search/?P=MATH%201007" TargetMode="External"/><Relationship Id="rId38" Type="http://schemas.openxmlformats.org/officeDocument/2006/relationships/hyperlink" Target="https://calendar.carleton.ca/search/?P=MATH%201402" TargetMode="External"/><Relationship Id="rId59" Type="http://schemas.openxmlformats.org/officeDocument/2006/relationships/hyperlink" Target="https://calendar.carleton.ca/search/?P=BIT%201000" TargetMode="External"/><Relationship Id="rId103" Type="http://schemas.openxmlformats.org/officeDocument/2006/relationships/hyperlink" Target="http://calendar.carleton.ca/search/?P=ECON%202201" TargetMode="External"/><Relationship Id="rId124" Type="http://schemas.openxmlformats.org/officeDocument/2006/relationships/hyperlink" Target="https://calendar.carleton.ca/search/?P=STAT%202606" TargetMode="External"/><Relationship Id="rId70" Type="http://schemas.openxmlformats.org/officeDocument/2006/relationships/hyperlink" Target="https://calendar.carleton.ca/search/?P=ECON%201000" TargetMode="External"/><Relationship Id="rId91" Type="http://schemas.openxmlformats.org/officeDocument/2006/relationships/hyperlink" Target="https://calendar.carleton.ca/search/?P=MATH%202007" TargetMode="External"/><Relationship Id="rId145" Type="http://schemas.openxmlformats.org/officeDocument/2006/relationships/hyperlink" Target="https://calendar.carleton.ca/search/?P=MATH%202007" TargetMode="External"/><Relationship Id="rId166" Type="http://schemas.openxmlformats.org/officeDocument/2006/relationships/hyperlink" Target="https://calendar.carleton.ca/search/?P=ECON%201401" TargetMode="External"/><Relationship Id="rId187" Type="http://schemas.openxmlformats.org/officeDocument/2006/relationships/hyperlink" Target="https://calendar.carleton.ca/search/?P=BIT%201201" TargetMode="External"/><Relationship Id="rId1" Type="http://schemas.openxmlformats.org/officeDocument/2006/relationships/styles" Target="styles.xml"/><Relationship Id="rId212" Type="http://schemas.openxmlformats.org/officeDocument/2006/relationships/hyperlink" Target="https://calendar.carleton.ca/search/?P=ECON%201401" TargetMode="External"/><Relationship Id="rId233" Type="http://schemas.openxmlformats.org/officeDocument/2006/relationships/hyperlink" Target="https://calendar.carleton.ca/search/?P=MATH%201005" TargetMode="External"/><Relationship Id="rId254" Type="http://schemas.openxmlformats.org/officeDocument/2006/relationships/hyperlink" Target="http://calendar.carleton.ca/search/?P=STAT%202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Crosby</dc:creator>
  <cp:lastModifiedBy>Kevin Crosby</cp:lastModifiedBy>
  <cp:revision>13</cp:revision>
  <dcterms:created xsi:type="dcterms:W3CDTF">2019-02-21T15:46:00Z</dcterms:created>
  <dcterms:modified xsi:type="dcterms:W3CDTF">2019-04-30T19:18:00Z</dcterms:modified>
</cp:coreProperties>
</file>