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DA4DA" w14:textId="77777777" w:rsidR="00C92CCC" w:rsidRPr="00EA6FF2" w:rsidRDefault="002060F1">
      <w:bookmarkStart w:id="0" w:name="_GoBack"/>
      <w:bookmarkEnd w:id="0"/>
      <w:r w:rsidRPr="00EA6FF2">
        <w:rPr>
          <w:rFonts w:ascii="Arial" w:hAnsi="Arial" w:cs="Arial"/>
          <w:noProof/>
          <w:sz w:val="24"/>
          <w:lang w:val="en-US"/>
        </w:rPr>
        <mc:AlternateContent>
          <mc:Choice Requires="wps">
            <w:drawing>
              <wp:anchor distT="0" distB="0" distL="114300" distR="114300" simplePos="0" relativeHeight="251662336" behindDoc="0" locked="0" layoutInCell="1" allowOverlap="1" wp14:anchorId="34092B75" wp14:editId="5ED50144">
                <wp:simplePos x="0" y="0"/>
                <wp:positionH relativeFrom="column">
                  <wp:posOffset>2543175</wp:posOffset>
                </wp:positionH>
                <wp:positionV relativeFrom="paragraph">
                  <wp:posOffset>-95250</wp:posOffset>
                </wp:positionV>
                <wp:extent cx="4324350" cy="1123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2435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C25C6" w14:textId="01F21469" w:rsidR="0010696D" w:rsidRPr="00A758CF" w:rsidRDefault="005B7A67" w:rsidP="005B7A67">
                            <w:pPr>
                              <w:spacing w:after="0"/>
                              <w:rPr>
                                <w:rFonts w:cstheme="minorHAnsi"/>
                                <w:b/>
                                <w:color w:val="FFFFFF" w:themeColor="background1"/>
                                <w:sz w:val="60"/>
                                <w:szCs w:val="60"/>
                              </w:rPr>
                            </w:pPr>
                            <w:r w:rsidRPr="005B7A67">
                              <w:rPr>
                                <w:rFonts w:cstheme="minorHAnsi"/>
                                <w:b/>
                                <w:color w:val="FFFFFF" w:themeColor="background1"/>
                                <w:sz w:val="56"/>
                                <w:szCs w:val="60"/>
                              </w:rPr>
                              <w:t>Stream in Mental Health and Well-Being App</w:t>
                            </w:r>
                            <w:r>
                              <w:rPr>
                                <w:rFonts w:cstheme="minorHAnsi"/>
                                <w:b/>
                                <w:color w:val="FFFFFF" w:themeColor="background1"/>
                                <w:sz w:val="56"/>
                                <w:szCs w:val="60"/>
                              </w:rPr>
                              <w:t>l</w:t>
                            </w:r>
                            <w:r w:rsidR="0010696D" w:rsidRPr="005B7A67">
                              <w:rPr>
                                <w:rFonts w:cstheme="minorHAnsi"/>
                                <w:b/>
                                <w:color w:val="FFFFFF" w:themeColor="background1"/>
                                <w:sz w:val="56"/>
                                <w:szCs w:val="60"/>
                              </w:rPr>
                              <w:t>ication</w:t>
                            </w:r>
                            <w:r w:rsidR="0010696D" w:rsidRPr="00A758CF">
                              <w:rPr>
                                <w:rFonts w:cstheme="minorHAnsi"/>
                                <w:b/>
                                <w:color w:val="FFFFFF" w:themeColor="background1"/>
                                <w:sz w:val="60"/>
                                <w:szCs w:val="60"/>
                              </w:rPr>
                              <w:br/>
                            </w:r>
                            <w:r w:rsidR="0010696D" w:rsidRPr="00A758CF">
                              <w:rPr>
                                <w:rFonts w:cstheme="minorHAnsi"/>
                                <w:b/>
                                <w:color w:val="FFFFFF" w:themeColor="background1"/>
                                <w:sz w:val="56"/>
                                <w:szCs w:val="60"/>
                              </w:rPr>
                              <w:br/>
                            </w:r>
                          </w:p>
                          <w:p w14:paraId="7C31D439" w14:textId="77777777" w:rsidR="0010696D" w:rsidRPr="00A758CF" w:rsidRDefault="00106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92B75" id="_x0000_t202" coordsize="21600,21600" o:spt="202" path="m,l,21600r21600,l21600,xe">
                <v:stroke joinstyle="miter"/>
                <v:path gradientshapeok="t" o:connecttype="rect"/>
              </v:shapetype>
              <v:shape id="Text Box 6" o:spid="_x0000_s1026" type="#_x0000_t202" style="position:absolute;margin-left:200.25pt;margin-top:-7.5pt;width:340.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" filled="f" stroked="f" strokeweight=".5pt">
                <v:textbox>
                  <w:txbxContent>
                    <w:p w14:paraId="19AC25C6" w14:textId="01F21469" w:rsidR="0010696D" w:rsidRPr="00A758CF" w:rsidRDefault="005B7A67" w:rsidP="005B7A67">
                      <w:pPr>
                        <w:spacing w:after="0"/>
                        <w:rPr>
                          <w:rFonts w:cstheme="minorHAnsi"/>
                          <w:b/>
                          <w:color w:val="FFFFFF" w:themeColor="background1"/>
                          <w:sz w:val="60"/>
                          <w:szCs w:val="60"/>
                        </w:rPr>
                      </w:pPr>
                      <w:r w:rsidRPr="005B7A67">
                        <w:rPr>
                          <w:rFonts w:cstheme="minorHAnsi"/>
                          <w:b/>
                          <w:color w:val="FFFFFF" w:themeColor="background1"/>
                          <w:sz w:val="56"/>
                          <w:szCs w:val="60"/>
                        </w:rPr>
                        <w:t>Stream in Mental Health and Well-Being App</w:t>
                      </w:r>
                      <w:r>
                        <w:rPr>
                          <w:rFonts w:cstheme="minorHAnsi"/>
                          <w:b/>
                          <w:color w:val="FFFFFF" w:themeColor="background1"/>
                          <w:sz w:val="56"/>
                          <w:szCs w:val="60"/>
                        </w:rPr>
                        <w:t>l</w:t>
                      </w:r>
                      <w:r w:rsidR="0010696D" w:rsidRPr="005B7A67">
                        <w:rPr>
                          <w:rFonts w:cstheme="minorHAnsi"/>
                          <w:b/>
                          <w:color w:val="FFFFFF" w:themeColor="background1"/>
                          <w:sz w:val="56"/>
                          <w:szCs w:val="60"/>
                        </w:rPr>
                        <w:t>ication</w:t>
                      </w:r>
                      <w:r w:rsidR="0010696D" w:rsidRPr="00A758CF">
                        <w:rPr>
                          <w:rFonts w:cstheme="minorHAnsi"/>
                          <w:b/>
                          <w:color w:val="FFFFFF" w:themeColor="background1"/>
                          <w:sz w:val="60"/>
                          <w:szCs w:val="60"/>
                        </w:rPr>
                        <w:br/>
                      </w:r>
                      <w:r w:rsidR="0010696D" w:rsidRPr="00A758CF">
                        <w:rPr>
                          <w:rFonts w:cstheme="minorHAnsi"/>
                          <w:b/>
                          <w:color w:val="FFFFFF" w:themeColor="background1"/>
                          <w:sz w:val="56"/>
                          <w:szCs w:val="60"/>
                        </w:rPr>
                        <w:br/>
                      </w:r>
                    </w:p>
                    <w:p w14:paraId="7C31D439" w14:textId="77777777" w:rsidR="0010696D" w:rsidRPr="00A758CF" w:rsidRDefault="0010696D"/>
                  </w:txbxContent>
                </v:textbox>
              </v:shape>
            </w:pict>
          </mc:Fallback>
        </mc:AlternateContent>
      </w:r>
      <w:r w:rsidRPr="00EA6FF2">
        <w:rPr>
          <w:noProof/>
          <w:lang w:val="en-US"/>
        </w:rPr>
        <mc:AlternateContent>
          <mc:Choice Requires="wps">
            <w:drawing>
              <wp:anchor distT="0" distB="0" distL="114300" distR="114300" simplePos="0" relativeHeight="251661312" behindDoc="0" locked="0" layoutInCell="1" allowOverlap="1" wp14:anchorId="2C9E7EC5" wp14:editId="57722913">
                <wp:simplePos x="0" y="0"/>
                <wp:positionH relativeFrom="column">
                  <wp:posOffset>2543175</wp:posOffset>
                </wp:positionH>
                <wp:positionV relativeFrom="paragraph">
                  <wp:posOffset>-95250</wp:posOffset>
                </wp:positionV>
                <wp:extent cx="4324350" cy="1123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324350" cy="1123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D96C5" id="Rectangle 5" o:spid="_x0000_s1026" style="position:absolute;margin-left:200.25pt;margin-top:-7.5pt;width:340.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" fillcolor="black [3200]" strokecolor="black [1600]" strokeweight="2pt"/>
            </w:pict>
          </mc:Fallback>
        </mc:AlternateContent>
      </w:r>
      <w:r w:rsidR="001323AB" w:rsidRPr="00EA6FF2">
        <w:rPr>
          <w:noProof/>
          <w:lang w:val="en-US"/>
        </w:rPr>
        <w:drawing>
          <wp:anchor distT="0" distB="0" distL="114300" distR="114300" simplePos="0" relativeHeight="251663360" behindDoc="0" locked="0" layoutInCell="1" allowOverlap="1" wp14:anchorId="519EB21E" wp14:editId="5023F82C">
            <wp:simplePos x="0" y="0"/>
            <wp:positionH relativeFrom="column">
              <wp:posOffset>-8255</wp:posOffset>
            </wp:positionH>
            <wp:positionV relativeFrom="paragraph">
              <wp:posOffset>-180975</wp:posOffset>
            </wp:positionV>
            <wp:extent cx="2501265" cy="9867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1265" cy="986790"/>
                    </a:xfrm>
                    <a:prstGeom prst="rect">
                      <a:avLst/>
                    </a:prstGeom>
                  </pic:spPr>
                </pic:pic>
              </a:graphicData>
            </a:graphic>
            <wp14:sizeRelH relativeFrom="page">
              <wp14:pctWidth>0</wp14:pctWidth>
            </wp14:sizeRelH>
            <wp14:sizeRelV relativeFrom="page">
              <wp14:pctHeight>0</wp14:pctHeight>
            </wp14:sizeRelV>
          </wp:anchor>
        </w:drawing>
      </w:r>
    </w:p>
    <w:p w14:paraId="613A3116" w14:textId="77777777" w:rsidR="00C92CCC" w:rsidRPr="00EA6FF2" w:rsidRDefault="001323AB">
      <w:r w:rsidRPr="00EA6FF2">
        <w:rPr>
          <w:noProof/>
          <w:lang w:val="en-US"/>
        </w:rPr>
        <mc:AlternateContent>
          <mc:Choice Requires="wps">
            <w:drawing>
              <wp:anchor distT="0" distB="0" distL="114300" distR="114300" simplePos="0" relativeHeight="251664384" behindDoc="0" locked="0" layoutInCell="1" allowOverlap="1" wp14:anchorId="0EF49092" wp14:editId="575AE9AF">
                <wp:simplePos x="0" y="0"/>
                <wp:positionH relativeFrom="column">
                  <wp:posOffset>-9525</wp:posOffset>
                </wp:positionH>
                <wp:positionV relativeFrom="paragraph">
                  <wp:posOffset>238760</wp:posOffset>
                </wp:positionV>
                <wp:extent cx="2676525"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765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D0F08" w14:textId="77777777" w:rsidR="0010696D" w:rsidRPr="002060F1" w:rsidRDefault="0010696D" w:rsidP="001323AB">
                            <w:pPr>
                              <w:jc w:val="center"/>
                              <w:rPr>
                                <w:rFonts w:cs="David"/>
                                <w:b/>
                                <w:sz w:val="52"/>
                              </w:rPr>
                            </w:pPr>
                            <w:r w:rsidRPr="002060F1">
                              <w:rPr>
                                <w:rFonts w:cs="David"/>
                                <w:b/>
                                <w:sz w:val="52"/>
                              </w:rPr>
                              <w:t>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49092" id="Text Box 3" o:spid="_x0000_s1027" type="#_x0000_t202" style="position:absolute;margin-left:-.75pt;margin-top:18.8pt;width:210.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" filled="f" stroked="f" strokeweight=".5pt">
                <v:textbox>
                  <w:txbxContent>
                    <w:p w14:paraId="1D6D0F08" w14:textId="77777777" w:rsidR="0010696D" w:rsidRPr="002060F1" w:rsidRDefault="0010696D" w:rsidP="001323AB">
                      <w:pPr>
                        <w:jc w:val="center"/>
                        <w:rPr>
                          <w:rFonts w:cs="David"/>
                          <w:b/>
                          <w:sz w:val="52"/>
                        </w:rPr>
                      </w:pPr>
                      <w:r w:rsidRPr="002060F1">
                        <w:rPr>
                          <w:rFonts w:cs="David"/>
                          <w:b/>
                          <w:sz w:val="52"/>
                        </w:rPr>
                        <w:t>PSYCHOLOGY</w:t>
                      </w:r>
                    </w:p>
                  </w:txbxContent>
                </v:textbox>
              </v:shape>
            </w:pict>
          </mc:Fallback>
        </mc:AlternateContent>
      </w:r>
    </w:p>
    <w:p w14:paraId="1079F66E" w14:textId="77777777" w:rsidR="0093303D" w:rsidRPr="00EA6FF2" w:rsidRDefault="0093303D"/>
    <w:p w14:paraId="6EFF3F08" w14:textId="77777777" w:rsidR="008C22FD" w:rsidRPr="00EA6FF2" w:rsidRDefault="008C22FD"/>
    <w:p w14:paraId="50FA51DD" w14:textId="77777777" w:rsidR="007032B8" w:rsidRPr="00EA6FF2" w:rsidRDefault="007032B8" w:rsidP="007032B8">
      <w:pPr>
        <w:spacing w:after="0"/>
        <w:rPr>
          <w:rFonts w:ascii="Arial" w:hAnsi="Arial" w:cs="Arial"/>
          <w:b/>
        </w:rPr>
      </w:pPr>
      <w:r w:rsidRPr="00EA6FF2">
        <w:rPr>
          <w:rFonts w:ascii="Arial" w:hAnsi="Arial" w:cs="Arial"/>
          <w:b/>
        </w:rPr>
        <w:t>Personal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94"/>
        <w:gridCol w:w="5376"/>
      </w:tblGrid>
      <w:tr w:rsidR="00576815" w:rsidRPr="00EA6FF2" w14:paraId="6188BBB4" w14:textId="77777777" w:rsidTr="003A412B">
        <w:trPr>
          <w:trHeight w:val="684"/>
        </w:trPr>
        <w:tc>
          <w:tcPr>
            <w:tcW w:w="5508" w:type="dxa"/>
          </w:tcPr>
          <w:p w14:paraId="2E236B7F" w14:textId="77777777" w:rsidR="00576815" w:rsidRPr="00EA6FF2" w:rsidRDefault="00576815" w:rsidP="006A3674">
            <w:pPr>
              <w:rPr>
                <w:rFonts w:cstheme="minorHAnsi"/>
                <w:b/>
              </w:rPr>
            </w:pPr>
            <w:r w:rsidRPr="00EA6FF2">
              <w:rPr>
                <w:rFonts w:cstheme="minorHAnsi"/>
                <w:b/>
              </w:rPr>
              <w:t>Name</w:t>
            </w:r>
          </w:p>
        </w:tc>
        <w:tc>
          <w:tcPr>
            <w:tcW w:w="5508" w:type="dxa"/>
          </w:tcPr>
          <w:p w14:paraId="1FDFA34E" w14:textId="77777777" w:rsidR="00576815" w:rsidRPr="00EA6FF2" w:rsidRDefault="00576815" w:rsidP="006A3674">
            <w:pPr>
              <w:rPr>
                <w:rFonts w:cstheme="minorHAnsi"/>
                <w:b/>
              </w:rPr>
            </w:pPr>
            <w:r w:rsidRPr="00EA6FF2">
              <w:rPr>
                <w:rFonts w:cstheme="minorHAnsi"/>
                <w:b/>
              </w:rPr>
              <w:t>Student Number</w:t>
            </w:r>
          </w:p>
        </w:tc>
      </w:tr>
      <w:tr w:rsidR="00576815" w:rsidRPr="00EA6FF2" w14:paraId="78184AAD" w14:textId="77777777" w:rsidTr="00B11052">
        <w:trPr>
          <w:trHeight w:val="684"/>
        </w:trPr>
        <w:tc>
          <w:tcPr>
            <w:tcW w:w="5508" w:type="dxa"/>
          </w:tcPr>
          <w:p w14:paraId="5595D676" w14:textId="77777777" w:rsidR="00576815" w:rsidRPr="00EA6FF2" w:rsidRDefault="00576815" w:rsidP="006A3674">
            <w:pPr>
              <w:rPr>
                <w:rFonts w:cstheme="minorHAnsi"/>
                <w:b/>
              </w:rPr>
            </w:pPr>
            <w:r w:rsidRPr="00EA6FF2">
              <w:rPr>
                <w:rFonts w:cstheme="minorHAnsi"/>
                <w:b/>
              </w:rPr>
              <w:t>Carleton Email Address</w:t>
            </w:r>
          </w:p>
        </w:tc>
        <w:tc>
          <w:tcPr>
            <w:tcW w:w="5508" w:type="dxa"/>
            <w:tcBorders>
              <w:bottom w:val="single" w:sz="12" w:space="0" w:color="auto"/>
            </w:tcBorders>
          </w:tcPr>
          <w:p w14:paraId="7051402F" w14:textId="77777777" w:rsidR="00576815" w:rsidRPr="00EA6FF2" w:rsidRDefault="00576815" w:rsidP="006A3674">
            <w:pPr>
              <w:rPr>
                <w:rFonts w:cstheme="minorHAnsi"/>
                <w:b/>
              </w:rPr>
            </w:pPr>
            <w:r w:rsidRPr="00EA6FF2">
              <w:rPr>
                <w:rFonts w:cstheme="minorHAnsi"/>
                <w:b/>
              </w:rPr>
              <w:t>Current Degree Program</w:t>
            </w:r>
          </w:p>
        </w:tc>
      </w:tr>
      <w:tr w:rsidR="007F3364" w:rsidRPr="00EA6FF2" w14:paraId="5CE1F420" w14:textId="77777777" w:rsidTr="00B11052">
        <w:trPr>
          <w:trHeight w:val="684"/>
        </w:trPr>
        <w:tc>
          <w:tcPr>
            <w:tcW w:w="5508" w:type="dxa"/>
          </w:tcPr>
          <w:p w14:paraId="56F5B593" w14:textId="213F655A" w:rsidR="007F3364" w:rsidRPr="00EA6FF2" w:rsidRDefault="005B7A67" w:rsidP="006A3674">
            <w:pPr>
              <w:rPr>
                <w:rFonts w:cstheme="minorHAnsi"/>
                <w:b/>
              </w:rPr>
            </w:pPr>
            <w:r w:rsidRPr="00EA6FF2">
              <w:rPr>
                <w:rFonts w:cstheme="minorHAnsi"/>
                <w:b/>
              </w:rPr>
              <w:t>What is your concentration?</w:t>
            </w:r>
          </w:p>
        </w:tc>
        <w:tc>
          <w:tcPr>
            <w:tcW w:w="5508" w:type="dxa"/>
            <w:tcBorders>
              <w:bottom w:val="single" w:sz="4" w:space="0" w:color="auto"/>
              <w:right w:val="single" w:sz="4" w:space="0" w:color="auto"/>
            </w:tcBorders>
          </w:tcPr>
          <w:p w14:paraId="2B43A371" w14:textId="18200045" w:rsidR="007F3364" w:rsidRPr="00EA6FF2" w:rsidRDefault="007F3364" w:rsidP="006A3674">
            <w:pPr>
              <w:rPr>
                <w:rFonts w:cstheme="minorHAnsi"/>
                <w:b/>
              </w:rPr>
            </w:pPr>
          </w:p>
        </w:tc>
      </w:tr>
    </w:tbl>
    <w:p w14:paraId="635F53CD" w14:textId="40FCA488" w:rsidR="000C30E9" w:rsidRPr="00EA6FF2" w:rsidRDefault="000C30E9" w:rsidP="008C22FD">
      <w:pPr>
        <w:rPr>
          <w:rFonts w:ascii="Arial" w:hAnsi="Arial" w:cs="Arial"/>
          <w:sz w:val="24"/>
          <w:szCs w:val="24"/>
        </w:rPr>
      </w:pPr>
    </w:p>
    <w:p w14:paraId="5B1EDA0E" w14:textId="0191DACF" w:rsidR="00C92CCC" w:rsidRPr="00EA6FF2" w:rsidRDefault="006561D4" w:rsidP="008C22FD">
      <w:pPr>
        <w:rPr>
          <w:rFonts w:ascii="Arial" w:hAnsi="Arial" w:cs="Arial"/>
          <w:sz w:val="24"/>
          <w:szCs w:val="24"/>
        </w:rPr>
      </w:pPr>
      <w:r w:rsidRPr="00EA6FF2">
        <w:rPr>
          <w:rFonts w:ascii="Arial" w:hAnsi="Arial" w:cs="Arial"/>
          <w:b/>
          <w:sz w:val="24"/>
          <w:szCs w:val="24"/>
        </w:rPr>
        <w:t>All prerequisites MUST be met before registration will be</w:t>
      </w:r>
      <w:r w:rsidR="00507749" w:rsidRPr="00EA6FF2">
        <w:rPr>
          <w:rFonts w:ascii="Arial" w:hAnsi="Arial" w:cs="Arial"/>
          <w:b/>
          <w:sz w:val="24"/>
          <w:szCs w:val="24"/>
        </w:rPr>
        <w:t xml:space="preserve"> considered</w:t>
      </w:r>
      <w:r w:rsidRPr="00EA6FF2">
        <w:rPr>
          <w:rFonts w:ascii="Arial" w:hAnsi="Arial" w:cs="Arial"/>
          <w:b/>
          <w:sz w:val="24"/>
          <w:szCs w:val="24"/>
        </w:rPr>
        <w:t>.</w:t>
      </w:r>
    </w:p>
    <w:p w14:paraId="3CC242C6" w14:textId="7C8D07ED" w:rsidR="00A758CF" w:rsidRPr="00EA6FF2" w:rsidRDefault="001C3544" w:rsidP="005B7A67">
      <w:pPr>
        <w:pStyle w:val="ListParagraph"/>
        <w:numPr>
          <w:ilvl w:val="0"/>
          <w:numId w:val="1"/>
        </w:numPr>
        <w:rPr>
          <w:rFonts w:ascii="Arial" w:hAnsi="Arial" w:cs="Arial"/>
          <w:sz w:val="24"/>
          <w:szCs w:val="24"/>
        </w:rPr>
      </w:pPr>
      <w:r w:rsidRPr="00EA6FF2">
        <w:rPr>
          <w:rFonts w:ascii="Arial" w:hAnsi="Arial" w:cs="Arial"/>
          <w:sz w:val="24"/>
          <w:szCs w:val="24"/>
        </w:rPr>
        <w:t xml:space="preserve">Earned a major CGPA of 10.0 (A-) in Psychology. </w:t>
      </w:r>
    </w:p>
    <w:p w14:paraId="03886D44" w14:textId="77777777" w:rsidR="00A758CF" w:rsidRPr="00EA6FF2" w:rsidRDefault="00A758CF" w:rsidP="00A758CF">
      <w:pPr>
        <w:pStyle w:val="ListParagraph"/>
        <w:numPr>
          <w:ilvl w:val="0"/>
          <w:numId w:val="3"/>
        </w:numPr>
        <w:rPr>
          <w:rFonts w:ascii="Arial" w:hAnsi="Arial" w:cs="Arial"/>
          <w:sz w:val="24"/>
          <w:szCs w:val="24"/>
        </w:rPr>
      </w:pPr>
      <w:r w:rsidRPr="00EA6FF2">
        <w:rPr>
          <w:rFonts w:ascii="Arial" w:hAnsi="Arial" w:cs="Arial"/>
          <w:sz w:val="24"/>
          <w:szCs w:val="24"/>
        </w:rPr>
        <w:t>Fourth-Year Standing (14.0 credits complete)</w:t>
      </w:r>
    </w:p>
    <w:p w14:paraId="16F5D5CF" w14:textId="568DDCB5" w:rsidR="00507749" w:rsidRPr="00EA6FF2" w:rsidRDefault="005B7A67" w:rsidP="00507749">
      <w:pPr>
        <w:pStyle w:val="ListParagraph"/>
        <w:numPr>
          <w:ilvl w:val="0"/>
          <w:numId w:val="3"/>
        </w:numPr>
        <w:rPr>
          <w:rFonts w:ascii="Arial" w:hAnsi="Arial" w:cs="Arial"/>
          <w:sz w:val="24"/>
          <w:szCs w:val="24"/>
        </w:rPr>
      </w:pPr>
      <w:r w:rsidRPr="00EA6FF2">
        <w:rPr>
          <w:rFonts w:ascii="Arial" w:hAnsi="Arial" w:cs="Arial"/>
          <w:sz w:val="24"/>
          <w:szCs w:val="24"/>
        </w:rPr>
        <w:t>In an Honours program with a concentratio</w:t>
      </w:r>
      <w:r w:rsidR="00507749" w:rsidRPr="00EA6FF2">
        <w:rPr>
          <w:rFonts w:ascii="Arial" w:hAnsi="Arial" w:cs="Arial"/>
          <w:sz w:val="24"/>
          <w:szCs w:val="24"/>
        </w:rPr>
        <w:t>n</w:t>
      </w:r>
      <w:r w:rsidR="00B11052" w:rsidRPr="00EA6FF2">
        <w:rPr>
          <w:rFonts w:ascii="Arial" w:hAnsi="Arial" w:cs="Arial"/>
          <w:sz w:val="24"/>
          <w:szCs w:val="24"/>
        </w:rPr>
        <w:t>*</w:t>
      </w:r>
    </w:p>
    <w:p w14:paraId="7DA0E333" w14:textId="7AA531C9" w:rsidR="00ED6D32" w:rsidRPr="00EA6FF2" w:rsidRDefault="008C22FD" w:rsidP="008C22FD">
      <w:pPr>
        <w:rPr>
          <w:rFonts w:ascii="Arial" w:hAnsi="Arial" w:cs="Arial"/>
          <w:sz w:val="24"/>
          <w:szCs w:val="24"/>
        </w:rPr>
      </w:pPr>
      <w:r w:rsidRPr="00EA6FF2">
        <w:rPr>
          <w:rFonts w:ascii="Arial" w:hAnsi="Arial" w:cs="Arial"/>
          <w:sz w:val="24"/>
          <w:szCs w:val="24"/>
        </w:rPr>
        <w:t xml:space="preserve">Only 30 students per academic year will be admitted into the stream. </w:t>
      </w:r>
      <w:r w:rsidR="00B11052" w:rsidRPr="00EA6FF2">
        <w:rPr>
          <w:rFonts w:ascii="Arial" w:hAnsi="Arial" w:cs="Arial"/>
          <w:sz w:val="24"/>
          <w:szCs w:val="24"/>
        </w:rPr>
        <w:t>If the Department receives more than 30 applications, the students with the 30 highest CGPAs in psychology will be admitted. Hence, even if you apply to this stream and meet all the prerequisites, your admission is not guaranteed. Student who are admitted will typically be informed before June 1.</w:t>
      </w:r>
    </w:p>
    <w:p w14:paraId="551A1B4F" w14:textId="77777777" w:rsidR="008C22FD" w:rsidRPr="00EA6FF2" w:rsidRDefault="008C22FD" w:rsidP="008C22FD">
      <w:pPr>
        <w:rPr>
          <w:rFonts w:ascii="Arial" w:hAnsi="Arial" w:cs="Arial"/>
          <w:sz w:val="24"/>
          <w:szCs w:val="24"/>
        </w:rPr>
      </w:pPr>
    </w:p>
    <w:p w14:paraId="58107B60" w14:textId="2DE57387" w:rsidR="00ED6D32" w:rsidRPr="00EA6FF2" w:rsidRDefault="00ED6D32" w:rsidP="00B11052">
      <w:pPr>
        <w:ind w:left="360"/>
        <w:rPr>
          <w:rFonts w:ascii="Arial" w:hAnsi="Arial"/>
        </w:rPr>
      </w:pPr>
      <w:r w:rsidRPr="00EA6FF2">
        <w:rPr>
          <w:noProof/>
          <w:lang w:val="en-US"/>
        </w:rPr>
        <mc:AlternateContent>
          <mc:Choice Requires="wps">
            <w:drawing>
              <wp:anchor distT="0" distB="0" distL="114300" distR="114300" simplePos="0" relativeHeight="251666432" behindDoc="0" locked="0" layoutInCell="1" allowOverlap="1" wp14:anchorId="3C23BA5E" wp14:editId="41B17E17">
                <wp:simplePos x="0" y="0"/>
                <wp:positionH relativeFrom="column">
                  <wp:posOffset>0</wp:posOffset>
                </wp:positionH>
                <wp:positionV relativeFrom="paragraph">
                  <wp:posOffset>-635</wp:posOffset>
                </wp:positionV>
                <wp:extent cx="6877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77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97F8DD"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" strokecolor="black [3040]" strokeweight="1.5pt"/>
            </w:pict>
          </mc:Fallback>
        </mc:AlternateContent>
      </w:r>
    </w:p>
    <w:p w14:paraId="3379F8D0" w14:textId="7EAC4310" w:rsidR="005B7A67" w:rsidRPr="00EA6FF2" w:rsidRDefault="005B7A67" w:rsidP="005B7A67">
      <w:pPr>
        <w:pStyle w:val="ListParagraph"/>
        <w:numPr>
          <w:ilvl w:val="0"/>
          <w:numId w:val="4"/>
        </w:numPr>
        <w:rPr>
          <w:rFonts w:ascii="Arial" w:hAnsi="Arial"/>
        </w:rPr>
      </w:pPr>
      <w:r w:rsidRPr="00EA6FF2">
        <w:rPr>
          <w:rFonts w:ascii="Arial" w:hAnsi="Arial"/>
        </w:rPr>
        <w:t xml:space="preserve">By signing this form, you are giving the Psychology Department permission to </w:t>
      </w:r>
      <w:r w:rsidR="008C22FD" w:rsidRPr="00EA6FF2">
        <w:rPr>
          <w:rFonts w:ascii="Arial" w:hAnsi="Arial"/>
        </w:rPr>
        <w:t>request a c</w:t>
      </w:r>
      <w:r w:rsidRPr="00EA6FF2">
        <w:rPr>
          <w:rFonts w:ascii="Arial" w:hAnsi="Arial"/>
        </w:rPr>
        <w:t>hange</w:t>
      </w:r>
      <w:r w:rsidR="008C22FD" w:rsidRPr="00EA6FF2">
        <w:rPr>
          <w:rFonts w:ascii="Arial" w:hAnsi="Arial"/>
        </w:rPr>
        <w:t xml:space="preserve"> to</w:t>
      </w:r>
      <w:r w:rsidRPr="00EA6FF2">
        <w:rPr>
          <w:rFonts w:ascii="Arial" w:hAnsi="Arial"/>
        </w:rPr>
        <w:t xml:space="preserve"> your</w:t>
      </w:r>
      <w:r w:rsidR="008C22FD" w:rsidRPr="00EA6FF2">
        <w:rPr>
          <w:rFonts w:ascii="Arial" w:hAnsi="Arial"/>
        </w:rPr>
        <w:t xml:space="preserve"> p</w:t>
      </w:r>
      <w:r w:rsidRPr="00EA6FF2">
        <w:rPr>
          <w:rFonts w:ascii="Arial" w:hAnsi="Arial"/>
        </w:rPr>
        <w:t xml:space="preserve">rogram </w:t>
      </w:r>
      <w:r w:rsidR="008C22FD" w:rsidRPr="00EA6FF2">
        <w:rPr>
          <w:rFonts w:ascii="Arial" w:hAnsi="Arial"/>
        </w:rPr>
        <w:t>e</w:t>
      </w:r>
      <w:r w:rsidRPr="00EA6FF2">
        <w:rPr>
          <w:rFonts w:ascii="Arial" w:hAnsi="Arial"/>
        </w:rPr>
        <w:t>lements on your behalf.</w:t>
      </w:r>
    </w:p>
    <w:p w14:paraId="06612443" w14:textId="6684E375" w:rsidR="005B7A67" w:rsidRPr="00EA6FF2" w:rsidRDefault="005B7A67" w:rsidP="005B7A67">
      <w:pPr>
        <w:rPr>
          <w:rFonts w:ascii="Arial" w:hAnsi="Arial"/>
        </w:rPr>
      </w:pPr>
    </w:p>
    <w:p w14:paraId="65742EFE" w14:textId="1B58DD5A" w:rsidR="00ED6D32" w:rsidRPr="00EA6FF2" w:rsidRDefault="005B7A67" w:rsidP="005B7A67">
      <w:pPr>
        <w:rPr>
          <w:rFonts w:ascii="Arial" w:hAnsi="Arial"/>
        </w:rPr>
      </w:pPr>
      <w:r w:rsidRPr="00EA6FF2">
        <w:rPr>
          <w:rFonts w:ascii="Arial" w:hAnsi="Arial"/>
        </w:rPr>
        <w:t>Signature: _________________________________</w:t>
      </w:r>
    </w:p>
    <w:p w14:paraId="0779B10F" w14:textId="77777777" w:rsidR="008C22FD" w:rsidRPr="00EA6FF2" w:rsidRDefault="008C22FD" w:rsidP="005B7A67">
      <w:pPr>
        <w:rPr>
          <w:rFonts w:ascii="Arial" w:hAnsi="Arial"/>
        </w:rPr>
      </w:pPr>
    </w:p>
    <w:p w14:paraId="68A54F08" w14:textId="62B181F0" w:rsidR="005B7A67" w:rsidRPr="00EA6FF2" w:rsidRDefault="005B7A67" w:rsidP="00B11052">
      <w:pPr>
        <w:pBdr>
          <w:top w:val="single" w:sz="4" w:space="1" w:color="auto"/>
          <w:left w:val="single" w:sz="4" w:space="4" w:color="auto"/>
          <w:bottom w:val="single" w:sz="4" w:space="1" w:color="auto"/>
          <w:right w:val="single" w:sz="4" w:space="4" w:color="auto"/>
        </w:pBdr>
        <w:jc w:val="center"/>
        <w:rPr>
          <w:rFonts w:ascii="Arial" w:hAnsi="Arial"/>
          <w:b/>
          <w:sz w:val="28"/>
        </w:rPr>
      </w:pPr>
      <w:r w:rsidRPr="00EA6FF2">
        <w:rPr>
          <w:rFonts w:ascii="Arial" w:hAnsi="Arial"/>
          <w:b/>
          <w:sz w:val="28"/>
        </w:rPr>
        <w:t>Applications due May 4</w:t>
      </w:r>
      <w:r w:rsidR="00F87CB5" w:rsidRPr="00EA6FF2">
        <w:rPr>
          <w:rFonts w:ascii="Arial" w:hAnsi="Arial"/>
          <w:b/>
          <w:sz w:val="28"/>
        </w:rPr>
        <w:t>, 2020</w:t>
      </w:r>
      <w:r w:rsidR="007F5765" w:rsidRPr="00EA6FF2">
        <w:rPr>
          <w:rFonts w:ascii="Arial" w:hAnsi="Arial"/>
          <w:b/>
          <w:sz w:val="28"/>
        </w:rPr>
        <w:br/>
      </w:r>
      <w:r w:rsidR="007F5765" w:rsidRPr="00EA6FF2">
        <w:rPr>
          <w:rFonts w:ascii="Arial" w:hAnsi="Arial"/>
          <w:bCs/>
          <w:sz w:val="28"/>
        </w:rPr>
        <w:t>Visit our Undergraduate Office (Loeb B550) for questions or advising</w:t>
      </w:r>
    </w:p>
    <w:p w14:paraId="16B8122A" w14:textId="2E9DA56F" w:rsidR="00B11052" w:rsidRPr="00EA6FF2" w:rsidRDefault="00B11052" w:rsidP="00B11052">
      <w:pPr>
        <w:jc w:val="center"/>
        <w:rPr>
          <w:rFonts w:ascii="Arial" w:hAnsi="Arial"/>
          <w:b/>
          <w:sz w:val="28"/>
        </w:rPr>
      </w:pPr>
    </w:p>
    <w:p w14:paraId="70E0546F" w14:textId="773CE5FE" w:rsidR="00B11052" w:rsidRPr="00B11052" w:rsidRDefault="00B11052" w:rsidP="00B11052">
      <w:pPr>
        <w:rPr>
          <w:rFonts w:ascii="Arial" w:hAnsi="Arial"/>
          <w:bCs/>
          <w:sz w:val="20"/>
          <w:szCs w:val="20"/>
        </w:rPr>
      </w:pPr>
      <w:r w:rsidRPr="00EA6FF2">
        <w:rPr>
          <w:rFonts w:ascii="Arial" w:hAnsi="Arial"/>
          <w:bCs/>
          <w:sz w:val="20"/>
          <w:szCs w:val="20"/>
        </w:rPr>
        <w:t>*</w:t>
      </w:r>
      <w:r w:rsidRPr="00EA6FF2">
        <w:rPr>
          <w:bCs/>
          <w:sz w:val="20"/>
          <w:szCs w:val="20"/>
        </w:rPr>
        <w:t xml:space="preserve"> </w:t>
      </w:r>
      <w:r w:rsidRPr="00EA6FF2">
        <w:rPr>
          <w:rFonts w:ascii="Arial" w:hAnsi="Arial"/>
          <w:bCs/>
          <w:sz w:val="20"/>
          <w:szCs w:val="20"/>
        </w:rPr>
        <w:t>A special note for students in the Health</w:t>
      </w:r>
      <w:r w:rsidR="00BD0DC6" w:rsidRPr="00EA6FF2">
        <w:rPr>
          <w:rFonts w:ascii="Arial" w:hAnsi="Arial"/>
          <w:bCs/>
          <w:sz w:val="20"/>
          <w:szCs w:val="20"/>
        </w:rPr>
        <w:t>, and</w:t>
      </w:r>
      <w:r w:rsidRPr="00EA6FF2">
        <w:rPr>
          <w:rFonts w:ascii="Arial" w:hAnsi="Arial"/>
          <w:bCs/>
          <w:sz w:val="20"/>
          <w:szCs w:val="20"/>
        </w:rPr>
        <w:t xml:space="preserve"> the Social and Personality concentrations. If you declare both a concentration in health psychology and this stream, then you cannot count 3302 or 3604 towards your concentration. You will have to select another 1.0 credit for the concentration among the listed choices. If you declare both a concentration in social/personality psychology and this stream, then you cannot count 3302 towards your concentration. You will have to select another 0.5 credit for the concentration among listed choices.</w:t>
      </w:r>
    </w:p>
    <w:sectPr w:rsidR="00B11052" w:rsidRPr="00B11052" w:rsidSect="00C92CC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66C"/>
    <w:multiLevelType w:val="hybridMultilevel"/>
    <w:tmpl w:val="4A54DE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663E84"/>
    <w:multiLevelType w:val="hybridMultilevel"/>
    <w:tmpl w:val="6B202B04"/>
    <w:lvl w:ilvl="0" w:tplc="405670AE">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660D2C"/>
    <w:multiLevelType w:val="hybridMultilevel"/>
    <w:tmpl w:val="1E784E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DA911EF"/>
    <w:multiLevelType w:val="hybridMultilevel"/>
    <w:tmpl w:val="7024A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CC"/>
    <w:rsid w:val="00001265"/>
    <w:rsid w:val="00004167"/>
    <w:rsid w:val="000C30E9"/>
    <w:rsid w:val="00100A43"/>
    <w:rsid w:val="0010696D"/>
    <w:rsid w:val="001323AB"/>
    <w:rsid w:val="0019479F"/>
    <w:rsid w:val="001C3544"/>
    <w:rsid w:val="001D29CF"/>
    <w:rsid w:val="002060F1"/>
    <w:rsid w:val="00227331"/>
    <w:rsid w:val="002754F4"/>
    <w:rsid w:val="00397C58"/>
    <w:rsid w:val="003A412B"/>
    <w:rsid w:val="00481A32"/>
    <w:rsid w:val="00507749"/>
    <w:rsid w:val="005367AE"/>
    <w:rsid w:val="00576815"/>
    <w:rsid w:val="005B7A67"/>
    <w:rsid w:val="005C0AFE"/>
    <w:rsid w:val="005F6256"/>
    <w:rsid w:val="00623D13"/>
    <w:rsid w:val="006561D4"/>
    <w:rsid w:val="0069545A"/>
    <w:rsid w:val="006A3674"/>
    <w:rsid w:val="007032B8"/>
    <w:rsid w:val="007B45BF"/>
    <w:rsid w:val="007F3364"/>
    <w:rsid w:val="007F5765"/>
    <w:rsid w:val="008C22FD"/>
    <w:rsid w:val="008E50DB"/>
    <w:rsid w:val="0093303D"/>
    <w:rsid w:val="00947157"/>
    <w:rsid w:val="00A15F46"/>
    <w:rsid w:val="00A758CF"/>
    <w:rsid w:val="00B11052"/>
    <w:rsid w:val="00B23FFA"/>
    <w:rsid w:val="00BD0DC6"/>
    <w:rsid w:val="00C06FDC"/>
    <w:rsid w:val="00C92CCC"/>
    <w:rsid w:val="00DE11D4"/>
    <w:rsid w:val="00E75196"/>
    <w:rsid w:val="00EA6FF2"/>
    <w:rsid w:val="00EA726E"/>
    <w:rsid w:val="00ED6D32"/>
    <w:rsid w:val="00F87CB5"/>
    <w:rsid w:val="00FE3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E184"/>
  <w15:docId w15:val="{045C4B78-8C8F-485B-B8AD-1E28DD9D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CC"/>
    <w:rPr>
      <w:rFonts w:ascii="Tahoma" w:hAnsi="Tahoma" w:cs="Tahoma"/>
      <w:sz w:val="16"/>
      <w:szCs w:val="16"/>
    </w:rPr>
  </w:style>
  <w:style w:type="table" w:styleId="TableGrid">
    <w:name w:val="Table Grid"/>
    <w:basedOn w:val="TableNormal"/>
    <w:uiPriority w:val="59"/>
    <w:rsid w:val="00EA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26E"/>
    <w:pPr>
      <w:ind w:left="720"/>
      <w:contextualSpacing/>
    </w:pPr>
  </w:style>
  <w:style w:type="table" w:styleId="MediumGrid1">
    <w:name w:val="Medium Grid 1"/>
    <w:basedOn w:val="TableNormal"/>
    <w:uiPriority w:val="67"/>
    <w:rsid w:val="006561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6561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703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Sheilagh_Irwin</dc:creator>
  <cp:lastModifiedBy>Kaitlin Barkley</cp:lastModifiedBy>
  <cp:revision>2</cp:revision>
  <cp:lastPrinted>2017-04-27T18:46:00Z</cp:lastPrinted>
  <dcterms:created xsi:type="dcterms:W3CDTF">2020-03-19T18:24:00Z</dcterms:created>
  <dcterms:modified xsi:type="dcterms:W3CDTF">2020-03-19T18:24:00Z</dcterms:modified>
</cp:coreProperties>
</file>