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33391E34" w:rsidR="00C661A9" w:rsidRPr="00C661A9" w:rsidRDefault="008173A2" w:rsidP="00C661A9">
      <w:pPr>
        <w:jc w:val="center"/>
        <w:rPr>
          <w:b/>
          <w:szCs w:val="24"/>
        </w:rPr>
      </w:pPr>
      <w:r>
        <w:rPr>
          <w:b/>
          <w:szCs w:val="24"/>
        </w:rPr>
        <w:t>SOCI 3004B</w:t>
      </w:r>
    </w:p>
    <w:p w14:paraId="39361328" w14:textId="38325C52" w:rsidR="00C661A9" w:rsidRDefault="008173A2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7F0C8BCE" w14:textId="713904FD" w:rsidR="008173A2" w:rsidRPr="00C661A9" w:rsidRDefault="008173A2" w:rsidP="00C661A9">
      <w:pPr>
        <w:jc w:val="center"/>
        <w:rPr>
          <w:b/>
          <w:szCs w:val="24"/>
        </w:rPr>
      </w:pPr>
      <w:r>
        <w:rPr>
          <w:b/>
          <w:szCs w:val="24"/>
        </w:rPr>
        <w:t>QUALITATIVE RESEARCH: APPROACHES AND STRATEGIES</w:t>
      </w:r>
    </w:p>
    <w:p w14:paraId="6A89C690" w14:textId="338148E9" w:rsidR="00DE37CC" w:rsidRPr="00A97E7D" w:rsidRDefault="00DE37CC" w:rsidP="00C661A9">
      <w:pPr>
        <w:jc w:val="center"/>
        <w:rPr>
          <w:b/>
          <w:szCs w:val="24"/>
        </w:rPr>
      </w:pP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1FBA0EB5" w:rsidR="00110483" w:rsidRPr="008173A2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8173A2">
        <w:rPr>
          <w:bCs/>
          <w:szCs w:val="24"/>
        </w:rPr>
        <w:t xml:space="preserve">Augustine Park </w:t>
      </w:r>
    </w:p>
    <w:p w14:paraId="7F56FB0B" w14:textId="115271D9" w:rsidR="00DE37CC" w:rsidRPr="008173A2" w:rsidRDefault="00DE37CC" w:rsidP="00DE37CC">
      <w:pPr>
        <w:rPr>
          <w:szCs w:val="24"/>
        </w:rPr>
      </w:pPr>
      <w:r w:rsidRPr="008173A2">
        <w:rPr>
          <w:b/>
          <w:szCs w:val="24"/>
        </w:rPr>
        <w:t>Email:</w:t>
      </w:r>
      <w:r w:rsidR="00A97E7D" w:rsidRPr="008173A2">
        <w:rPr>
          <w:szCs w:val="24"/>
        </w:rPr>
        <w:t xml:space="preserve"> </w:t>
      </w:r>
      <w:r w:rsidR="008173A2" w:rsidRPr="008173A2">
        <w:rPr>
          <w:szCs w:val="24"/>
        </w:rPr>
        <w:t xml:space="preserve">Augustine.Park@carleton.ca </w:t>
      </w:r>
      <w:r w:rsidR="008173A2" w:rsidRPr="008173A2">
        <w:rPr>
          <w:szCs w:val="24"/>
        </w:rPr>
        <w:tab/>
      </w:r>
      <w:r w:rsidR="008173A2" w:rsidRPr="008173A2">
        <w:rPr>
          <w:szCs w:val="24"/>
        </w:rPr>
        <w:t xml:space="preserve"> </w:t>
      </w:r>
    </w:p>
    <w:p w14:paraId="46E9D739" w14:textId="77777777" w:rsidR="00814D52" w:rsidRDefault="00814D52" w:rsidP="00DE37CC">
      <w:pPr>
        <w:rPr>
          <w:szCs w:val="24"/>
        </w:rPr>
      </w:pPr>
    </w:p>
    <w:p w14:paraId="575383B4" w14:textId="04B42404" w:rsidR="00110483" w:rsidRPr="008173A2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8173A2">
        <w:rPr>
          <w:bCs/>
          <w:szCs w:val="24"/>
        </w:rPr>
        <w:t xml:space="preserve">In-person 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2C5BCCA6" w:rsidR="00AF0D04" w:rsidRP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  <w:r w:rsidR="008173A2" w:rsidRPr="008173A2">
        <w:rPr>
          <w:szCs w:val="24"/>
        </w:rPr>
        <w:t>This course focuses on research design, research ethics and qualitative methods involving human participants. The course includes specialized examination of interview methods and qualitative data analysis.  Students will carry out a small-scale research project in teams</w:t>
      </w:r>
      <w:r w:rsidR="008173A2">
        <w:rPr>
          <w:szCs w:val="24"/>
        </w:rPr>
        <w:t xml:space="preserve">. 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1C16E850" w:rsidR="00DE37CC" w:rsidRPr="008173A2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>Reading (s)/Textbook (s):</w:t>
      </w:r>
      <w:r w:rsidR="008173A2">
        <w:rPr>
          <w:b/>
          <w:szCs w:val="24"/>
        </w:rPr>
        <w:t xml:space="preserve"> </w:t>
      </w:r>
      <w:r w:rsidR="008173A2">
        <w:rPr>
          <w:bCs/>
          <w:szCs w:val="24"/>
        </w:rPr>
        <w:t xml:space="preserve">Course readings are available in Ares. 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52BD5BD6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4578F6D6" w14:textId="4CA23E44" w:rsidR="008173A2" w:rsidRDefault="008173A2" w:rsidP="00110483">
      <w:pPr>
        <w:rPr>
          <w:b/>
          <w:szCs w:val="24"/>
        </w:rPr>
      </w:pPr>
    </w:p>
    <w:p w14:paraId="1535DE60" w14:textId="2650B82B" w:rsidR="008173A2" w:rsidRPr="008173A2" w:rsidRDefault="008173A2" w:rsidP="008173A2">
      <w:pPr>
        <w:contextualSpacing/>
        <w:jc w:val="both"/>
        <w:rPr>
          <w:b/>
          <w:i/>
          <w:szCs w:val="24"/>
        </w:rPr>
      </w:pPr>
      <w:r w:rsidRPr="008173A2">
        <w:rPr>
          <w:b/>
          <w:i/>
          <w:szCs w:val="24"/>
        </w:rPr>
        <w:t>Item for Evaluation</w:t>
      </w:r>
      <w:r w:rsidRPr="008173A2">
        <w:rPr>
          <w:b/>
          <w:i/>
          <w:szCs w:val="24"/>
        </w:rPr>
        <w:tab/>
      </w:r>
      <w:r w:rsidRPr="008173A2">
        <w:rPr>
          <w:b/>
          <w:i/>
          <w:szCs w:val="24"/>
        </w:rPr>
        <w:tab/>
      </w:r>
      <w:r w:rsidRPr="008173A2">
        <w:rPr>
          <w:b/>
          <w:i/>
          <w:szCs w:val="24"/>
        </w:rPr>
        <w:tab/>
      </w:r>
      <w:r w:rsidRPr="008173A2">
        <w:rPr>
          <w:b/>
          <w:i/>
          <w:szCs w:val="24"/>
        </w:rPr>
        <w:tab/>
      </w:r>
      <w:r w:rsidRPr="008173A2">
        <w:rPr>
          <w:b/>
          <w:i/>
          <w:szCs w:val="24"/>
        </w:rPr>
        <w:tab/>
      </w:r>
      <w:r w:rsidRPr="008173A2"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 w:rsidRPr="008173A2">
        <w:rPr>
          <w:b/>
          <w:i/>
          <w:szCs w:val="24"/>
        </w:rPr>
        <w:t>Value</w:t>
      </w:r>
      <w:r w:rsidRPr="008173A2">
        <w:rPr>
          <w:b/>
          <w:i/>
          <w:szCs w:val="24"/>
        </w:rPr>
        <w:tab/>
      </w:r>
      <w:r w:rsidRPr="008173A2">
        <w:rPr>
          <w:b/>
          <w:i/>
          <w:szCs w:val="24"/>
        </w:rPr>
        <w:tab/>
      </w:r>
    </w:p>
    <w:p w14:paraId="4EA0C4E4" w14:textId="77777777" w:rsidR="008173A2" w:rsidRPr="008173A2" w:rsidRDefault="008173A2" w:rsidP="008173A2">
      <w:pPr>
        <w:contextualSpacing/>
        <w:jc w:val="both"/>
        <w:rPr>
          <w:b/>
          <w:szCs w:val="24"/>
        </w:rPr>
      </w:pPr>
    </w:p>
    <w:p w14:paraId="08AE4BA1" w14:textId="5A703A6B" w:rsidR="008173A2" w:rsidRPr="008173A2" w:rsidRDefault="008173A2" w:rsidP="008173A2">
      <w:pPr>
        <w:contextualSpacing/>
        <w:jc w:val="both"/>
        <w:rPr>
          <w:bCs/>
          <w:szCs w:val="24"/>
        </w:rPr>
      </w:pPr>
      <w:r w:rsidRPr="008173A2">
        <w:rPr>
          <w:bCs/>
          <w:szCs w:val="24"/>
        </w:rPr>
        <w:t>Participation (individual)</w:t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  <w:t>15%</w:t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  <w:t xml:space="preserve"> </w:t>
      </w:r>
    </w:p>
    <w:p w14:paraId="21980913" w14:textId="2E86FD1C" w:rsidR="008173A2" w:rsidRPr="008173A2" w:rsidRDefault="008173A2" w:rsidP="008173A2">
      <w:pPr>
        <w:contextualSpacing/>
        <w:jc w:val="both"/>
        <w:rPr>
          <w:bCs/>
          <w:sz w:val="22"/>
          <w:szCs w:val="22"/>
        </w:rPr>
      </w:pPr>
      <w:r w:rsidRPr="008173A2">
        <w:rPr>
          <w:bCs/>
          <w:szCs w:val="24"/>
        </w:rPr>
        <w:t>Peer/Self Evaluation</w:t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  <w:r>
        <w:rPr>
          <w:bCs/>
          <w:szCs w:val="24"/>
        </w:rPr>
        <w:tab/>
      </w:r>
      <w:r w:rsidRPr="008173A2">
        <w:rPr>
          <w:bCs/>
          <w:szCs w:val="24"/>
        </w:rPr>
        <w:t>5%</w:t>
      </w:r>
      <w:r w:rsidRPr="008173A2">
        <w:rPr>
          <w:bCs/>
          <w:szCs w:val="24"/>
        </w:rPr>
        <w:tab/>
      </w:r>
      <w:r w:rsidRPr="008173A2">
        <w:rPr>
          <w:bCs/>
          <w:szCs w:val="24"/>
        </w:rPr>
        <w:tab/>
      </w:r>
    </w:p>
    <w:p w14:paraId="60A0F079" w14:textId="77777777" w:rsidR="008173A2" w:rsidRPr="008173A2" w:rsidRDefault="008173A2" w:rsidP="008173A2">
      <w:pPr>
        <w:contextualSpacing/>
        <w:jc w:val="both"/>
        <w:rPr>
          <w:b/>
          <w:szCs w:val="24"/>
        </w:rPr>
      </w:pPr>
    </w:p>
    <w:p w14:paraId="1936323E" w14:textId="60CE5F8A" w:rsidR="008173A2" w:rsidRPr="008173A2" w:rsidRDefault="008173A2" w:rsidP="008173A2">
      <w:pPr>
        <w:contextualSpacing/>
        <w:jc w:val="both"/>
        <w:rPr>
          <w:sz w:val="22"/>
          <w:szCs w:val="22"/>
        </w:rPr>
      </w:pPr>
      <w:r w:rsidRPr="008173A2">
        <w:rPr>
          <w:szCs w:val="24"/>
        </w:rPr>
        <w:t xml:space="preserve">Research Question and Literature (5% team </w:t>
      </w:r>
      <w:r w:rsidRPr="008173A2">
        <w:rPr>
          <w:szCs w:val="24"/>
          <w:u w:val="single"/>
        </w:rPr>
        <w:t>and</w:t>
      </w:r>
      <w:r w:rsidRPr="008173A2">
        <w:rPr>
          <w:szCs w:val="24"/>
        </w:rPr>
        <w:t xml:space="preserve"> 5% individual)</w:t>
      </w:r>
      <w:r w:rsidRPr="008173A2">
        <w:rPr>
          <w:szCs w:val="24"/>
        </w:rPr>
        <w:tab/>
        <w:t>10%</w:t>
      </w:r>
      <w:r w:rsidRPr="008173A2">
        <w:rPr>
          <w:szCs w:val="24"/>
        </w:rPr>
        <w:tab/>
      </w:r>
      <w:r w:rsidRPr="008173A2">
        <w:rPr>
          <w:szCs w:val="24"/>
        </w:rPr>
        <w:tab/>
      </w:r>
    </w:p>
    <w:p w14:paraId="4F3237A9" w14:textId="0BA8F71D" w:rsidR="008173A2" w:rsidRPr="008173A2" w:rsidRDefault="008173A2" w:rsidP="008173A2">
      <w:pPr>
        <w:contextualSpacing/>
        <w:jc w:val="both"/>
        <w:rPr>
          <w:szCs w:val="24"/>
        </w:rPr>
      </w:pPr>
      <w:r w:rsidRPr="008173A2">
        <w:rPr>
          <w:szCs w:val="24"/>
        </w:rPr>
        <w:t>TCPS2 CORE Training (individual)</w:t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</w:r>
      <w:r>
        <w:rPr>
          <w:szCs w:val="24"/>
        </w:rPr>
        <w:tab/>
      </w:r>
      <w:r w:rsidRPr="008173A2">
        <w:rPr>
          <w:szCs w:val="24"/>
        </w:rPr>
        <w:t>5%</w:t>
      </w:r>
      <w:r w:rsidRPr="008173A2">
        <w:rPr>
          <w:szCs w:val="24"/>
        </w:rPr>
        <w:tab/>
      </w:r>
      <w:r w:rsidRPr="008173A2">
        <w:rPr>
          <w:szCs w:val="24"/>
        </w:rPr>
        <w:tab/>
      </w:r>
    </w:p>
    <w:p w14:paraId="548E1EA4" w14:textId="6DCB9535" w:rsidR="008173A2" w:rsidRPr="008173A2" w:rsidRDefault="008173A2" w:rsidP="008173A2">
      <w:pPr>
        <w:contextualSpacing/>
        <w:jc w:val="both"/>
        <w:rPr>
          <w:szCs w:val="24"/>
        </w:rPr>
      </w:pPr>
      <w:r w:rsidRPr="008173A2">
        <w:rPr>
          <w:szCs w:val="24"/>
        </w:rPr>
        <w:t>Research Design/Ethics Protocol (team)</w:t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  <w:t>20%</w:t>
      </w:r>
      <w:r w:rsidRPr="008173A2">
        <w:rPr>
          <w:szCs w:val="24"/>
        </w:rPr>
        <w:tab/>
      </w:r>
      <w:r w:rsidRPr="008173A2">
        <w:rPr>
          <w:szCs w:val="24"/>
        </w:rPr>
        <w:tab/>
      </w:r>
    </w:p>
    <w:p w14:paraId="6B3A6805" w14:textId="3905B383" w:rsidR="008173A2" w:rsidRPr="008173A2" w:rsidRDefault="008173A2" w:rsidP="008173A2">
      <w:pPr>
        <w:contextualSpacing/>
        <w:jc w:val="both"/>
        <w:rPr>
          <w:szCs w:val="24"/>
        </w:rPr>
      </w:pPr>
      <w:r w:rsidRPr="008173A2">
        <w:rPr>
          <w:szCs w:val="24"/>
        </w:rPr>
        <w:t>Data and Preliminary Analysis (individual)</w:t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  <w:t>15%</w:t>
      </w:r>
      <w:r w:rsidRPr="008173A2">
        <w:rPr>
          <w:szCs w:val="24"/>
        </w:rPr>
        <w:tab/>
      </w:r>
      <w:r w:rsidRPr="008173A2">
        <w:rPr>
          <w:szCs w:val="24"/>
        </w:rPr>
        <w:tab/>
      </w:r>
    </w:p>
    <w:p w14:paraId="3AB57DFB" w14:textId="6C1CC223" w:rsidR="008173A2" w:rsidRPr="008173A2" w:rsidRDefault="008173A2" w:rsidP="008173A2">
      <w:pPr>
        <w:contextualSpacing/>
        <w:jc w:val="both"/>
        <w:rPr>
          <w:sz w:val="22"/>
          <w:szCs w:val="22"/>
        </w:rPr>
      </w:pPr>
      <w:r w:rsidRPr="008173A2">
        <w:rPr>
          <w:szCs w:val="24"/>
        </w:rPr>
        <w:t>Project Presentation (team)</w:t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</w:r>
      <w:r>
        <w:rPr>
          <w:szCs w:val="24"/>
        </w:rPr>
        <w:tab/>
      </w:r>
      <w:r w:rsidRPr="008173A2">
        <w:rPr>
          <w:szCs w:val="24"/>
        </w:rPr>
        <w:t>10%</w:t>
      </w:r>
      <w:r w:rsidRPr="008173A2">
        <w:rPr>
          <w:szCs w:val="24"/>
        </w:rPr>
        <w:tab/>
      </w:r>
      <w:r w:rsidRPr="008173A2">
        <w:rPr>
          <w:szCs w:val="24"/>
        </w:rPr>
        <w:tab/>
      </w:r>
    </w:p>
    <w:p w14:paraId="5FAECAE4" w14:textId="2EC4C5B6" w:rsidR="008173A2" w:rsidRPr="00030DD5" w:rsidRDefault="008173A2" w:rsidP="008173A2">
      <w:pPr>
        <w:contextualSpacing/>
        <w:jc w:val="both"/>
        <w:rPr>
          <w:rFonts w:ascii="Arial Nova Light" w:hAnsi="Arial Nova Light" w:cs="Helvetica"/>
          <w:sz w:val="20"/>
        </w:rPr>
      </w:pPr>
      <w:r w:rsidRPr="008173A2">
        <w:rPr>
          <w:szCs w:val="24"/>
        </w:rPr>
        <w:t xml:space="preserve">Final Report (10% team </w:t>
      </w:r>
      <w:r w:rsidRPr="008173A2">
        <w:rPr>
          <w:szCs w:val="24"/>
          <w:u w:val="single"/>
        </w:rPr>
        <w:t>and</w:t>
      </w:r>
      <w:r w:rsidRPr="008173A2">
        <w:rPr>
          <w:szCs w:val="24"/>
        </w:rPr>
        <w:t xml:space="preserve"> 10% individual)</w:t>
      </w:r>
      <w:r w:rsidRPr="008173A2">
        <w:rPr>
          <w:szCs w:val="24"/>
        </w:rPr>
        <w:tab/>
      </w:r>
      <w:r w:rsidRPr="008173A2">
        <w:rPr>
          <w:szCs w:val="24"/>
        </w:rPr>
        <w:tab/>
      </w:r>
      <w:r w:rsidRPr="008173A2">
        <w:rPr>
          <w:szCs w:val="24"/>
        </w:rPr>
        <w:tab/>
        <w:t>20%</w:t>
      </w:r>
      <w:r w:rsidRPr="008173A2">
        <w:rPr>
          <w:szCs w:val="24"/>
        </w:rPr>
        <w:tab/>
      </w:r>
      <w:r w:rsidRPr="00030DD5">
        <w:rPr>
          <w:rFonts w:ascii="Arial Nova Light" w:hAnsi="Arial Nova Light" w:cs="Helvetica"/>
          <w:sz w:val="20"/>
        </w:rPr>
        <w:tab/>
      </w:r>
    </w:p>
    <w:p w14:paraId="073B9E55" w14:textId="77777777" w:rsidR="008173A2" w:rsidRPr="00110483" w:rsidRDefault="008173A2" w:rsidP="00110483">
      <w:pPr>
        <w:rPr>
          <w:b/>
          <w:szCs w:val="24"/>
        </w:rPr>
      </w:pPr>
    </w:p>
    <w:sectPr w:rsidR="008173A2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110483"/>
    <w:rsid w:val="0021544B"/>
    <w:rsid w:val="003D5CF9"/>
    <w:rsid w:val="006D594D"/>
    <w:rsid w:val="00814D52"/>
    <w:rsid w:val="008173A2"/>
    <w:rsid w:val="00A042F7"/>
    <w:rsid w:val="00A97E7D"/>
    <w:rsid w:val="00AE75A5"/>
    <w:rsid w:val="00AF0D04"/>
    <w:rsid w:val="00C661A9"/>
    <w:rsid w:val="00C75511"/>
    <w:rsid w:val="00DE37CC"/>
    <w:rsid w:val="00E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2023-12-05T19:16:00Z</dcterms:created>
  <dcterms:modified xsi:type="dcterms:W3CDTF">2023-12-05T19:16:00Z</dcterms:modified>
</cp:coreProperties>
</file>