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51A0B6D8" w:rsidR="00C661A9" w:rsidRPr="00C661A9" w:rsidRDefault="00AF10DE" w:rsidP="00C661A9">
      <w:pPr>
        <w:jc w:val="center"/>
        <w:rPr>
          <w:b/>
          <w:szCs w:val="24"/>
        </w:rPr>
      </w:pPr>
      <w:r>
        <w:rPr>
          <w:b/>
          <w:szCs w:val="24"/>
        </w:rPr>
        <w:t>SOCI 4410B</w:t>
      </w:r>
    </w:p>
    <w:p w14:paraId="39361328" w14:textId="1B4FFEFA" w:rsidR="00C661A9" w:rsidRPr="00C661A9" w:rsidRDefault="00AF10DE" w:rsidP="00C661A9">
      <w:pPr>
        <w:jc w:val="center"/>
        <w:rPr>
          <w:b/>
          <w:szCs w:val="24"/>
        </w:rPr>
      </w:pPr>
      <w:r>
        <w:rPr>
          <w:b/>
          <w:szCs w:val="24"/>
        </w:rPr>
        <w:t>WINTER 2024</w:t>
      </w:r>
    </w:p>
    <w:p w14:paraId="6A89C690" w14:textId="6DF11C60" w:rsidR="00DE37CC" w:rsidRPr="00A97E7D" w:rsidRDefault="00AF10DE" w:rsidP="00C661A9">
      <w:pPr>
        <w:jc w:val="center"/>
        <w:rPr>
          <w:b/>
          <w:szCs w:val="24"/>
        </w:rPr>
      </w:pPr>
      <w:r>
        <w:rPr>
          <w:b/>
          <w:szCs w:val="24"/>
        </w:rPr>
        <w:t>ADVANCED STUDIES IN CRIMINOLOGY</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6B9EA5A9" w:rsidR="00110483" w:rsidRPr="00AF10DE" w:rsidRDefault="00DE37CC" w:rsidP="00DE37CC">
      <w:pPr>
        <w:rPr>
          <w:bCs/>
          <w:szCs w:val="24"/>
        </w:rPr>
      </w:pPr>
      <w:r w:rsidRPr="00A97E7D">
        <w:rPr>
          <w:b/>
          <w:szCs w:val="24"/>
        </w:rPr>
        <w:t xml:space="preserve">Instructor: </w:t>
      </w:r>
      <w:r w:rsidR="00AF10DE">
        <w:rPr>
          <w:bCs/>
          <w:szCs w:val="24"/>
        </w:rPr>
        <w:t>Darryl Davies</w:t>
      </w:r>
    </w:p>
    <w:p w14:paraId="7F56FB0B" w14:textId="6AD5220A" w:rsidR="00DE37CC" w:rsidRDefault="00DE37CC" w:rsidP="00DE37CC">
      <w:pPr>
        <w:rPr>
          <w:szCs w:val="24"/>
        </w:rPr>
      </w:pPr>
      <w:r w:rsidRPr="00A97E7D">
        <w:rPr>
          <w:b/>
          <w:szCs w:val="24"/>
        </w:rPr>
        <w:t>Email:</w:t>
      </w:r>
      <w:r w:rsidR="00A97E7D" w:rsidRPr="00A97E7D">
        <w:rPr>
          <w:szCs w:val="24"/>
        </w:rPr>
        <w:t xml:space="preserve"> </w:t>
      </w:r>
      <w:hyperlink r:id="rId5" w:history="1">
        <w:r w:rsidR="00AF10DE" w:rsidRPr="006C2561">
          <w:rPr>
            <w:rStyle w:val="Hyperlink"/>
          </w:rPr>
          <w:t>darryldavies@bell.net</w:t>
        </w:r>
      </w:hyperlink>
      <w:r w:rsidR="00AF10DE">
        <w:t xml:space="preserve"> </w:t>
      </w:r>
    </w:p>
    <w:p w14:paraId="46E9D739" w14:textId="77777777" w:rsidR="00814D52" w:rsidRDefault="00814D52" w:rsidP="00DE37CC">
      <w:pPr>
        <w:rPr>
          <w:szCs w:val="24"/>
        </w:rPr>
      </w:pPr>
    </w:p>
    <w:p w14:paraId="575383B4" w14:textId="0C7643AE" w:rsidR="00110483" w:rsidRPr="00AF10DE" w:rsidRDefault="00814D52" w:rsidP="00DE37CC">
      <w:pPr>
        <w:rPr>
          <w:bCs/>
          <w:szCs w:val="24"/>
        </w:rPr>
      </w:pPr>
      <w:r>
        <w:rPr>
          <w:b/>
          <w:szCs w:val="24"/>
        </w:rPr>
        <w:t xml:space="preserve">Method of Delivery: </w:t>
      </w:r>
      <w:r w:rsidR="00AF10DE">
        <w:rPr>
          <w:bCs/>
          <w:szCs w:val="24"/>
        </w:rPr>
        <w:t>In-person</w:t>
      </w:r>
    </w:p>
    <w:p w14:paraId="39F086DA" w14:textId="77777777" w:rsidR="00814D52" w:rsidRPr="00814D52" w:rsidRDefault="00814D52" w:rsidP="00DE37CC">
      <w:pPr>
        <w:rPr>
          <w:b/>
          <w:szCs w:val="24"/>
        </w:rPr>
      </w:pPr>
    </w:p>
    <w:p w14:paraId="095E1437" w14:textId="37A2A1E4" w:rsidR="00AF0D04" w:rsidRPr="00AF0D04" w:rsidRDefault="00A97E7D" w:rsidP="00DE37CC">
      <w:pPr>
        <w:rPr>
          <w:b/>
          <w:szCs w:val="24"/>
        </w:rPr>
      </w:pPr>
      <w:r w:rsidRPr="00A97E7D">
        <w:rPr>
          <w:b/>
          <w:szCs w:val="24"/>
        </w:rPr>
        <w:t xml:space="preserve">Course Description: </w:t>
      </w:r>
      <w:r w:rsidR="00AF10DE">
        <w:t>This course will explore recent developments in crime prevention in Canada and other countries.  The primary focus will be on evidence-based and risk-focused crime prevention.  In particular, the class will concentrate on the role that crime prevention plays in the criminal justice system.  We will identify which crime prevention programs have been successful/unsuccessful in preventing crime.  The key questions we will try to answer are: What role can crime prevention play in reducing crime in society?  What crime prevention programs work for children, offenders, victims and places? Should criminal justice policy place more emphasis on crime prevention as opposed to traditional law and order approaches for addressing crime? What</w:t>
      </w:r>
      <w:r w:rsidR="00AF10DE">
        <w:t xml:space="preserve"> current programs and research initiatives are being funded by the federal government in the field of crime prevention. Last but not least based on a review of crime prevention programs what are some of the policy choices that we should adopt to make Canada a safer country in which to live. </w:t>
      </w:r>
    </w:p>
    <w:p w14:paraId="793A24D2" w14:textId="77777777" w:rsidR="00A97E7D" w:rsidRPr="00A97E7D" w:rsidRDefault="00A97E7D" w:rsidP="00DE37CC">
      <w:pPr>
        <w:rPr>
          <w:b/>
          <w:szCs w:val="24"/>
        </w:rPr>
      </w:pPr>
    </w:p>
    <w:p w14:paraId="46A377E3" w14:textId="77777777" w:rsidR="00DE37CC" w:rsidRPr="00A97E7D" w:rsidRDefault="00DE37CC" w:rsidP="00DE37CC">
      <w:pPr>
        <w:rPr>
          <w:b/>
          <w:szCs w:val="24"/>
        </w:rPr>
      </w:pPr>
      <w:r w:rsidRPr="00A97E7D">
        <w:rPr>
          <w:b/>
          <w:szCs w:val="24"/>
        </w:rPr>
        <w:t>Reading (s)/Textbook (s):</w:t>
      </w:r>
    </w:p>
    <w:p w14:paraId="083B1303" w14:textId="0043635F" w:rsidR="00A97E7D" w:rsidRDefault="00A97E7D" w:rsidP="00DE37CC">
      <w:pPr>
        <w:rPr>
          <w:b/>
          <w:szCs w:val="24"/>
        </w:rPr>
      </w:pPr>
    </w:p>
    <w:p w14:paraId="3447F5F9" w14:textId="66977B09" w:rsidR="00AF10DE" w:rsidRPr="00AF10DE" w:rsidRDefault="00AF10DE" w:rsidP="00AF10DE">
      <w:pPr>
        <w:tabs>
          <w:tab w:val="left" w:pos="1080"/>
        </w:tabs>
        <w:rPr>
          <w:bCs/>
        </w:rPr>
      </w:pPr>
      <w:r w:rsidRPr="00AF10DE">
        <w:rPr>
          <w:bCs/>
        </w:rPr>
        <w:t>Students are required to read the book ‘Saving Children from A Life of Crime’ which is the assigned textbook for this course.</w:t>
      </w:r>
    </w:p>
    <w:p w14:paraId="0831F9A8" w14:textId="77777777" w:rsidR="00AF10DE" w:rsidRPr="00A97E7D" w:rsidRDefault="00AF10DE" w:rsidP="00DE37CC">
      <w:pPr>
        <w:rPr>
          <w:b/>
          <w:szCs w:val="24"/>
        </w:rPr>
      </w:pPr>
    </w:p>
    <w:p w14:paraId="5D5521DF" w14:textId="25536963" w:rsidR="00A97E7D" w:rsidRDefault="00DE37CC" w:rsidP="00110483">
      <w:pPr>
        <w:rPr>
          <w:b/>
          <w:szCs w:val="24"/>
        </w:rPr>
      </w:pPr>
      <w:r w:rsidRPr="00A97E7D">
        <w:rPr>
          <w:b/>
          <w:szCs w:val="24"/>
        </w:rPr>
        <w:t>Course Requirements &amp; Methods of Evaluation:</w:t>
      </w:r>
    </w:p>
    <w:p w14:paraId="0BFECCCA" w14:textId="49032258" w:rsidR="00AF10DE" w:rsidRDefault="00AF10DE" w:rsidP="00110483">
      <w:pPr>
        <w:rPr>
          <w:b/>
          <w:szCs w:val="24"/>
        </w:rPr>
      </w:pPr>
    </w:p>
    <w:p w14:paraId="554CCDED" w14:textId="77777777" w:rsidR="00AF10DE" w:rsidRDefault="00AF10DE" w:rsidP="00AF10DE">
      <w:pPr>
        <w:pStyle w:val="Footer"/>
        <w:tabs>
          <w:tab w:val="left" w:pos="720"/>
        </w:tabs>
      </w:pPr>
      <w:r>
        <w:t>Attendance- 10%</w:t>
      </w:r>
    </w:p>
    <w:p w14:paraId="7E84E864" w14:textId="77777777" w:rsidR="00AF10DE" w:rsidRDefault="00AF10DE" w:rsidP="00AF10DE">
      <w:pPr>
        <w:pStyle w:val="Footer"/>
        <w:tabs>
          <w:tab w:val="left" w:pos="720"/>
        </w:tabs>
      </w:pPr>
      <w:r>
        <w:t xml:space="preserve">Mid-Term Assignment: 40% </w:t>
      </w:r>
    </w:p>
    <w:p w14:paraId="4BD448BA" w14:textId="77777777" w:rsidR="00AF10DE" w:rsidRDefault="00AF10DE" w:rsidP="00AF10DE">
      <w:r>
        <w:t>Final Examination: 50%</w:t>
      </w:r>
    </w:p>
    <w:p w14:paraId="18497651" w14:textId="77777777" w:rsidR="00AF10DE" w:rsidRPr="00110483" w:rsidRDefault="00AF10DE" w:rsidP="00110483">
      <w:pPr>
        <w:rPr>
          <w:b/>
          <w:szCs w:val="24"/>
        </w:rPr>
      </w:pPr>
    </w:p>
    <w:sectPr w:rsidR="00AF10DE"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110483"/>
    <w:rsid w:val="0021544B"/>
    <w:rsid w:val="003D5CF9"/>
    <w:rsid w:val="006D594D"/>
    <w:rsid w:val="00814D52"/>
    <w:rsid w:val="00A042F7"/>
    <w:rsid w:val="00A97E7D"/>
    <w:rsid w:val="00AE75A5"/>
    <w:rsid w:val="00AF0D04"/>
    <w:rsid w:val="00AF10DE"/>
    <w:rsid w:val="00C661A9"/>
    <w:rsid w:val="00C75511"/>
    <w:rsid w:val="00DE37CC"/>
    <w:rsid w:val="00EB2A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paragraph" w:styleId="Footer">
    <w:name w:val="footer"/>
    <w:basedOn w:val="Normal"/>
    <w:link w:val="FooterChar"/>
    <w:semiHidden/>
    <w:unhideWhenUsed/>
    <w:rsid w:val="00AF10DE"/>
    <w:pPr>
      <w:tabs>
        <w:tab w:val="center" w:pos="4320"/>
        <w:tab w:val="right" w:pos="8640"/>
      </w:tabs>
      <w:spacing w:line="240" w:lineRule="auto"/>
    </w:pPr>
  </w:style>
  <w:style w:type="character" w:customStyle="1" w:styleId="FooterChar">
    <w:name w:val="Footer Char"/>
    <w:basedOn w:val="DefaultParagraphFont"/>
    <w:link w:val="Footer"/>
    <w:semiHidden/>
    <w:rsid w:val="00AF10DE"/>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rryldavies@bel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2023-12-05T20:07:00Z</dcterms:created>
  <dcterms:modified xsi:type="dcterms:W3CDTF">2023-12-05T20:07:00Z</dcterms:modified>
</cp:coreProperties>
</file>