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3A150" w14:textId="77777777" w:rsidR="00AE03E1" w:rsidRDefault="00173B69" w:rsidP="005F1787">
      <w:pPr>
        <w:pBdr>
          <w:top w:val="nil"/>
          <w:left w:val="nil"/>
          <w:bottom w:val="nil"/>
          <w:right w:val="nil"/>
          <w:between w:val="nil"/>
        </w:pBdr>
        <w:spacing w:after="0" w:line="240" w:lineRule="auto"/>
        <w:rPr>
          <w:b/>
          <w:color w:val="000000"/>
          <w:sz w:val="24"/>
          <w:szCs w:val="24"/>
        </w:rPr>
      </w:pPr>
      <w:r>
        <w:rPr>
          <w:b/>
          <w:color w:val="000000"/>
          <w:sz w:val="24"/>
          <w:szCs w:val="24"/>
        </w:rPr>
        <w:t xml:space="preserve">                                                                                                                          </w:t>
      </w:r>
      <w:r>
        <w:rPr>
          <w:noProof/>
        </w:rPr>
        <w:drawing>
          <wp:anchor distT="0" distB="0" distL="114300" distR="114300" simplePos="0" relativeHeight="251658240" behindDoc="0" locked="0" layoutInCell="1" hidden="0" allowOverlap="1" wp14:anchorId="45B3A2B4" wp14:editId="45B3A2B5">
            <wp:simplePos x="0" y="0"/>
            <wp:positionH relativeFrom="column">
              <wp:posOffset>2541</wp:posOffset>
            </wp:positionH>
            <wp:positionV relativeFrom="paragraph">
              <wp:posOffset>0</wp:posOffset>
            </wp:positionV>
            <wp:extent cx="2920365" cy="977900"/>
            <wp:effectExtent l="0" t="0" r="0" b="0"/>
            <wp:wrapNone/>
            <wp:docPr id="5" name="image3.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text&#10;&#10;Description automatically generated"/>
                    <pic:cNvPicPr preferRelativeResize="0"/>
                  </pic:nvPicPr>
                  <pic:blipFill>
                    <a:blip r:embed="rId8"/>
                    <a:srcRect/>
                    <a:stretch>
                      <a:fillRect/>
                    </a:stretch>
                  </pic:blipFill>
                  <pic:spPr>
                    <a:xfrm>
                      <a:off x="0" y="0"/>
                      <a:ext cx="2920365" cy="977900"/>
                    </a:xfrm>
                    <a:prstGeom prst="rect">
                      <a:avLst/>
                    </a:prstGeom>
                    <a:ln/>
                  </pic:spPr>
                </pic:pic>
              </a:graphicData>
            </a:graphic>
          </wp:anchor>
        </w:drawing>
      </w:r>
    </w:p>
    <w:p w14:paraId="45B3A151" w14:textId="77777777" w:rsidR="00AE03E1" w:rsidRDefault="00173B69" w:rsidP="005F1787">
      <w:pPr>
        <w:pBdr>
          <w:top w:val="nil"/>
          <w:left w:val="nil"/>
          <w:bottom w:val="nil"/>
          <w:right w:val="nil"/>
          <w:between w:val="nil"/>
        </w:pBdr>
        <w:spacing w:after="0" w:line="240" w:lineRule="auto"/>
        <w:rPr>
          <w:color w:val="000000"/>
          <w:sz w:val="24"/>
          <w:szCs w:val="24"/>
        </w:rPr>
      </w:pPr>
      <w:r>
        <w:rPr>
          <w:noProof/>
        </w:rPr>
        <w:drawing>
          <wp:anchor distT="0" distB="0" distL="114300" distR="114300" simplePos="0" relativeHeight="251659264" behindDoc="0" locked="0" layoutInCell="1" hidden="0" allowOverlap="1" wp14:anchorId="45B3A2B6" wp14:editId="45B3A2B7">
            <wp:simplePos x="0" y="0"/>
            <wp:positionH relativeFrom="column">
              <wp:posOffset>2905760</wp:posOffset>
            </wp:positionH>
            <wp:positionV relativeFrom="paragraph">
              <wp:posOffset>76835</wp:posOffset>
            </wp:positionV>
            <wp:extent cx="2743200" cy="411480"/>
            <wp:effectExtent l="0" t="0" r="0" b="0"/>
            <wp:wrapNone/>
            <wp:docPr id="7" name="image2.pn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png" descr="Text&#10;&#10;Description automatically generated with low confidence"/>
                    <pic:cNvPicPr preferRelativeResize="0"/>
                  </pic:nvPicPr>
                  <pic:blipFill>
                    <a:blip r:embed="rId9"/>
                    <a:srcRect/>
                    <a:stretch>
                      <a:fillRect/>
                    </a:stretch>
                  </pic:blipFill>
                  <pic:spPr>
                    <a:xfrm>
                      <a:off x="0" y="0"/>
                      <a:ext cx="2743200" cy="41148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45B3A2B8" wp14:editId="45B3A2B9">
            <wp:simplePos x="0" y="0"/>
            <wp:positionH relativeFrom="column">
              <wp:posOffset>5340350</wp:posOffset>
            </wp:positionH>
            <wp:positionV relativeFrom="paragraph">
              <wp:posOffset>73025</wp:posOffset>
            </wp:positionV>
            <wp:extent cx="1285875" cy="413385"/>
            <wp:effectExtent l="0" t="0" r="0" b="0"/>
            <wp:wrapNone/>
            <wp:docPr id="6"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10"/>
                    <a:srcRect t="24835" b="26732"/>
                    <a:stretch>
                      <a:fillRect/>
                    </a:stretch>
                  </pic:blipFill>
                  <pic:spPr>
                    <a:xfrm>
                      <a:off x="0" y="0"/>
                      <a:ext cx="1285875" cy="413385"/>
                    </a:xfrm>
                    <a:prstGeom prst="rect">
                      <a:avLst/>
                    </a:prstGeom>
                    <a:ln/>
                  </pic:spPr>
                </pic:pic>
              </a:graphicData>
            </a:graphic>
          </wp:anchor>
        </w:drawing>
      </w:r>
    </w:p>
    <w:p w14:paraId="45B3A152" w14:textId="77777777" w:rsidR="00AE03E1" w:rsidRDefault="00AE03E1" w:rsidP="005F1787">
      <w:pPr>
        <w:pBdr>
          <w:top w:val="nil"/>
          <w:left w:val="nil"/>
          <w:bottom w:val="nil"/>
          <w:right w:val="nil"/>
          <w:between w:val="nil"/>
        </w:pBdr>
        <w:spacing w:after="0" w:line="240" w:lineRule="auto"/>
        <w:rPr>
          <w:color w:val="000000"/>
          <w:sz w:val="24"/>
          <w:szCs w:val="24"/>
        </w:rPr>
      </w:pPr>
    </w:p>
    <w:p w14:paraId="45B3A153" w14:textId="77777777" w:rsidR="00AE03E1" w:rsidRDefault="00AE03E1" w:rsidP="005F1787">
      <w:pPr>
        <w:pBdr>
          <w:top w:val="nil"/>
          <w:left w:val="nil"/>
          <w:bottom w:val="nil"/>
          <w:right w:val="nil"/>
          <w:between w:val="nil"/>
        </w:pBdr>
        <w:spacing w:after="0" w:line="240" w:lineRule="auto"/>
        <w:rPr>
          <w:color w:val="000000"/>
          <w:sz w:val="24"/>
          <w:szCs w:val="24"/>
        </w:rPr>
      </w:pPr>
    </w:p>
    <w:p w14:paraId="45B3A154" w14:textId="77777777" w:rsidR="00AE03E1" w:rsidRDefault="00AE03E1" w:rsidP="005F1787">
      <w:pPr>
        <w:pBdr>
          <w:top w:val="nil"/>
          <w:left w:val="nil"/>
          <w:bottom w:val="nil"/>
          <w:right w:val="nil"/>
          <w:between w:val="nil"/>
        </w:pBdr>
        <w:spacing w:after="0" w:line="240" w:lineRule="auto"/>
        <w:rPr>
          <w:color w:val="000000"/>
          <w:sz w:val="24"/>
          <w:szCs w:val="24"/>
        </w:rPr>
      </w:pPr>
    </w:p>
    <w:p w14:paraId="45B3A155" w14:textId="77777777" w:rsidR="00AE03E1" w:rsidRDefault="00173B69" w:rsidP="005F1787">
      <w:pPr>
        <w:rPr>
          <w:b/>
          <w:sz w:val="24"/>
          <w:szCs w:val="24"/>
        </w:rPr>
      </w:pPr>
      <w:r>
        <w:rPr>
          <w:b/>
          <w:sz w:val="24"/>
          <w:szCs w:val="24"/>
        </w:rPr>
        <w:t>Institute of Technology Entrepreneurship and Commercialization</w:t>
      </w:r>
    </w:p>
    <w:p w14:paraId="45B3A156" w14:textId="4491DBE5" w:rsidR="00AE03E1" w:rsidRDefault="00173B69" w:rsidP="005F1787">
      <w:pPr>
        <w:rPr>
          <w:b/>
          <w:sz w:val="28"/>
          <w:szCs w:val="28"/>
        </w:rPr>
      </w:pPr>
      <w:r w:rsidRPr="000A673A">
        <w:rPr>
          <w:b/>
          <w:sz w:val="28"/>
          <w:szCs w:val="28"/>
        </w:rPr>
        <w:t>TIMG 5</w:t>
      </w:r>
      <w:r w:rsidR="006D0780" w:rsidRPr="000A673A">
        <w:rPr>
          <w:b/>
          <w:sz w:val="28"/>
          <w:szCs w:val="28"/>
        </w:rPr>
        <w:t>103</w:t>
      </w:r>
      <w:r w:rsidR="0063649B" w:rsidRPr="000A673A">
        <w:rPr>
          <w:b/>
          <w:sz w:val="28"/>
          <w:szCs w:val="28"/>
        </w:rPr>
        <w:t xml:space="preserve"> P</w:t>
      </w:r>
      <w:r w:rsidRPr="000A673A">
        <w:rPr>
          <w:b/>
          <w:sz w:val="28"/>
          <w:szCs w:val="28"/>
        </w:rPr>
        <w:t xml:space="preserve">, </w:t>
      </w:r>
      <w:r w:rsidR="004B09E2" w:rsidRPr="000A673A">
        <w:rPr>
          <w:b/>
          <w:sz w:val="28"/>
          <w:szCs w:val="28"/>
        </w:rPr>
        <w:t>Prompt Engineering</w:t>
      </w:r>
      <w:r w:rsidR="004B434F" w:rsidRPr="000A673A">
        <w:rPr>
          <w:b/>
          <w:sz w:val="28"/>
          <w:szCs w:val="28"/>
        </w:rPr>
        <w:t xml:space="preserve"> in Business</w:t>
      </w:r>
      <w:r w:rsidR="00663CB5" w:rsidRPr="000A673A">
        <w:rPr>
          <w:b/>
          <w:sz w:val="28"/>
          <w:szCs w:val="28"/>
        </w:rPr>
        <w:t xml:space="preserve"> </w:t>
      </w:r>
      <w:r w:rsidRPr="000A673A">
        <w:rPr>
          <w:b/>
          <w:sz w:val="28"/>
          <w:szCs w:val="28"/>
        </w:rPr>
        <w:t>[0.5 credit]</w:t>
      </w:r>
    </w:p>
    <w:p w14:paraId="45B3A157" w14:textId="7A243E5E" w:rsidR="00AE03E1" w:rsidRDefault="004B09E2" w:rsidP="005F1787">
      <w:pPr>
        <w:rPr>
          <w:b/>
          <w:i/>
          <w:sz w:val="28"/>
          <w:szCs w:val="28"/>
        </w:rPr>
      </w:pPr>
      <w:r>
        <w:rPr>
          <w:b/>
          <w:sz w:val="28"/>
          <w:szCs w:val="28"/>
        </w:rPr>
        <w:t>Winter</w:t>
      </w:r>
      <w:r w:rsidR="00173B69">
        <w:rPr>
          <w:b/>
          <w:sz w:val="28"/>
          <w:szCs w:val="28"/>
        </w:rPr>
        <w:t xml:space="preserve"> 202</w:t>
      </w:r>
      <w:r>
        <w:rPr>
          <w:b/>
          <w:sz w:val="28"/>
          <w:szCs w:val="28"/>
        </w:rPr>
        <w:t>4</w:t>
      </w:r>
      <w:r w:rsidR="00173B69">
        <w:rPr>
          <w:b/>
          <w:sz w:val="28"/>
          <w:szCs w:val="28"/>
        </w:rPr>
        <w:t xml:space="preserve"> </w:t>
      </w:r>
    </w:p>
    <w:p w14:paraId="45B3A159" w14:textId="77777777" w:rsidR="00AE03E1" w:rsidRDefault="00173B69" w:rsidP="005F1787">
      <w:pPr>
        <w:pBdr>
          <w:top w:val="nil"/>
          <w:left w:val="nil"/>
          <w:bottom w:val="nil"/>
          <w:right w:val="nil"/>
          <w:between w:val="nil"/>
        </w:pBdr>
        <w:spacing w:after="0" w:line="240" w:lineRule="auto"/>
        <w:rPr>
          <w:b/>
          <w:color w:val="000000"/>
          <w:sz w:val="24"/>
          <w:szCs w:val="24"/>
        </w:rPr>
      </w:pPr>
      <w:r>
        <w:rPr>
          <w:b/>
          <w:color w:val="000000"/>
          <w:sz w:val="24"/>
          <w:szCs w:val="24"/>
        </w:rPr>
        <w:t xml:space="preserve">Time and Place </w:t>
      </w:r>
    </w:p>
    <w:p w14:paraId="45B3A15A" w14:textId="00F1B230" w:rsidR="00AE03E1" w:rsidRDefault="00744433" w:rsidP="005F1787">
      <w:pPr>
        <w:pBdr>
          <w:top w:val="nil"/>
          <w:left w:val="nil"/>
          <w:bottom w:val="nil"/>
          <w:right w:val="nil"/>
          <w:between w:val="nil"/>
        </w:pBdr>
        <w:spacing w:after="0" w:line="240" w:lineRule="auto"/>
        <w:rPr>
          <w:color w:val="000000"/>
          <w:sz w:val="24"/>
          <w:szCs w:val="24"/>
        </w:rPr>
      </w:pPr>
      <w:r>
        <w:rPr>
          <w:color w:val="000000"/>
          <w:sz w:val="24"/>
          <w:szCs w:val="24"/>
        </w:rPr>
        <w:t>Jan</w:t>
      </w:r>
      <w:r w:rsidR="00173B69">
        <w:rPr>
          <w:color w:val="000000"/>
          <w:sz w:val="24"/>
          <w:szCs w:val="24"/>
        </w:rPr>
        <w:t xml:space="preserve"> </w:t>
      </w:r>
      <w:r>
        <w:rPr>
          <w:color w:val="000000"/>
          <w:sz w:val="24"/>
          <w:szCs w:val="24"/>
        </w:rPr>
        <w:t>12</w:t>
      </w:r>
      <w:r w:rsidR="00173B69">
        <w:rPr>
          <w:color w:val="000000"/>
          <w:sz w:val="24"/>
          <w:szCs w:val="24"/>
        </w:rPr>
        <w:t>, 202</w:t>
      </w:r>
      <w:r w:rsidR="006F26CD">
        <w:rPr>
          <w:color w:val="000000"/>
          <w:sz w:val="24"/>
          <w:szCs w:val="24"/>
        </w:rPr>
        <w:t>4</w:t>
      </w:r>
      <w:r w:rsidR="00173B69">
        <w:rPr>
          <w:color w:val="000000"/>
          <w:sz w:val="24"/>
          <w:szCs w:val="24"/>
        </w:rPr>
        <w:t xml:space="preserve"> - </w:t>
      </w:r>
      <w:r w:rsidR="006F26CD">
        <w:rPr>
          <w:color w:val="000000"/>
          <w:sz w:val="24"/>
          <w:szCs w:val="24"/>
        </w:rPr>
        <w:t>Apr</w:t>
      </w:r>
      <w:r w:rsidR="00173B69">
        <w:rPr>
          <w:color w:val="000000"/>
          <w:sz w:val="24"/>
          <w:szCs w:val="24"/>
        </w:rPr>
        <w:t xml:space="preserve"> </w:t>
      </w:r>
      <w:r w:rsidR="006F26CD">
        <w:rPr>
          <w:color w:val="000000"/>
          <w:sz w:val="24"/>
          <w:szCs w:val="24"/>
        </w:rPr>
        <w:t>5</w:t>
      </w:r>
      <w:r w:rsidR="00173B69">
        <w:rPr>
          <w:color w:val="000000"/>
          <w:sz w:val="24"/>
          <w:szCs w:val="24"/>
        </w:rPr>
        <w:t>, 202</w:t>
      </w:r>
      <w:r w:rsidR="006F26CD">
        <w:rPr>
          <w:color w:val="000000"/>
          <w:sz w:val="24"/>
          <w:szCs w:val="24"/>
        </w:rPr>
        <w:t>4</w:t>
      </w:r>
      <w:r w:rsidR="00173B69">
        <w:rPr>
          <w:color w:val="000000"/>
          <w:sz w:val="24"/>
          <w:szCs w:val="24"/>
        </w:rPr>
        <w:t xml:space="preserve">, </w:t>
      </w:r>
      <w:r w:rsidR="00A87D02" w:rsidRPr="00744433">
        <w:rPr>
          <w:color w:val="000000"/>
          <w:sz w:val="24"/>
          <w:szCs w:val="24"/>
        </w:rPr>
        <w:t>Fridays, Nicol Building 30</w:t>
      </w:r>
      <w:r w:rsidR="00B055AC" w:rsidRPr="00744433">
        <w:rPr>
          <w:color w:val="000000"/>
          <w:sz w:val="24"/>
          <w:szCs w:val="24"/>
        </w:rPr>
        <w:t>20</w:t>
      </w:r>
    </w:p>
    <w:p w14:paraId="45B3A15B" w14:textId="5510B15E" w:rsidR="00AE03E1" w:rsidRDefault="009B1661" w:rsidP="005F1787">
      <w:r>
        <w:rPr>
          <w:sz w:val="24"/>
          <w:szCs w:val="24"/>
        </w:rPr>
        <w:t>2:35 pm</w:t>
      </w:r>
      <w:r w:rsidR="00173B69">
        <w:rPr>
          <w:sz w:val="24"/>
          <w:szCs w:val="24"/>
        </w:rPr>
        <w:t xml:space="preserve"> to </w:t>
      </w:r>
      <w:r>
        <w:rPr>
          <w:sz w:val="24"/>
          <w:szCs w:val="24"/>
        </w:rPr>
        <w:t>5:35 pm</w:t>
      </w:r>
      <w:r w:rsidR="00173B69">
        <w:rPr>
          <w:sz w:val="24"/>
          <w:szCs w:val="24"/>
        </w:rPr>
        <w:br/>
      </w:r>
      <w:r>
        <w:rPr>
          <w:sz w:val="24"/>
          <w:szCs w:val="24"/>
        </w:rPr>
        <w:t>The course</w:t>
      </w:r>
      <w:r w:rsidR="00173B69">
        <w:rPr>
          <w:sz w:val="24"/>
          <w:szCs w:val="24"/>
        </w:rPr>
        <w:t xml:space="preserve"> is offered online at </w:t>
      </w:r>
      <w:r w:rsidR="00173B69" w:rsidRPr="000A673A">
        <w:rPr>
          <w:sz w:val="24"/>
          <w:szCs w:val="24"/>
        </w:rPr>
        <w:t>Brightspace</w:t>
      </w:r>
      <w:r w:rsidR="00173B69" w:rsidRPr="000A673A">
        <w:t xml:space="preserve"> (</w:t>
      </w:r>
      <w:r w:rsidR="00F95FB9" w:rsidRPr="000A673A">
        <w:t>Prompt Engineering</w:t>
      </w:r>
      <w:r w:rsidR="00EB4AE1" w:rsidRPr="000A673A">
        <w:t xml:space="preserve"> in Business</w:t>
      </w:r>
      <w:r w:rsidR="00663CB5" w:rsidRPr="000A673A">
        <w:t xml:space="preserve"> </w:t>
      </w:r>
      <w:r w:rsidR="00BC3CA5" w:rsidRPr="000A673A">
        <w:t>–</w:t>
      </w:r>
      <w:r w:rsidR="00663CB5" w:rsidRPr="000A673A">
        <w:t xml:space="preserve"> TIMG 5</w:t>
      </w:r>
      <w:r w:rsidR="00F95FB9" w:rsidRPr="000A673A">
        <w:t>103</w:t>
      </w:r>
      <w:r w:rsidR="00663CB5" w:rsidRPr="000A673A">
        <w:t xml:space="preserve"> </w:t>
      </w:r>
      <w:r w:rsidR="0006295B" w:rsidRPr="000A673A">
        <w:t xml:space="preserve">P </w:t>
      </w:r>
      <w:r w:rsidR="00663CB5" w:rsidRPr="000A673A">
        <w:t>–</w:t>
      </w:r>
      <w:r w:rsidR="00744433" w:rsidRPr="000A673A">
        <w:t xml:space="preserve"> Winter </w:t>
      </w:r>
      <w:r w:rsidR="00663CB5" w:rsidRPr="000A673A">
        <w:t>202</w:t>
      </w:r>
      <w:r w:rsidR="00744433" w:rsidRPr="000A673A">
        <w:t>4</w:t>
      </w:r>
      <w:r w:rsidR="00173B69" w:rsidRPr="000A673A">
        <w:t>)</w:t>
      </w:r>
      <w:r w:rsidR="00173B69">
        <w:t xml:space="preserve"> </w:t>
      </w:r>
    </w:p>
    <w:p w14:paraId="1B8AC8C4" w14:textId="78B4618A" w:rsidR="00DF27D4" w:rsidRDefault="00F434E3" w:rsidP="005F1787">
      <w:pPr>
        <w:rPr>
          <w:sz w:val="24"/>
          <w:szCs w:val="24"/>
        </w:rPr>
      </w:pPr>
      <w:r w:rsidRPr="000A673A">
        <w:rPr>
          <w:sz w:val="24"/>
          <w:szCs w:val="24"/>
        </w:rPr>
        <w:t xml:space="preserve">Updates to this outline will be made as necessary (version </w:t>
      </w:r>
      <w:r w:rsidR="000A673A" w:rsidRPr="000A673A">
        <w:rPr>
          <w:sz w:val="24"/>
          <w:szCs w:val="24"/>
        </w:rPr>
        <w:t>1.</w:t>
      </w:r>
      <w:r w:rsidR="00DC4D9A">
        <w:rPr>
          <w:sz w:val="24"/>
          <w:szCs w:val="24"/>
        </w:rPr>
        <w:t>4</w:t>
      </w:r>
      <w:r w:rsidRPr="000A673A">
        <w:rPr>
          <w:sz w:val="24"/>
          <w:szCs w:val="24"/>
        </w:rPr>
        <w:t>).</w:t>
      </w:r>
    </w:p>
    <w:p w14:paraId="45B3A15C" w14:textId="77777777" w:rsidR="00AE03E1" w:rsidRDefault="00173B69" w:rsidP="005F1787">
      <w:pPr>
        <w:pBdr>
          <w:top w:val="nil"/>
          <w:left w:val="nil"/>
          <w:bottom w:val="nil"/>
          <w:right w:val="nil"/>
          <w:between w:val="nil"/>
        </w:pBdr>
        <w:spacing w:after="0" w:line="240" w:lineRule="auto"/>
        <w:rPr>
          <w:color w:val="000000"/>
          <w:sz w:val="24"/>
          <w:szCs w:val="24"/>
        </w:rPr>
      </w:pPr>
      <w:r>
        <w:rPr>
          <w:b/>
          <w:color w:val="000000"/>
          <w:sz w:val="24"/>
          <w:szCs w:val="24"/>
        </w:rPr>
        <w:t xml:space="preserve">Instructor </w:t>
      </w:r>
    </w:p>
    <w:p w14:paraId="45B3A15D" w14:textId="1F4F7C3E" w:rsidR="00AE03E1" w:rsidRDefault="006F26CD" w:rsidP="005F1787">
      <w:pPr>
        <w:pBdr>
          <w:top w:val="nil"/>
          <w:left w:val="nil"/>
          <w:bottom w:val="nil"/>
          <w:right w:val="nil"/>
          <w:between w:val="nil"/>
        </w:pBdr>
        <w:spacing w:after="0" w:line="240" w:lineRule="auto"/>
        <w:rPr>
          <w:color w:val="000000"/>
          <w:sz w:val="24"/>
          <w:szCs w:val="24"/>
        </w:rPr>
      </w:pPr>
      <w:r>
        <w:rPr>
          <w:color w:val="000000"/>
          <w:sz w:val="24"/>
          <w:szCs w:val="24"/>
        </w:rPr>
        <w:t>Daniel Cardenas</w:t>
      </w:r>
    </w:p>
    <w:p w14:paraId="45B3A15E" w14:textId="77777777" w:rsidR="00AE03E1" w:rsidRDefault="00AE03E1" w:rsidP="005F1787">
      <w:pPr>
        <w:pBdr>
          <w:top w:val="nil"/>
          <w:left w:val="nil"/>
          <w:bottom w:val="nil"/>
          <w:right w:val="nil"/>
          <w:between w:val="nil"/>
        </w:pBdr>
        <w:spacing w:after="0" w:line="240" w:lineRule="auto"/>
        <w:rPr>
          <w:b/>
          <w:color w:val="000000"/>
          <w:sz w:val="24"/>
          <w:szCs w:val="24"/>
        </w:rPr>
      </w:pPr>
    </w:p>
    <w:p w14:paraId="45B3A15F" w14:textId="77777777" w:rsidR="00AE03E1" w:rsidRDefault="00173B69" w:rsidP="005F1787">
      <w:pPr>
        <w:pBdr>
          <w:top w:val="nil"/>
          <w:left w:val="nil"/>
          <w:bottom w:val="nil"/>
          <w:right w:val="nil"/>
          <w:between w:val="nil"/>
        </w:pBdr>
        <w:spacing w:after="0" w:line="240" w:lineRule="auto"/>
        <w:rPr>
          <w:b/>
          <w:color w:val="000000"/>
          <w:sz w:val="24"/>
          <w:szCs w:val="24"/>
        </w:rPr>
      </w:pPr>
      <w:r>
        <w:rPr>
          <w:b/>
          <w:color w:val="000000"/>
          <w:sz w:val="24"/>
          <w:szCs w:val="24"/>
        </w:rPr>
        <w:t>Course materials</w:t>
      </w:r>
    </w:p>
    <w:p w14:paraId="45B3A160" w14:textId="2F76B37F" w:rsidR="00AE03E1" w:rsidRDefault="00173B69" w:rsidP="005F1787">
      <w:pPr>
        <w:pBdr>
          <w:top w:val="nil"/>
          <w:left w:val="nil"/>
          <w:bottom w:val="nil"/>
          <w:right w:val="nil"/>
          <w:between w:val="nil"/>
        </w:pBdr>
        <w:spacing w:after="0" w:line="240" w:lineRule="auto"/>
        <w:rPr>
          <w:color w:val="000000"/>
          <w:sz w:val="24"/>
          <w:szCs w:val="24"/>
        </w:rPr>
      </w:pPr>
      <w:r>
        <w:rPr>
          <w:color w:val="000000"/>
          <w:sz w:val="24"/>
          <w:szCs w:val="24"/>
        </w:rPr>
        <w:t xml:space="preserve">Access to online course sessions, course materials and recorded videos will be provided through the new CU Brightspace system: </w:t>
      </w:r>
      <w:hyperlink r:id="rId11">
        <w:r>
          <w:rPr>
            <w:color w:val="0000FF"/>
            <w:sz w:val="24"/>
            <w:szCs w:val="24"/>
            <w:u w:val="single"/>
          </w:rPr>
          <w:t>https://carleton.ca/brightspace/</w:t>
        </w:r>
      </w:hyperlink>
      <w:r>
        <w:rPr>
          <w:color w:val="000000"/>
          <w:sz w:val="24"/>
          <w:szCs w:val="24"/>
        </w:rPr>
        <w:t xml:space="preserve">. To access Brightspace you should use your CU credentials and select the </w:t>
      </w:r>
      <w:r w:rsidRPr="000A673A">
        <w:rPr>
          <w:color w:val="000000"/>
          <w:sz w:val="24"/>
          <w:szCs w:val="24"/>
        </w:rPr>
        <w:t>TIMG</w:t>
      </w:r>
      <w:r w:rsidR="0012550D" w:rsidRPr="000A673A">
        <w:rPr>
          <w:color w:val="000000"/>
          <w:sz w:val="24"/>
          <w:szCs w:val="24"/>
        </w:rPr>
        <w:t>5103</w:t>
      </w:r>
      <w:r w:rsidRPr="000A673A">
        <w:rPr>
          <w:color w:val="000000"/>
          <w:sz w:val="24"/>
          <w:szCs w:val="24"/>
        </w:rPr>
        <w:t xml:space="preserve"> </w:t>
      </w:r>
      <w:r w:rsidR="00BC3CA5" w:rsidRPr="000A673A">
        <w:rPr>
          <w:color w:val="000000"/>
          <w:sz w:val="24"/>
          <w:szCs w:val="24"/>
        </w:rPr>
        <w:t xml:space="preserve">P </w:t>
      </w:r>
      <w:r w:rsidR="00BC3CA5" w:rsidRPr="000A673A">
        <w:t>–</w:t>
      </w:r>
      <w:r w:rsidR="00BC3CA5" w:rsidRPr="000A673A">
        <w:rPr>
          <w:color w:val="000000"/>
          <w:sz w:val="24"/>
          <w:szCs w:val="24"/>
        </w:rPr>
        <w:t xml:space="preserve"> </w:t>
      </w:r>
      <w:r w:rsidR="0012550D" w:rsidRPr="000A673A">
        <w:rPr>
          <w:color w:val="000000"/>
          <w:sz w:val="24"/>
          <w:szCs w:val="24"/>
        </w:rPr>
        <w:t>Prompt Engineering</w:t>
      </w:r>
      <w:r w:rsidR="00EB4AE1" w:rsidRPr="000A673A">
        <w:rPr>
          <w:color w:val="000000"/>
          <w:sz w:val="24"/>
          <w:szCs w:val="24"/>
        </w:rPr>
        <w:t xml:space="preserve"> in Business</w:t>
      </w:r>
      <w:r w:rsidRPr="000A673A">
        <w:rPr>
          <w:color w:val="000000"/>
          <w:sz w:val="24"/>
          <w:szCs w:val="24"/>
        </w:rPr>
        <w:t xml:space="preserve"> </w:t>
      </w:r>
      <w:r w:rsidR="00BC3CA5" w:rsidRPr="000A673A">
        <w:t>–</w:t>
      </w:r>
      <w:r w:rsidR="0006295B" w:rsidRPr="000A673A">
        <w:rPr>
          <w:color w:val="000000"/>
          <w:sz w:val="24"/>
          <w:szCs w:val="24"/>
        </w:rPr>
        <w:t xml:space="preserve"> </w:t>
      </w:r>
      <w:r w:rsidR="0012550D" w:rsidRPr="000A673A">
        <w:rPr>
          <w:color w:val="000000"/>
          <w:sz w:val="24"/>
          <w:szCs w:val="24"/>
        </w:rPr>
        <w:t>Winter</w:t>
      </w:r>
      <w:r w:rsidRPr="000A673A">
        <w:rPr>
          <w:color w:val="000000"/>
          <w:sz w:val="24"/>
          <w:szCs w:val="24"/>
        </w:rPr>
        <w:t xml:space="preserve"> 202</w:t>
      </w:r>
      <w:r w:rsidR="0012550D" w:rsidRPr="000A673A">
        <w:rPr>
          <w:color w:val="000000"/>
          <w:sz w:val="24"/>
          <w:szCs w:val="24"/>
        </w:rPr>
        <w:t>4</w:t>
      </w:r>
      <w:r w:rsidRPr="000A673A">
        <w:rPr>
          <w:color w:val="000000"/>
          <w:sz w:val="24"/>
          <w:szCs w:val="24"/>
        </w:rPr>
        <w:t>.</w:t>
      </w:r>
      <w:r>
        <w:rPr>
          <w:color w:val="000000"/>
          <w:sz w:val="24"/>
          <w:szCs w:val="24"/>
        </w:rPr>
        <w:t xml:space="preserve"> </w:t>
      </w:r>
    </w:p>
    <w:p w14:paraId="45B3A161" w14:textId="77777777" w:rsidR="00AE03E1" w:rsidRDefault="00AE03E1" w:rsidP="005F1787">
      <w:pPr>
        <w:pBdr>
          <w:top w:val="nil"/>
          <w:left w:val="nil"/>
          <w:bottom w:val="nil"/>
          <w:right w:val="nil"/>
          <w:between w:val="nil"/>
        </w:pBdr>
        <w:spacing w:after="0" w:line="240" w:lineRule="auto"/>
        <w:rPr>
          <w:b/>
          <w:color w:val="000000"/>
          <w:sz w:val="24"/>
          <w:szCs w:val="24"/>
        </w:rPr>
      </w:pPr>
    </w:p>
    <w:p w14:paraId="45B3A162" w14:textId="77777777" w:rsidR="00AE03E1" w:rsidRDefault="00173B69" w:rsidP="005F1787">
      <w:pPr>
        <w:pBdr>
          <w:top w:val="nil"/>
          <w:left w:val="nil"/>
          <w:bottom w:val="nil"/>
          <w:right w:val="nil"/>
          <w:between w:val="nil"/>
        </w:pBdr>
        <w:spacing w:after="0" w:line="240" w:lineRule="auto"/>
        <w:rPr>
          <w:color w:val="000000"/>
          <w:sz w:val="24"/>
          <w:szCs w:val="24"/>
        </w:rPr>
      </w:pPr>
      <w:r>
        <w:rPr>
          <w:b/>
          <w:color w:val="000000"/>
          <w:sz w:val="24"/>
          <w:szCs w:val="24"/>
        </w:rPr>
        <w:t xml:space="preserve">Office hours </w:t>
      </w:r>
    </w:p>
    <w:p w14:paraId="45B3A163" w14:textId="072AD93F" w:rsidR="00AE03E1" w:rsidRDefault="00173B69" w:rsidP="006D1A63">
      <w:pPr>
        <w:pBdr>
          <w:top w:val="nil"/>
          <w:left w:val="nil"/>
          <w:bottom w:val="nil"/>
          <w:right w:val="nil"/>
          <w:between w:val="nil"/>
        </w:pBdr>
        <w:spacing w:after="0" w:line="240" w:lineRule="auto"/>
        <w:jc w:val="both"/>
        <w:rPr>
          <w:color w:val="000000"/>
          <w:sz w:val="24"/>
          <w:szCs w:val="24"/>
        </w:rPr>
      </w:pPr>
      <w:r>
        <w:rPr>
          <w:color w:val="000000"/>
          <w:sz w:val="24"/>
          <w:szCs w:val="24"/>
        </w:rPr>
        <w:t xml:space="preserve">The instructor could be contacted via email. Email is the preferred mode of communication because there is a record of content exchanged. </w:t>
      </w:r>
      <w:r w:rsidR="00C71DA3">
        <w:rPr>
          <w:color w:val="000000"/>
          <w:sz w:val="24"/>
          <w:szCs w:val="24"/>
        </w:rPr>
        <w:t>Depending on availability, the instructor will be available during class and for online meetings by appointment</w:t>
      </w:r>
      <w:r>
        <w:rPr>
          <w:color w:val="000000"/>
          <w:sz w:val="24"/>
          <w:szCs w:val="24"/>
        </w:rPr>
        <w:t xml:space="preserve">. </w:t>
      </w:r>
    </w:p>
    <w:p w14:paraId="45B3A164" w14:textId="77777777" w:rsidR="00AE03E1" w:rsidRDefault="00AE03E1" w:rsidP="005F1787">
      <w:pPr>
        <w:pBdr>
          <w:top w:val="nil"/>
          <w:left w:val="nil"/>
          <w:bottom w:val="nil"/>
          <w:right w:val="nil"/>
          <w:between w:val="nil"/>
        </w:pBdr>
        <w:spacing w:after="0" w:line="240" w:lineRule="auto"/>
        <w:rPr>
          <w:color w:val="000000"/>
          <w:sz w:val="24"/>
          <w:szCs w:val="24"/>
        </w:rPr>
      </w:pPr>
    </w:p>
    <w:p w14:paraId="45B3A165" w14:textId="77777777" w:rsidR="00AE03E1" w:rsidRDefault="00173B69" w:rsidP="005F1787">
      <w:pPr>
        <w:pBdr>
          <w:top w:val="nil"/>
          <w:left w:val="nil"/>
          <w:bottom w:val="nil"/>
          <w:right w:val="nil"/>
          <w:between w:val="nil"/>
        </w:pBdr>
        <w:spacing w:after="0" w:line="240" w:lineRule="auto"/>
        <w:rPr>
          <w:color w:val="000000"/>
          <w:sz w:val="24"/>
          <w:szCs w:val="24"/>
        </w:rPr>
      </w:pPr>
      <w:r>
        <w:rPr>
          <w:b/>
          <w:color w:val="000000"/>
          <w:sz w:val="24"/>
          <w:szCs w:val="24"/>
        </w:rPr>
        <w:t>Target audience</w:t>
      </w:r>
    </w:p>
    <w:p w14:paraId="45B3A166" w14:textId="2C8FD6FA" w:rsidR="00AE03E1" w:rsidRDefault="00525614" w:rsidP="004B3AE4">
      <w:pPr>
        <w:pBdr>
          <w:top w:val="nil"/>
          <w:left w:val="nil"/>
          <w:bottom w:val="nil"/>
          <w:right w:val="nil"/>
          <w:between w:val="nil"/>
        </w:pBdr>
        <w:spacing w:after="0" w:line="240" w:lineRule="auto"/>
        <w:jc w:val="both"/>
        <w:rPr>
          <w:color w:val="000000"/>
          <w:sz w:val="24"/>
          <w:szCs w:val="24"/>
        </w:rPr>
      </w:pPr>
      <w:r w:rsidRPr="00525614">
        <w:rPr>
          <w:color w:val="000000"/>
          <w:sz w:val="24"/>
          <w:szCs w:val="24"/>
        </w:rPr>
        <w:t>This course is best suited for students in the Master of Advanced Business Analytics or the Master of Digital Transformation and Entrepreneurship.</w:t>
      </w:r>
      <w:r w:rsidR="00173B69">
        <w:rPr>
          <w:color w:val="000000"/>
          <w:sz w:val="24"/>
          <w:szCs w:val="24"/>
        </w:rPr>
        <w:t xml:space="preserve"> Students in other programs are welcome to attend this course depending on space availability. However, all students will need to meet the high academic standards of the TIM program.</w:t>
      </w:r>
    </w:p>
    <w:p w14:paraId="45B3A167" w14:textId="77777777" w:rsidR="00AE03E1" w:rsidRDefault="00AE03E1" w:rsidP="005F1787">
      <w:pPr>
        <w:pBdr>
          <w:top w:val="nil"/>
          <w:left w:val="nil"/>
          <w:bottom w:val="nil"/>
          <w:right w:val="nil"/>
          <w:between w:val="nil"/>
        </w:pBdr>
        <w:spacing w:after="0" w:line="240" w:lineRule="auto"/>
        <w:rPr>
          <w:color w:val="000000"/>
          <w:sz w:val="24"/>
          <w:szCs w:val="24"/>
        </w:rPr>
      </w:pPr>
    </w:p>
    <w:p w14:paraId="45B3A168" w14:textId="77777777" w:rsidR="00AE03E1" w:rsidRDefault="00173B69" w:rsidP="005F1787">
      <w:pPr>
        <w:pBdr>
          <w:top w:val="nil"/>
          <w:left w:val="nil"/>
          <w:bottom w:val="nil"/>
          <w:right w:val="nil"/>
          <w:between w:val="nil"/>
        </w:pBdr>
        <w:spacing w:after="0" w:line="240" w:lineRule="auto"/>
        <w:rPr>
          <w:color w:val="000000"/>
          <w:sz w:val="24"/>
          <w:szCs w:val="24"/>
        </w:rPr>
      </w:pPr>
      <w:r>
        <w:rPr>
          <w:b/>
          <w:color w:val="000000"/>
          <w:sz w:val="24"/>
          <w:szCs w:val="24"/>
        </w:rPr>
        <w:t xml:space="preserve">Calendar description </w:t>
      </w:r>
    </w:p>
    <w:p w14:paraId="45B3A169" w14:textId="231C60CA" w:rsidR="00AE03E1" w:rsidRDefault="00DA1CBF" w:rsidP="005F1787">
      <w:pPr>
        <w:rPr>
          <w:color w:val="000000"/>
          <w:sz w:val="24"/>
          <w:szCs w:val="24"/>
        </w:rPr>
      </w:pPr>
      <w:r w:rsidRPr="00894F4F">
        <w:rPr>
          <w:color w:val="000000"/>
          <w:sz w:val="24"/>
          <w:szCs w:val="24"/>
        </w:rPr>
        <w:t xml:space="preserve">Prompt Engineering in Business </w:t>
      </w:r>
      <w:r w:rsidR="00BC3CA5" w:rsidRPr="00894F4F">
        <w:t>–</w:t>
      </w:r>
      <w:r w:rsidRPr="00894F4F">
        <w:rPr>
          <w:color w:val="000000"/>
          <w:sz w:val="24"/>
          <w:szCs w:val="24"/>
        </w:rPr>
        <w:t xml:space="preserve"> TIMG 5103</w:t>
      </w:r>
      <w:r w:rsidR="0006295B" w:rsidRPr="00894F4F">
        <w:rPr>
          <w:color w:val="000000"/>
          <w:sz w:val="24"/>
          <w:szCs w:val="24"/>
        </w:rPr>
        <w:t xml:space="preserve"> P</w:t>
      </w:r>
    </w:p>
    <w:p w14:paraId="16F89A92" w14:textId="3DCBDFBF" w:rsidR="00DF4030" w:rsidRDefault="00927632" w:rsidP="00D5153A">
      <w:pPr>
        <w:jc w:val="both"/>
        <w:rPr>
          <w:color w:val="000000"/>
          <w:sz w:val="24"/>
          <w:szCs w:val="24"/>
        </w:rPr>
      </w:pPr>
      <w:r w:rsidRPr="00683D87">
        <w:rPr>
          <w:color w:val="000000"/>
          <w:sz w:val="24"/>
          <w:szCs w:val="24"/>
        </w:rPr>
        <w:t xml:space="preserve">Generative </w:t>
      </w:r>
      <w:r w:rsidR="00951922">
        <w:rPr>
          <w:color w:val="000000"/>
          <w:sz w:val="24"/>
          <w:szCs w:val="24"/>
        </w:rPr>
        <w:t>AI</w:t>
      </w:r>
      <w:r w:rsidR="007F5057">
        <w:rPr>
          <w:color w:val="000000"/>
          <w:sz w:val="24"/>
          <w:szCs w:val="24"/>
        </w:rPr>
        <w:t xml:space="preserve"> applications</w:t>
      </w:r>
      <w:r w:rsidRPr="00683D87">
        <w:rPr>
          <w:color w:val="000000"/>
          <w:sz w:val="24"/>
          <w:szCs w:val="24"/>
        </w:rPr>
        <w:t xml:space="preserve">. </w:t>
      </w:r>
      <w:r w:rsidR="00E04F14" w:rsidRPr="00683D87">
        <w:rPr>
          <w:color w:val="000000"/>
          <w:sz w:val="24"/>
          <w:szCs w:val="24"/>
        </w:rPr>
        <w:t xml:space="preserve">Natural Language Processing </w:t>
      </w:r>
      <w:r w:rsidR="00B27DC4">
        <w:rPr>
          <w:color w:val="000000"/>
          <w:sz w:val="24"/>
          <w:szCs w:val="24"/>
        </w:rPr>
        <w:t xml:space="preserve">(NLP) </w:t>
      </w:r>
      <w:r w:rsidR="00E04F14" w:rsidRPr="00683D87">
        <w:rPr>
          <w:color w:val="000000"/>
          <w:sz w:val="24"/>
          <w:szCs w:val="24"/>
        </w:rPr>
        <w:t>and Large Language Models</w:t>
      </w:r>
      <w:r w:rsidR="00B27DC4">
        <w:rPr>
          <w:color w:val="000000"/>
          <w:sz w:val="24"/>
          <w:szCs w:val="24"/>
        </w:rPr>
        <w:t xml:space="preserve"> (LLMs)</w:t>
      </w:r>
      <w:r w:rsidR="00887446">
        <w:rPr>
          <w:color w:val="000000"/>
          <w:sz w:val="24"/>
          <w:szCs w:val="24"/>
        </w:rPr>
        <w:t xml:space="preserve"> </w:t>
      </w:r>
      <w:r w:rsidR="00887446" w:rsidRPr="00683D87">
        <w:rPr>
          <w:color w:val="000000"/>
          <w:sz w:val="24"/>
          <w:szCs w:val="24"/>
        </w:rPr>
        <w:t>concepts</w:t>
      </w:r>
      <w:r w:rsidR="00E04F14" w:rsidRPr="00683D87">
        <w:rPr>
          <w:color w:val="000000"/>
          <w:sz w:val="24"/>
          <w:szCs w:val="24"/>
        </w:rPr>
        <w:t xml:space="preserve">. </w:t>
      </w:r>
      <w:r w:rsidR="003E64C6" w:rsidRPr="00683D87">
        <w:rPr>
          <w:color w:val="000000"/>
          <w:sz w:val="24"/>
          <w:szCs w:val="24"/>
        </w:rPr>
        <w:t>Prompt Engineering best practices</w:t>
      </w:r>
      <w:r w:rsidR="00B27DC4">
        <w:rPr>
          <w:color w:val="000000"/>
          <w:sz w:val="24"/>
          <w:szCs w:val="24"/>
        </w:rPr>
        <w:t xml:space="preserve"> and API usage</w:t>
      </w:r>
      <w:r w:rsidR="00696654" w:rsidRPr="00683D87">
        <w:rPr>
          <w:color w:val="000000"/>
          <w:sz w:val="24"/>
          <w:szCs w:val="24"/>
        </w:rPr>
        <w:t xml:space="preserve">. </w:t>
      </w:r>
      <w:r w:rsidR="009B4522" w:rsidRPr="00683D87">
        <w:rPr>
          <w:color w:val="000000"/>
          <w:sz w:val="24"/>
          <w:szCs w:val="24"/>
        </w:rPr>
        <w:t xml:space="preserve">LLMs </w:t>
      </w:r>
      <w:r w:rsidR="00951922">
        <w:rPr>
          <w:color w:val="000000"/>
          <w:sz w:val="24"/>
          <w:szCs w:val="24"/>
        </w:rPr>
        <w:t xml:space="preserve">advanced </w:t>
      </w:r>
      <w:r w:rsidR="001E0B48">
        <w:rPr>
          <w:color w:val="000000"/>
          <w:sz w:val="24"/>
          <w:szCs w:val="24"/>
        </w:rPr>
        <w:t xml:space="preserve">methods, </w:t>
      </w:r>
      <w:r w:rsidR="00521173">
        <w:rPr>
          <w:color w:val="000000"/>
          <w:sz w:val="24"/>
          <w:szCs w:val="24"/>
        </w:rPr>
        <w:t>i</w:t>
      </w:r>
      <w:r w:rsidR="009B4522" w:rsidRPr="00683D87">
        <w:rPr>
          <w:color w:val="000000"/>
          <w:sz w:val="24"/>
          <w:szCs w:val="24"/>
        </w:rPr>
        <w:t>ntegration</w:t>
      </w:r>
      <w:r w:rsidR="001E0B48">
        <w:rPr>
          <w:color w:val="000000"/>
          <w:sz w:val="24"/>
          <w:szCs w:val="24"/>
        </w:rPr>
        <w:t>,</w:t>
      </w:r>
      <w:r w:rsidR="009B4522" w:rsidRPr="00683D87">
        <w:rPr>
          <w:color w:val="000000"/>
          <w:sz w:val="24"/>
          <w:szCs w:val="24"/>
        </w:rPr>
        <w:t xml:space="preserve"> and operationalization. </w:t>
      </w:r>
      <w:r w:rsidR="008147CC">
        <w:rPr>
          <w:color w:val="000000"/>
          <w:sz w:val="24"/>
          <w:szCs w:val="24"/>
        </w:rPr>
        <w:t>Responsible use of</w:t>
      </w:r>
      <w:r w:rsidR="00906BC8" w:rsidRPr="00683D87">
        <w:rPr>
          <w:color w:val="000000"/>
          <w:sz w:val="24"/>
          <w:szCs w:val="24"/>
        </w:rPr>
        <w:t xml:space="preserve"> </w:t>
      </w:r>
      <w:r w:rsidR="00CD3A80">
        <w:rPr>
          <w:color w:val="000000"/>
          <w:sz w:val="24"/>
          <w:szCs w:val="24"/>
        </w:rPr>
        <w:t>LLMs</w:t>
      </w:r>
      <w:r w:rsidR="00173B69">
        <w:rPr>
          <w:color w:val="000000"/>
          <w:sz w:val="24"/>
          <w:szCs w:val="24"/>
        </w:rPr>
        <w:t>.</w:t>
      </w:r>
    </w:p>
    <w:p w14:paraId="45B3A16A" w14:textId="1B76F74B" w:rsidR="00AE03E1" w:rsidRDefault="00DF4030" w:rsidP="00DF4030">
      <w:pPr>
        <w:jc w:val="both"/>
        <w:rPr>
          <w:color w:val="000000"/>
          <w:sz w:val="24"/>
          <w:szCs w:val="24"/>
        </w:rPr>
      </w:pPr>
      <w:r w:rsidRPr="00DF4030">
        <w:rPr>
          <w:color w:val="000000"/>
          <w:sz w:val="24"/>
          <w:szCs w:val="24"/>
        </w:rPr>
        <w:t xml:space="preserve">Prerequisites: </w:t>
      </w:r>
      <w:r w:rsidR="00FD7D10">
        <w:rPr>
          <w:color w:val="000000"/>
          <w:sz w:val="24"/>
          <w:szCs w:val="24"/>
        </w:rPr>
        <w:t>None.</w:t>
      </w:r>
    </w:p>
    <w:p w14:paraId="4A852044" w14:textId="77777777" w:rsidR="00B14488" w:rsidRDefault="00B14488" w:rsidP="005F1787">
      <w:pPr>
        <w:rPr>
          <w:b/>
          <w:color w:val="000000"/>
          <w:sz w:val="24"/>
          <w:szCs w:val="24"/>
        </w:rPr>
      </w:pPr>
    </w:p>
    <w:p w14:paraId="45B3A16B" w14:textId="72C6AA6E" w:rsidR="00AE03E1" w:rsidRDefault="00A545ED" w:rsidP="005F1787">
      <w:pPr>
        <w:rPr>
          <w:b/>
          <w:color w:val="000000"/>
          <w:sz w:val="24"/>
          <w:szCs w:val="24"/>
        </w:rPr>
      </w:pPr>
      <w:r w:rsidRPr="00A545ED">
        <w:rPr>
          <w:b/>
          <w:color w:val="000000"/>
          <w:sz w:val="24"/>
          <w:szCs w:val="24"/>
        </w:rPr>
        <w:lastRenderedPageBreak/>
        <w:t>Prompt Engineering in Business</w:t>
      </w:r>
      <w:r w:rsidR="00173B69">
        <w:rPr>
          <w:b/>
          <w:color w:val="000000"/>
          <w:sz w:val="24"/>
          <w:szCs w:val="24"/>
        </w:rPr>
        <w:t xml:space="preserve"> course description </w:t>
      </w:r>
    </w:p>
    <w:p w14:paraId="45B3A16C" w14:textId="058B0ED3" w:rsidR="00AE03E1" w:rsidRDefault="00DA6B0A" w:rsidP="00DA6B0A">
      <w:pPr>
        <w:jc w:val="both"/>
        <w:rPr>
          <w:color w:val="000000"/>
          <w:sz w:val="24"/>
          <w:szCs w:val="24"/>
        </w:rPr>
      </w:pPr>
      <w:r w:rsidRPr="00DA6B0A">
        <w:rPr>
          <w:color w:val="000000"/>
          <w:sz w:val="24"/>
          <w:szCs w:val="24"/>
        </w:rPr>
        <w:t xml:space="preserve">The course examines the principles and applications of </w:t>
      </w:r>
      <w:r w:rsidR="00390801">
        <w:rPr>
          <w:color w:val="000000"/>
          <w:sz w:val="24"/>
          <w:szCs w:val="24"/>
        </w:rPr>
        <w:t xml:space="preserve">Generative </w:t>
      </w:r>
      <w:bookmarkStart w:id="0" w:name="_Hlk153308381"/>
      <w:r w:rsidR="00390801">
        <w:rPr>
          <w:color w:val="000000"/>
          <w:sz w:val="24"/>
          <w:szCs w:val="24"/>
        </w:rPr>
        <w:t>A</w:t>
      </w:r>
      <w:r w:rsidR="00E11409">
        <w:rPr>
          <w:color w:val="000000"/>
          <w:sz w:val="24"/>
          <w:szCs w:val="24"/>
        </w:rPr>
        <w:t>rtificial Intelligence</w:t>
      </w:r>
      <w:bookmarkEnd w:id="0"/>
      <w:r w:rsidR="00E11409">
        <w:rPr>
          <w:color w:val="000000"/>
          <w:sz w:val="24"/>
          <w:szCs w:val="24"/>
        </w:rPr>
        <w:t xml:space="preserve"> (A</w:t>
      </w:r>
      <w:r w:rsidR="00390801">
        <w:rPr>
          <w:color w:val="000000"/>
          <w:sz w:val="24"/>
          <w:szCs w:val="24"/>
        </w:rPr>
        <w:t>I</w:t>
      </w:r>
      <w:r w:rsidR="00E11409">
        <w:rPr>
          <w:color w:val="000000"/>
          <w:sz w:val="24"/>
          <w:szCs w:val="24"/>
        </w:rPr>
        <w:t>)</w:t>
      </w:r>
      <w:r w:rsidRPr="00DA6B0A">
        <w:rPr>
          <w:color w:val="000000"/>
          <w:sz w:val="24"/>
          <w:szCs w:val="24"/>
        </w:rPr>
        <w:t xml:space="preserve"> in the context of business enterprises, small and large</w:t>
      </w:r>
      <w:r w:rsidR="00511048">
        <w:rPr>
          <w:color w:val="000000"/>
          <w:sz w:val="24"/>
          <w:szCs w:val="24"/>
        </w:rPr>
        <w:t xml:space="preserve">, and how to </w:t>
      </w:r>
      <w:r w:rsidR="001F0EB5">
        <w:rPr>
          <w:color w:val="000000"/>
          <w:sz w:val="24"/>
          <w:szCs w:val="24"/>
        </w:rPr>
        <w:t xml:space="preserve">use the </w:t>
      </w:r>
      <w:r w:rsidR="001F0EB5" w:rsidRPr="001F0EB5">
        <w:rPr>
          <w:color w:val="000000"/>
          <w:sz w:val="24"/>
          <w:szCs w:val="24"/>
        </w:rPr>
        <w:t>activity system analysis</w:t>
      </w:r>
      <w:r w:rsidR="001F0EB5">
        <w:rPr>
          <w:color w:val="000000"/>
          <w:sz w:val="24"/>
          <w:szCs w:val="24"/>
        </w:rPr>
        <w:t xml:space="preserve"> framework </w:t>
      </w:r>
      <w:r w:rsidR="006840CE">
        <w:rPr>
          <w:color w:val="000000"/>
          <w:sz w:val="24"/>
          <w:szCs w:val="24"/>
        </w:rPr>
        <w:t xml:space="preserve">to understand </w:t>
      </w:r>
      <w:r w:rsidR="000D364D">
        <w:rPr>
          <w:color w:val="000000"/>
          <w:sz w:val="24"/>
          <w:szCs w:val="24"/>
        </w:rPr>
        <w:t>the business value of Large Language Models (LLMs)</w:t>
      </w:r>
      <w:r w:rsidRPr="00DA6B0A">
        <w:rPr>
          <w:color w:val="000000"/>
          <w:sz w:val="24"/>
          <w:szCs w:val="24"/>
        </w:rPr>
        <w:t>. Participants will learn</w:t>
      </w:r>
      <w:r w:rsidR="009052A2">
        <w:rPr>
          <w:color w:val="000000"/>
          <w:sz w:val="24"/>
          <w:szCs w:val="24"/>
        </w:rPr>
        <w:t xml:space="preserve"> the </w:t>
      </w:r>
      <w:r w:rsidR="00CB06D4">
        <w:rPr>
          <w:color w:val="000000"/>
          <w:sz w:val="24"/>
          <w:szCs w:val="24"/>
        </w:rPr>
        <w:t xml:space="preserve">concepts </w:t>
      </w:r>
      <w:r w:rsidR="008700C5">
        <w:rPr>
          <w:color w:val="000000"/>
          <w:sz w:val="24"/>
          <w:szCs w:val="24"/>
        </w:rPr>
        <w:t>that support</w:t>
      </w:r>
      <w:r w:rsidR="00CB06D4">
        <w:rPr>
          <w:color w:val="000000"/>
          <w:sz w:val="24"/>
          <w:szCs w:val="24"/>
        </w:rPr>
        <w:t xml:space="preserve"> most </w:t>
      </w:r>
      <w:r w:rsidR="006840CE">
        <w:rPr>
          <w:color w:val="000000"/>
          <w:sz w:val="24"/>
          <w:szCs w:val="24"/>
        </w:rPr>
        <w:t xml:space="preserve">LLMs </w:t>
      </w:r>
      <w:r w:rsidR="00911871">
        <w:rPr>
          <w:color w:val="000000"/>
          <w:sz w:val="24"/>
          <w:szCs w:val="24"/>
        </w:rPr>
        <w:t xml:space="preserve">and how </w:t>
      </w:r>
      <w:r w:rsidRPr="00DA6B0A">
        <w:rPr>
          <w:color w:val="000000"/>
          <w:sz w:val="24"/>
          <w:szCs w:val="24"/>
        </w:rPr>
        <w:t xml:space="preserve">to design clear and impactful prompts that guide </w:t>
      </w:r>
      <w:r w:rsidR="008700C5">
        <w:rPr>
          <w:color w:val="000000"/>
          <w:sz w:val="24"/>
          <w:szCs w:val="24"/>
        </w:rPr>
        <w:t>LLMs</w:t>
      </w:r>
      <w:r w:rsidRPr="00DA6B0A">
        <w:rPr>
          <w:color w:val="000000"/>
          <w:sz w:val="24"/>
          <w:szCs w:val="24"/>
        </w:rPr>
        <w:t xml:space="preserve"> to generate accurate and relevant responses. Topics covered include prompt customization, </w:t>
      </w:r>
      <w:r w:rsidR="00911871">
        <w:rPr>
          <w:color w:val="000000"/>
          <w:sz w:val="24"/>
          <w:szCs w:val="24"/>
        </w:rPr>
        <w:t xml:space="preserve">API integrations, custom models, </w:t>
      </w:r>
      <w:r w:rsidR="00911871" w:rsidRPr="00DA6B0A">
        <w:rPr>
          <w:color w:val="000000"/>
          <w:sz w:val="24"/>
          <w:szCs w:val="24"/>
        </w:rPr>
        <w:t>model performance</w:t>
      </w:r>
      <w:r w:rsidR="006E5648">
        <w:rPr>
          <w:color w:val="000000"/>
          <w:sz w:val="24"/>
          <w:szCs w:val="24"/>
        </w:rPr>
        <w:t xml:space="preserve"> </w:t>
      </w:r>
      <w:r w:rsidR="00BC7CC7">
        <w:rPr>
          <w:color w:val="000000"/>
          <w:sz w:val="24"/>
          <w:szCs w:val="24"/>
        </w:rPr>
        <w:t>evaluation</w:t>
      </w:r>
      <w:r w:rsidR="006E5648">
        <w:rPr>
          <w:color w:val="000000"/>
          <w:sz w:val="24"/>
          <w:szCs w:val="24"/>
        </w:rPr>
        <w:t xml:space="preserve">, and </w:t>
      </w:r>
      <w:r w:rsidRPr="00DA6B0A">
        <w:rPr>
          <w:color w:val="000000"/>
          <w:sz w:val="24"/>
          <w:szCs w:val="24"/>
        </w:rPr>
        <w:t xml:space="preserve">ethical considerations. The course emphasizes the importance of prompt engineering in enhancing user experiences, streamlining workflows, and making informed business decisions. Real-world case studies are examined to highlight the impact </w:t>
      </w:r>
      <w:r w:rsidR="00D167F2">
        <w:rPr>
          <w:color w:val="000000"/>
          <w:sz w:val="24"/>
          <w:szCs w:val="24"/>
        </w:rPr>
        <w:t xml:space="preserve">and risks </w:t>
      </w:r>
      <w:r w:rsidRPr="00DA6B0A">
        <w:rPr>
          <w:color w:val="000000"/>
          <w:sz w:val="24"/>
          <w:szCs w:val="24"/>
        </w:rPr>
        <w:t xml:space="preserve">of </w:t>
      </w:r>
      <w:r w:rsidR="008E307A">
        <w:rPr>
          <w:color w:val="000000"/>
          <w:sz w:val="24"/>
          <w:szCs w:val="24"/>
        </w:rPr>
        <w:t>Generative AI</w:t>
      </w:r>
      <w:r w:rsidRPr="00DA6B0A">
        <w:rPr>
          <w:color w:val="000000"/>
          <w:sz w:val="24"/>
          <w:szCs w:val="24"/>
        </w:rPr>
        <w:t xml:space="preserve"> on customer engagement, data collection, and personalized interactions</w:t>
      </w:r>
      <w:r w:rsidR="00173B69">
        <w:rPr>
          <w:color w:val="000000"/>
          <w:sz w:val="24"/>
          <w:szCs w:val="24"/>
        </w:rPr>
        <w:t xml:space="preserve">. </w:t>
      </w:r>
    </w:p>
    <w:p w14:paraId="0AEE537B" w14:textId="77777777" w:rsidR="00B14488" w:rsidRDefault="00B14488" w:rsidP="005F1787">
      <w:pPr>
        <w:spacing w:after="0" w:line="240" w:lineRule="auto"/>
        <w:rPr>
          <w:b/>
          <w:sz w:val="24"/>
          <w:szCs w:val="24"/>
        </w:rPr>
      </w:pPr>
    </w:p>
    <w:p w14:paraId="45B3A16D" w14:textId="7033B687" w:rsidR="00AE03E1" w:rsidRDefault="00173B69" w:rsidP="005F1787">
      <w:pPr>
        <w:spacing w:after="0" w:line="240" w:lineRule="auto"/>
        <w:rPr>
          <w:b/>
          <w:sz w:val="24"/>
          <w:szCs w:val="24"/>
        </w:rPr>
      </w:pPr>
      <w:r>
        <w:rPr>
          <w:b/>
          <w:sz w:val="24"/>
          <w:szCs w:val="24"/>
        </w:rPr>
        <w:t xml:space="preserve">Objectives / Learning outcomes </w:t>
      </w:r>
    </w:p>
    <w:p w14:paraId="45B3A16E" w14:textId="77777777" w:rsidR="00AE03E1" w:rsidRDefault="00173B69" w:rsidP="005F1787">
      <w:pPr>
        <w:spacing w:after="0" w:line="240" w:lineRule="auto"/>
        <w:rPr>
          <w:sz w:val="24"/>
          <w:szCs w:val="24"/>
        </w:rPr>
      </w:pPr>
      <w:r>
        <w:rPr>
          <w:sz w:val="24"/>
          <w:szCs w:val="24"/>
        </w:rPr>
        <w:t xml:space="preserve">Students will be expected to: </w:t>
      </w:r>
    </w:p>
    <w:p w14:paraId="363C568F" w14:textId="35D1CA61" w:rsidR="0041402E" w:rsidRDefault="007569A7" w:rsidP="0041402E">
      <w:pPr>
        <w:numPr>
          <w:ilvl w:val="0"/>
          <w:numId w:val="2"/>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7"/>
        <w:jc w:val="both"/>
        <w:rPr>
          <w:color w:val="000000"/>
          <w:sz w:val="24"/>
          <w:szCs w:val="24"/>
        </w:rPr>
      </w:pPr>
      <w:r w:rsidRPr="0041402E">
        <w:rPr>
          <w:color w:val="000000"/>
          <w:sz w:val="24"/>
          <w:szCs w:val="24"/>
        </w:rPr>
        <w:t xml:space="preserve">Understand the capabilities and potential business value of using Generative AI </w:t>
      </w:r>
      <w:r w:rsidR="0041402E">
        <w:rPr>
          <w:color w:val="000000"/>
          <w:sz w:val="24"/>
          <w:szCs w:val="24"/>
        </w:rPr>
        <w:t xml:space="preserve">from exemplary real-life cases of LLM applications in specific business domains. </w:t>
      </w:r>
    </w:p>
    <w:p w14:paraId="45B3A16F" w14:textId="43D1827E" w:rsidR="00AE03E1" w:rsidRPr="0041402E" w:rsidRDefault="00E70B72" w:rsidP="00E83900">
      <w:pPr>
        <w:numPr>
          <w:ilvl w:val="0"/>
          <w:numId w:val="2"/>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7"/>
        <w:jc w:val="both"/>
        <w:rPr>
          <w:color w:val="000000"/>
          <w:sz w:val="24"/>
          <w:szCs w:val="24"/>
        </w:rPr>
      </w:pPr>
      <w:r w:rsidRPr="0041402E">
        <w:rPr>
          <w:color w:val="000000"/>
          <w:sz w:val="24"/>
          <w:szCs w:val="24"/>
        </w:rPr>
        <w:t xml:space="preserve">Describe where Generative AI and Large Language Models </w:t>
      </w:r>
      <w:r w:rsidR="004D35F5" w:rsidRPr="0041402E">
        <w:rPr>
          <w:color w:val="000000"/>
          <w:sz w:val="24"/>
          <w:szCs w:val="24"/>
        </w:rPr>
        <w:t>fall</w:t>
      </w:r>
      <w:r w:rsidRPr="0041402E">
        <w:rPr>
          <w:color w:val="000000"/>
          <w:sz w:val="24"/>
          <w:szCs w:val="24"/>
        </w:rPr>
        <w:t xml:space="preserve"> within the large Artificial Intelligence domain</w:t>
      </w:r>
      <w:r w:rsidR="00173B69" w:rsidRPr="0041402E">
        <w:rPr>
          <w:color w:val="000000"/>
          <w:sz w:val="24"/>
          <w:szCs w:val="24"/>
        </w:rPr>
        <w:t xml:space="preserve">. </w:t>
      </w:r>
    </w:p>
    <w:p w14:paraId="2904721D" w14:textId="4C8996B9" w:rsidR="002345CB" w:rsidRDefault="00BA7399" w:rsidP="004D35F5">
      <w:pPr>
        <w:numPr>
          <w:ilvl w:val="0"/>
          <w:numId w:val="2"/>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7"/>
        <w:jc w:val="both"/>
        <w:rPr>
          <w:color w:val="000000"/>
          <w:sz w:val="24"/>
          <w:szCs w:val="24"/>
        </w:rPr>
      </w:pPr>
      <w:r>
        <w:rPr>
          <w:color w:val="000000"/>
          <w:sz w:val="24"/>
          <w:szCs w:val="24"/>
        </w:rPr>
        <w:t xml:space="preserve">Acquire an understanding of the foundational models that power most of </w:t>
      </w:r>
      <w:r w:rsidR="00F506E0">
        <w:rPr>
          <w:color w:val="000000"/>
          <w:sz w:val="24"/>
          <w:szCs w:val="24"/>
        </w:rPr>
        <w:t>the current LLMs in use today.</w:t>
      </w:r>
    </w:p>
    <w:p w14:paraId="1D8269B9" w14:textId="4B4AA915" w:rsidR="00073125" w:rsidRDefault="00073125" w:rsidP="004D35F5">
      <w:pPr>
        <w:numPr>
          <w:ilvl w:val="0"/>
          <w:numId w:val="2"/>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7"/>
        <w:jc w:val="both"/>
        <w:rPr>
          <w:color w:val="000000"/>
          <w:sz w:val="24"/>
          <w:szCs w:val="24"/>
        </w:rPr>
      </w:pPr>
      <w:r>
        <w:rPr>
          <w:color w:val="000000"/>
          <w:sz w:val="24"/>
          <w:szCs w:val="24"/>
        </w:rPr>
        <w:t xml:space="preserve">Learn how to create optimized </w:t>
      </w:r>
      <w:r w:rsidR="008E70D2">
        <w:rPr>
          <w:color w:val="000000"/>
          <w:sz w:val="24"/>
          <w:szCs w:val="24"/>
        </w:rPr>
        <w:t xml:space="preserve">prompts and use them </w:t>
      </w:r>
      <w:r w:rsidR="0041520B">
        <w:rPr>
          <w:color w:val="000000"/>
          <w:sz w:val="24"/>
          <w:szCs w:val="24"/>
        </w:rPr>
        <w:t>with API integration mechanisms.</w:t>
      </w:r>
    </w:p>
    <w:p w14:paraId="45B3A170" w14:textId="32A86A00" w:rsidR="00AE03E1" w:rsidRDefault="0041520B" w:rsidP="004D35F5">
      <w:pPr>
        <w:numPr>
          <w:ilvl w:val="0"/>
          <w:numId w:val="2"/>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7"/>
        <w:jc w:val="both"/>
        <w:rPr>
          <w:color w:val="000000"/>
          <w:sz w:val="24"/>
          <w:szCs w:val="24"/>
        </w:rPr>
      </w:pPr>
      <w:r>
        <w:rPr>
          <w:color w:val="000000"/>
          <w:sz w:val="24"/>
          <w:szCs w:val="24"/>
        </w:rPr>
        <w:t>Get familiarized with the complexities of creating custom LLM</w:t>
      </w:r>
      <w:r w:rsidR="0017663F">
        <w:rPr>
          <w:color w:val="000000"/>
          <w:sz w:val="24"/>
          <w:szCs w:val="24"/>
        </w:rPr>
        <w:t>s</w:t>
      </w:r>
      <w:r w:rsidR="00173B69">
        <w:rPr>
          <w:color w:val="000000"/>
          <w:sz w:val="24"/>
          <w:szCs w:val="24"/>
        </w:rPr>
        <w:t xml:space="preserve">. </w:t>
      </w:r>
    </w:p>
    <w:p w14:paraId="45B3A171" w14:textId="7E20FDF3" w:rsidR="00AE03E1" w:rsidRDefault="006E2851" w:rsidP="004D35F5">
      <w:pPr>
        <w:numPr>
          <w:ilvl w:val="0"/>
          <w:numId w:val="2"/>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7"/>
        <w:jc w:val="both"/>
        <w:rPr>
          <w:color w:val="000000"/>
          <w:sz w:val="24"/>
          <w:szCs w:val="24"/>
        </w:rPr>
      </w:pPr>
      <w:r>
        <w:rPr>
          <w:color w:val="000000"/>
          <w:sz w:val="24"/>
          <w:szCs w:val="24"/>
        </w:rPr>
        <w:t xml:space="preserve">Propose an integrated business </w:t>
      </w:r>
      <w:r w:rsidR="00DD64B1">
        <w:rPr>
          <w:color w:val="000000"/>
          <w:sz w:val="24"/>
          <w:szCs w:val="24"/>
        </w:rPr>
        <w:t>system solution that leverages the capabilities of Generative AI</w:t>
      </w:r>
      <w:r w:rsidR="00173B69">
        <w:rPr>
          <w:color w:val="000000"/>
          <w:sz w:val="24"/>
          <w:szCs w:val="24"/>
        </w:rPr>
        <w:t xml:space="preserve">. </w:t>
      </w:r>
    </w:p>
    <w:p w14:paraId="45B3A175" w14:textId="051C90A7" w:rsidR="00AE03E1" w:rsidRPr="0017663F" w:rsidRDefault="00DD64B1" w:rsidP="0017663F">
      <w:pPr>
        <w:numPr>
          <w:ilvl w:val="0"/>
          <w:numId w:val="2"/>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7"/>
        <w:jc w:val="both"/>
        <w:rPr>
          <w:color w:val="000000"/>
          <w:sz w:val="24"/>
          <w:szCs w:val="24"/>
        </w:rPr>
      </w:pPr>
      <w:r>
        <w:rPr>
          <w:color w:val="000000"/>
          <w:sz w:val="24"/>
          <w:szCs w:val="24"/>
        </w:rPr>
        <w:t xml:space="preserve">Understand </w:t>
      </w:r>
      <w:r w:rsidR="009C3FFC">
        <w:rPr>
          <w:color w:val="000000"/>
          <w:sz w:val="24"/>
          <w:szCs w:val="24"/>
        </w:rPr>
        <w:t xml:space="preserve">the need for basic principles </w:t>
      </w:r>
      <w:r w:rsidR="0017663F">
        <w:rPr>
          <w:color w:val="000000"/>
          <w:sz w:val="24"/>
          <w:szCs w:val="24"/>
        </w:rPr>
        <w:t>to</w:t>
      </w:r>
      <w:r w:rsidR="009C3FFC">
        <w:rPr>
          <w:color w:val="000000"/>
          <w:sz w:val="24"/>
          <w:szCs w:val="24"/>
        </w:rPr>
        <w:t xml:space="preserve"> guide </w:t>
      </w:r>
      <w:r w:rsidR="0017663F">
        <w:rPr>
          <w:color w:val="000000"/>
          <w:sz w:val="24"/>
          <w:szCs w:val="24"/>
        </w:rPr>
        <w:t>LLMs' responsible and risk-free usage.</w:t>
      </w:r>
      <w:r>
        <w:rPr>
          <w:color w:val="000000"/>
          <w:sz w:val="24"/>
          <w:szCs w:val="24"/>
        </w:rPr>
        <w:t xml:space="preserve"> </w:t>
      </w:r>
      <w:r w:rsidR="00173B69" w:rsidRPr="0017663F">
        <w:rPr>
          <w:color w:val="000000"/>
          <w:sz w:val="24"/>
          <w:szCs w:val="24"/>
        </w:rPr>
        <w:t xml:space="preserve"> </w:t>
      </w:r>
    </w:p>
    <w:p w14:paraId="45B3A176" w14:textId="77777777" w:rsidR="00AE03E1" w:rsidRDefault="00AE03E1" w:rsidP="005F178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540"/>
        <w:rPr>
          <w:color w:val="000000"/>
          <w:sz w:val="24"/>
          <w:szCs w:val="24"/>
        </w:rPr>
      </w:pPr>
    </w:p>
    <w:p w14:paraId="45B3A177" w14:textId="77777777" w:rsidR="00AE03E1" w:rsidRDefault="00173B69" w:rsidP="005F1787">
      <w:pPr>
        <w:spacing w:after="0" w:line="240" w:lineRule="auto"/>
        <w:rPr>
          <w:b/>
          <w:sz w:val="24"/>
          <w:szCs w:val="24"/>
        </w:rPr>
      </w:pPr>
      <w:r>
        <w:rPr>
          <w:b/>
          <w:sz w:val="24"/>
          <w:szCs w:val="24"/>
        </w:rPr>
        <w:t>Class sessions</w:t>
      </w:r>
    </w:p>
    <w:p w14:paraId="48AFE844" w14:textId="249B1521" w:rsidR="000D45AE" w:rsidRPr="000D45AE" w:rsidRDefault="000D45AE" w:rsidP="000D45AE">
      <w:pPr>
        <w:pBdr>
          <w:top w:val="nil"/>
          <w:left w:val="nil"/>
          <w:bottom w:val="nil"/>
          <w:right w:val="nil"/>
          <w:between w:val="nil"/>
        </w:pBdr>
        <w:spacing w:after="0" w:line="240" w:lineRule="auto"/>
        <w:jc w:val="both"/>
        <w:rPr>
          <w:sz w:val="24"/>
          <w:szCs w:val="24"/>
        </w:rPr>
      </w:pPr>
      <w:r w:rsidRPr="000D45AE">
        <w:rPr>
          <w:sz w:val="24"/>
          <w:szCs w:val="24"/>
        </w:rPr>
        <w:t xml:space="preserve">This course will include interactive exercises </w:t>
      </w:r>
      <w:r w:rsidR="00483538">
        <w:rPr>
          <w:sz w:val="24"/>
          <w:szCs w:val="24"/>
        </w:rPr>
        <w:t xml:space="preserve">using Google Colab or a similar coding platform </w:t>
      </w:r>
      <w:r w:rsidRPr="000D45AE">
        <w:rPr>
          <w:sz w:val="24"/>
          <w:szCs w:val="24"/>
        </w:rPr>
        <w:t>that are best experienced in person. However, the course sessions</w:t>
      </w:r>
      <w:r>
        <w:rPr>
          <w:sz w:val="24"/>
          <w:szCs w:val="24"/>
        </w:rPr>
        <w:t xml:space="preserve"> </w:t>
      </w:r>
      <w:r w:rsidRPr="000D45AE">
        <w:rPr>
          <w:sz w:val="24"/>
          <w:szCs w:val="24"/>
        </w:rPr>
        <w:t xml:space="preserve">will be broadcast live and recorded on </w:t>
      </w:r>
      <w:r w:rsidR="00483538">
        <w:rPr>
          <w:sz w:val="24"/>
          <w:szCs w:val="24"/>
        </w:rPr>
        <w:t>Zoom</w:t>
      </w:r>
      <w:r w:rsidRPr="000D45AE">
        <w:rPr>
          <w:sz w:val="24"/>
          <w:szCs w:val="24"/>
        </w:rPr>
        <w:t xml:space="preserve">. This is </w:t>
      </w:r>
      <w:r>
        <w:rPr>
          <w:sz w:val="24"/>
          <w:szCs w:val="24"/>
        </w:rPr>
        <w:t>an alternative mode for attending the class in case you are travelling, sick, or otherwise unable to attend</w:t>
      </w:r>
      <w:r w:rsidRPr="000D45AE">
        <w:rPr>
          <w:sz w:val="24"/>
          <w:szCs w:val="24"/>
        </w:rPr>
        <w:t xml:space="preserve"> class. However, some of the course </w:t>
      </w:r>
      <w:r>
        <w:rPr>
          <w:sz w:val="24"/>
          <w:szCs w:val="24"/>
        </w:rPr>
        <w:t xml:space="preserve">experiences </w:t>
      </w:r>
      <w:r w:rsidRPr="000D45AE">
        <w:rPr>
          <w:sz w:val="24"/>
          <w:szCs w:val="24"/>
        </w:rPr>
        <w:t>may be difficult to replicate online</w:t>
      </w:r>
      <w:r w:rsidR="00762A33">
        <w:rPr>
          <w:sz w:val="24"/>
          <w:szCs w:val="24"/>
        </w:rPr>
        <w:t>.</w:t>
      </w:r>
      <w:r w:rsidRPr="000D45AE">
        <w:rPr>
          <w:sz w:val="24"/>
          <w:szCs w:val="24"/>
        </w:rPr>
        <w:t xml:space="preserve"> </w:t>
      </w:r>
    </w:p>
    <w:p w14:paraId="45B3A17B" w14:textId="4851F170" w:rsidR="00AE03E1" w:rsidRDefault="000D45AE" w:rsidP="00762A33">
      <w:pPr>
        <w:pBdr>
          <w:top w:val="nil"/>
          <w:left w:val="nil"/>
          <w:bottom w:val="nil"/>
          <w:right w:val="nil"/>
          <w:between w:val="nil"/>
        </w:pBdr>
        <w:spacing w:after="0" w:line="240" w:lineRule="auto"/>
        <w:jc w:val="both"/>
        <w:rPr>
          <w:sz w:val="24"/>
          <w:szCs w:val="24"/>
        </w:rPr>
      </w:pPr>
      <w:r w:rsidRPr="000D45AE">
        <w:rPr>
          <w:sz w:val="24"/>
          <w:szCs w:val="24"/>
        </w:rPr>
        <w:t xml:space="preserve">Please see the </w:t>
      </w:r>
      <w:r w:rsidR="00C11C8B">
        <w:rPr>
          <w:sz w:val="24"/>
          <w:szCs w:val="24"/>
        </w:rPr>
        <w:t xml:space="preserve">detailed </w:t>
      </w:r>
      <w:r w:rsidRPr="000D45AE">
        <w:rPr>
          <w:sz w:val="24"/>
          <w:szCs w:val="24"/>
        </w:rPr>
        <w:t xml:space="preserve">tutorials on participating in an online classroom </w:t>
      </w:r>
      <w:r w:rsidR="00762A33">
        <w:rPr>
          <w:sz w:val="24"/>
          <w:szCs w:val="24"/>
        </w:rPr>
        <w:t xml:space="preserve">using Zoom </w:t>
      </w:r>
      <w:r w:rsidR="000325EE">
        <w:rPr>
          <w:sz w:val="24"/>
          <w:szCs w:val="24"/>
        </w:rPr>
        <w:t>at</w:t>
      </w:r>
      <w:r w:rsidR="00762A33">
        <w:rPr>
          <w:sz w:val="24"/>
          <w:szCs w:val="24"/>
        </w:rPr>
        <w:t xml:space="preserve"> </w:t>
      </w:r>
      <w:hyperlink r:id="rId12" w:history="1">
        <w:r w:rsidR="00762A33" w:rsidRPr="002638C0">
          <w:rPr>
            <w:rStyle w:val="Hyperlink"/>
            <w:sz w:val="24"/>
            <w:szCs w:val="24"/>
          </w:rPr>
          <w:t>https://carleton.ca/online/online-learning-resources/zoom-guide-for-students/</w:t>
        </w:r>
      </w:hyperlink>
      <w:r w:rsidR="00762A33">
        <w:rPr>
          <w:sz w:val="24"/>
          <w:szCs w:val="24"/>
        </w:rPr>
        <w:t>.</w:t>
      </w:r>
    </w:p>
    <w:p w14:paraId="278A77E5" w14:textId="77777777" w:rsidR="000D45AE" w:rsidRDefault="000D45AE" w:rsidP="000D45AE">
      <w:pPr>
        <w:pBdr>
          <w:top w:val="nil"/>
          <w:left w:val="nil"/>
          <w:bottom w:val="nil"/>
          <w:right w:val="nil"/>
          <w:between w:val="nil"/>
        </w:pBdr>
        <w:spacing w:after="0" w:line="240" w:lineRule="auto"/>
        <w:rPr>
          <w:color w:val="0000FF"/>
          <w:sz w:val="24"/>
          <w:szCs w:val="24"/>
          <w:u w:val="single"/>
        </w:rPr>
      </w:pPr>
    </w:p>
    <w:p w14:paraId="45B3A17C" w14:textId="77777777" w:rsidR="00AE03E1" w:rsidRDefault="00173B69" w:rsidP="005F1787">
      <w:pPr>
        <w:tabs>
          <w:tab w:val="left" w:pos="360"/>
        </w:tabs>
        <w:spacing w:after="0" w:line="240" w:lineRule="auto"/>
        <w:rPr>
          <w:b/>
          <w:sz w:val="24"/>
          <w:szCs w:val="24"/>
        </w:rPr>
      </w:pPr>
      <w:r>
        <w:rPr>
          <w:b/>
          <w:sz w:val="24"/>
          <w:szCs w:val="24"/>
        </w:rPr>
        <w:t xml:space="preserve">Paul Menton Centre </w:t>
      </w:r>
    </w:p>
    <w:p w14:paraId="45B3A17D" w14:textId="1B13701F" w:rsidR="00AE03E1" w:rsidRDefault="00173B69" w:rsidP="004D35F5">
      <w:pPr>
        <w:tabs>
          <w:tab w:val="left" w:pos="360"/>
        </w:tabs>
        <w:spacing w:after="0" w:line="240" w:lineRule="auto"/>
        <w:jc w:val="both"/>
        <w:rPr>
          <w:sz w:val="24"/>
          <w:szCs w:val="24"/>
        </w:rPr>
      </w:pPr>
      <w:r>
        <w:rPr>
          <w:sz w:val="24"/>
          <w:szCs w:val="24"/>
        </w:rPr>
        <w:t>Students with disabilities requiring academic accommodations in this course are encouraged to contact a coordinator at the Paul Menton Centre (PMC) for Students with Disabilities to complete the necessary letters of accommodation. After registering with PMC, make an appointment to meet and discuss your needs with your instructor at least two weeks prior to requiring accommodation for assignments or presentations. This is necessary in order to ensure sufficient time to make the necessary arrangements.</w:t>
      </w:r>
    </w:p>
    <w:p w14:paraId="53C124D6" w14:textId="77777777" w:rsidR="001E0DDE" w:rsidRDefault="001E0DDE" w:rsidP="005F1787">
      <w:pPr>
        <w:tabs>
          <w:tab w:val="left" w:pos="360"/>
        </w:tabs>
        <w:spacing w:after="0" w:line="240" w:lineRule="auto"/>
        <w:rPr>
          <w:sz w:val="24"/>
          <w:szCs w:val="24"/>
        </w:rPr>
      </w:pPr>
    </w:p>
    <w:p w14:paraId="45B3A17E" w14:textId="77777777" w:rsidR="00AE03E1" w:rsidRDefault="00173B69" w:rsidP="005F1787">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rPr>
      </w:pPr>
      <w:r>
        <w:rPr>
          <w:b/>
          <w:sz w:val="24"/>
          <w:szCs w:val="24"/>
        </w:rPr>
        <w:lastRenderedPageBreak/>
        <w:t>Course assignments</w:t>
      </w:r>
    </w:p>
    <w:p w14:paraId="45B3A17F" w14:textId="7A9DD254" w:rsidR="00AE03E1" w:rsidRDefault="00E80745" w:rsidP="00385B2A">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 xml:space="preserve">Some </w:t>
      </w:r>
      <w:r w:rsidR="00385B2A" w:rsidRPr="00385B2A">
        <w:rPr>
          <w:sz w:val="24"/>
          <w:szCs w:val="24"/>
        </w:rPr>
        <w:t xml:space="preserve">assignments are </w:t>
      </w:r>
      <w:r w:rsidR="00496D0E" w:rsidRPr="00385B2A">
        <w:rPr>
          <w:sz w:val="24"/>
          <w:szCs w:val="24"/>
        </w:rPr>
        <w:t>individual,</w:t>
      </w:r>
      <w:r w:rsidR="00385B2A" w:rsidRPr="00385B2A">
        <w:rPr>
          <w:sz w:val="24"/>
          <w:szCs w:val="24"/>
        </w:rPr>
        <w:t xml:space="preserve"> </w:t>
      </w:r>
      <w:r w:rsidR="00C40172">
        <w:rPr>
          <w:sz w:val="24"/>
          <w:szCs w:val="24"/>
        </w:rPr>
        <w:t>and other</w:t>
      </w:r>
      <w:r w:rsidR="005B3EFF">
        <w:rPr>
          <w:sz w:val="24"/>
          <w:szCs w:val="24"/>
        </w:rPr>
        <w:t>s</w:t>
      </w:r>
      <w:r w:rsidR="00C40172">
        <w:rPr>
          <w:sz w:val="24"/>
          <w:szCs w:val="24"/>
        </w:rPr>
        <w:t xml:space="preserve"> are group-based</w:t>
      </w:r>
      <w:r w:rsidR="00385B2A" w:rsidRPr="00385B2A">
        <w:rPr>
          <w:sz w:val="24"/>
          <w:szCs w:val="24"/>
        </w:rPr>
        <w:t xml:space="preserve">. Some of the </w:t>
      </w:r>
      <w:r w:rsidR="00C40172">
        <w:rPr>
          <w:sz w:val="24"/>
          <w:szCs w:val="24"/>
        </w:rPr>
        <w:t xml:space="preserve">individual </w:t>
      </w:r>
      <w:r w:rsidR="00385B2A" w:rsidRPr="00385B2A">
        <w:rPr>
          <w:sz w:val="24"/>
          <w:szCs w:val="24"/>
        </w:rPr>
        <w:t xml:space="preserve">assignments </w:t>
      </w:r>
      <w:r w:rsidR="00AC45A9">
        <w:rPr>
          <w:sz w:val="24"/>
          <w:szCs w:val="24"/>
        </w:rPr>
        <w:t xml:space="preserve">may </w:t>
      </w:r>
      <w:r w:rsidR="00385B2A" w:rsidRPr="00385B2A">
        <w:rPr>
          <w:sz w:val="24"/>
          <w:szCs w:val="24"/>
        </w:rPr>
        <w:t>start</w:t>
      </w:r>
      <w:r w:rsidR="00AC45A9">
        <w:rPr>
          <w:sz w:val="24"/>
          <w:szCs w:val="24"/>
        </w:rPr>
        <w:t xml:space="preserve"> </w:t>
      </w:r>
      <w:r w:rsidR="00385B2A" w:rsidRPr="00385B2A">
        <w:rPr>
          <w:sz w:val="24"/>
          <w:szCs w:val="24"/>
        </w:rPr>
        <w:t>as in-class activities</w:t>
      </w:r>
      <w:r w:rsidR="00C40172">
        <w:rPr>
          <w:sz w:val="24"/>
          <w:szCs w:val="24"/>
        </w:rPr>
        <w:t xml:space="preserve"> and </w:t>
      </w:r>
      <w:r w:rsidR="00385B2A" w:rsidRPr="00385B2A">
        <w:rPr>
          <w:sz w:val="24"/>
          <w:szCs w:val="24"/>
        </w:rPr>
        <w:t xml:space="preserve">will be done in groups. However, you </w:t>
      </w:r>
      <w:r w:rsidR="00AC45A9">
        <w:rPr>
          <w:sz w:val="24"/>
          <w:szCs w:val="24"/>
        </w:rPr>
        <w:t xml:space="preserve">will </w:t>
      </w:r>
      <w:r w:rsidR="00385B2A" w:rsidRPr="00385B2A">
        <w:rPr>
          <w:sz w:val="24"/>
          <w:szCs w:val="24"/>
        </w:rPr>
        <w:t xml:space="preserve">then need to expand on the outcomes of the in-class activity by fully developing the record of the outcomes into your own </w:t>
      </w:r>
      <w:r w:rsidR="00424E8A">
        <w:rPr>
          <w:sz w:val="24"/>
          <w:szCs w:val="24"/>
        </w:rPr>
        <w:t xml:space="preserve">individual </w:t>
      </w:r>
      <w:r w:rsidR="00385B2A" w:rsidRPr="00385B2A">
        <w:rPr>
          <w:sz w:val="24"/>
          <w:szCs w:val="24"/>
        </w:rPr>
        <w:t xml:space="preserve">answer. What you submit </w:t>
      </w:r>
      <w:r w:rsidR="00D2532E">
        <w:rPr>
          <w:sz w:val="24"/>
          <w:szCs w:val="24"/>
        </w:rPr>
        <w:t xml:space="preserve">must </w:t>
      </w:r>
      <w:r w:rsidR="00D2532E" w:rsidRPr="00385B2A">
        <w:rPr>
          <w:sz w:val="24"/>
          <w:szCs w:val="24"/>
        </w:rPr>
        <w:t>reflect</w:t>
      </w:r>
      <w:r w:rsidR="00385B2A" w:rsidRPr="00385B2A">
        <w:rPr>
          <w:sz w:val="24"/>
          <w:szCs w:val="24"/>
        </w:rPr>
        <w:t xml:space="preserve"> your individual work. It needs to be clear what you added to the outcomes produced by the group</w:t>
      </w:r>
      <w:r w:rsidR="00173B69">
        <w:rPr>
          <w:sz w:val="24"/>
          <w:szCs w:val="24"/>
        </w:rPr>
        <w:t xml:space="preserve">. </w:t>
      </w:r>
      <w:r w:rsidR="00424E8A">
        <w:rPr>
          <w:sz w:val="24"/>
          <w:szCs w:val="24"/>
        </w:rPr>
        <w:t xml:space="preserve">For the group-based assignments, </w:t>
      </w:r>
      <w:r w:rsidR="002C03D8">
        <w:rPr>
          <w:sz w:val="24"/>
          <w:szCs w:val="24"/>
        </w:rPr>
        <w:t xml:space="preserve">the work must clearly </w:t>
      </w:r>
      <w:r w:rsidR="005B3EFF">
        <w:rPr>
          <w:sz w:val="24"/>
          <w:szCs w:val="24"/>
        </w:rPr>
        <w:t>indicate how each participant contributed to the whole.</w:t>
      </w:r>
    </w:p>
    <w:p w14:paraId="45B3A180" w14:textId="77777777" w:rsidR="00AE03E1" w:rsidRDefault="00AE03E1" w:rsidP="00BB61A5">
      <w:pPr>
        <w:pBdr>
          <w:top w:val="nil"/>
          <w:left w:val="nil"/>
          <w:bottom w:val="nil"/>
          <w:right w:val="nil"/>
          <w:between w:val="nil"/>
        </w:pBdr>
        <w:spacing w:after="0" w:line="240" w:lineRule="auto"/>
        <w:rPr>
          <w:color w:val="000000"/>
          <w:sz w:val="24"/>
          <w:szCs w:val="24"/>
        </w:rPr>
      </w:pPr>
    </w:p>
    <w:p w14:paraId="2A4B2E20" w14:textId="7F2CC0CC" w:rsidR="00BB61A5" w:rsidRDefault="00BB61A5" w:rsidP="0088533B">
      <w:pPr>
        <w:pBdr>
          <w:top w:val="nil"/>
          <w:left w:val="nil"/>
          <w:bottom w:val="nil"/>
          <w:right w:val="nil"/>
          <w:between w:val="nil"/>
        </w:pBdr>
        <w:spacing w:after="0" w:line="240" w:lineRule="auto"/>
        <w:jc w:val="both"/>
        <w:rPr>
          <w:color w:val="000000"/>
          <w:sz w:val="24"/>
          <w:szCs w:val="24"/>
        </w:rPr>
      </w:pPr>
      <w:r w:rsidRPr="00BB61A5">
        <w:rPr>
          <w:color w:val="000000"/>
          <w:sz w:val="24"/>
          <w:szCs w:val="24"/>
        </w:rPr>
        <w:t xml:space="preserve">Except where noted (see quizzes), assignments are due </w:t>
      </w:r>
      <w:r w:rsidR="00693361">
        <w:rPr>
          <w:color w:val="000000"/>
          <w:sz w:val="24"/>
          <w:szCs w:val="24"/>
        </w:rPr>
        <w:t xml:space="preserve">at 11:59 PM </w:t>
      </w:r>
      <w:r w:rsidR="00953BD3">
        <w:rPr>
          <w:color w:val="000000"/>
          <w:sz w:val="24"/>
          <w:szCs w:val="24"/>
        </w:rPr>
        <w:t>on</w:t>
      </w:r>
      <w:r w:rsidRPr="00BB61A5">
        <w:rPr>
          <w:color w:val="000000"/>
          <w:sz w:val="24"/>
          <w:szCs w:val="24"/>
        </w:rPr>
        <w:t xml:space="preserve"> </w:t>
      </w:r>
      <w:r w:rsidR="00693361">
        <w:rPr>
          <w:color w:val="000000"/>
          <w:sz w:val="24"/>
          <w:szCs w:val="24"/>
        </w:rPr>
        <w:t xml:space="preserve">the </w:t>
      </w:r>
      <w:r w:rsidR="000325EE">
        <w:rPr>
          <w:color w:val="000000"/>
          <w:sz w:val="24"/>
          <w:szCs w:val="24"/>
        </w:rPr>
        <w:t>week's Sunday</w:t>
      </w:r>
      <w:r w:rsidR="00953BD3">
        <w:rPr>
          <w:color w:val="000000"/>
          <w:sz w:val="24"/>
          <w:szCs w:val="24"/>
        </w:rPr>
        <w:t xml:space="preserve"> </w:t>
      </w:r>
      <w:r w:rsidRPr="00BB61A5">
        <w:rPr>
          <w:color w:val="000000"/>
          <w:sz w:val="24"/>
          <w:szCs w:val="24"/>
        </w:rPr>
        <w:t>indicated in the schedule.</w:t>
      </w:r>
    </w:p>
    <w:p w14:paraId="6687084A" w14:textId="77777777" w:rsidR="00826A81" w:rsidRDefault="00826A81" w:rsidP="005F17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rPr>
      </w:pPr>
    </w:p>
    <w:p w14:paraId="45B3A1BC" w14:textId="441CADB8" w:rsidR="00AE03E1" w:rsidRDefault="00173B69" w:rsidP="005F17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rPr>
      </w:pPr>
      <w:r>
        <w:rPr>
          <w:b/>
          <w:sz w:val="24"/>
          <w:szCs w:val="24"/>
        </w:rPr>
        <w:t>Student evaluation and assignment grading</w:t>
      </w:r>
    </w:p>
    <w:p w14:paraId="45B3A1BD" w14:textId="5A457BE6" w:rsidR="00AE03E1" w:rsidRDefault="0029221C" w:rsidP="005F17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The final</w:t>
      </w:r>
      <w:r w:rsidR="00173B69">
        <w:rPr>
          <w:sz w:val="24"/>
          <w:szCs w:val="24"/>
        </w:rPr>
        <w:t xml:space="preserve"> grade will be assigned using the following mark allocation:</w:t>
      </w:r>
    </w:p>
    <w:p w14:paraId="75FF5BF5" w14:textId="77777777" w:rsidR="000D04AA" w:rsidRDefault="000D04AA" w:rsidP="005F17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tbl>
      <w:tblPr>
        <w:tblStyle w:val="a"/>
        <w:tblW w:w="98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2268"/>
        <w:gridCol w:w="4677"/>
        <w:gridCol w:w="1701"/>
        <w:gridCol w:w="762"/>
      </w:tblGrid>
      <w:tr w:rsidR="00AE03E1" w14:paraId="45B3A1C4" w14:textId="77777777" w:rsidTr="00DE2B30">
        <w:trPr>
          <w:jc w:val="center"/>
        </w:trPr>
        <w:tc>
          <w:tcPr>
            <w:tcW w:w="421" w:type="dxa"/>
          </w:tcPr>
          <w:p w14:paraId="45B3A1BF" w14:textId="77777777" w:rsidR="00AE03E1" w:rsidRDefault="00AE03E1" w:rsidP="005F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2268" w:type="dxa"/>
          </w:tcPr>
          <w:p w14:paraId="45B3A1C0" w14:textId="77777777" w:rsidR="00AE03E1" w:rsidRDefault="00173B69" w:rsidP="005F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Assignment</w:t>
            </w:r>
          </w:p>
        </w:tc>
        <w:tc>
          <w:tcPr>
            <w:tcW w:w="4677" w:type="dxa"/>
          </w:tcPr>
          <w:p w14:paraId="45B3A1C1" w14:textId="3BA72892" w:rsidR="00AE03E1" w:rsidRDefault="00DE2B30" w:rsidP="005F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Description</w:t>
            </w:r>
          </w:p>
        </w:tc>
        <w:tc>
          <w:tcPr>
            <w:tcW w:w="1701" w:type="dxa"/>
          </w:tcPr>
          <w:p w14:paraId="45B3A1C2" w14:textId="77777777" w:rsidR="00AE03E1" w:rsidRDefault="00173B69" w:rsidP="005F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Date</w:t>
            </w:r>
          </w:p>
        </w:tc>
        <w:tc>
          <w:tcPr>
            <w:tcW w:w="762" w:type="dxa"/>
          </w:tcPr>
          <w:p w14:paraId="45B3A1C3" w14:textId="77777777" w:rsidR="00AE03E1" w:rsidRDefault="00173B69" w:rsidP="0024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rPr>
              <w:t>%</w:t>
            </w:r>
          </w:p>
        </w:tc>
      </w:tr>
      <w:tr w:rsidR="00AE03E1" w14:paraId="45B3A1CB" w14:textId="77777777" w:rsidTr="00DE2B30">
        <w:trPr>
          <w:trHeight w:val="645"/>
          <w:jc w:val="center"/>
        </w:trPr>
        <w:tc>
          <w:tcPr>
            <w:tcW w:w="421" w:type="dxa"/>
          </w:tcPr>
          <w:p w14:paraId="45B3A1C5" w14:textId="77777777" w:rsidR="00AE03E1" w:rsidRDefault="00173B69" w:rsidP="005F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1</w:t>
            </w:r>
          </w:p>
        </w:tc>
        <w:tc>
          <w:tcPr>
            <w:tcW w:w="2268" w:type="dxa"/>
          </w:tcPr>
          <w:p w14:paraId="45B3A1C6" w14:textId="32ED2DC8" w:rsidR="00AE03E1" w:rsidRDefault="008950DC" w:rsidP="005F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950DC">
              <w:rPr>
                <w:sz w:val="20"/>
                <w:szCs w:val="20"/>
              </w:rPr>
              <w:t>Case study of a Generative AI application</w:t>
            </w:r>
            <w:r w:rsidR="00EB4E27">
              <w:rPr>
                <w:sz w:val="20"/>
                <w:szCs w:val="20"/>
              </w:rPr>
              <w:t>.</w:t>
            </w:r>
          </w:p>
        </w:tc>
        <w:tc>
          <w:tcPr>
            <w:tcW w:w="4677" w:type="dxa"/>
          </w:tcPr>
          <w:p w14:paraId="37705B26" w14:textId="0FF6604A" w:rsidR="00DE2B30" w:rsidRPr="0087780D" w:rsidRDefault="00DE2B30" w:rsidP="0087780D">
            <w:pPr>
              <w:pStyle w:val="ListParagraph"/>
              <w:numPr>
                <w:ilvl w:val="0"/>
                <w:numId w:val="44"/>
              </w:numPr>
              <w:rPr>
                <w:sz w:val="20"/>
                <w:szCs w:val="20"/>
              </w:rPr>
            </w:pPr>
            <w:r w:rsidRPr="0087780D">
              <w:rPr>
                <w:sz w:val="20"/>
                <w:szCs w:val="20"/>
              </w:rPr>
              <w:t xml:space="preserve">Analyze a Generative AI tool or platform and analyze how it can potentially disrupt a business model, and what could be the challenges of integrating it into an IT operation. </w:t>
            </w:r>
          </w:p>
          <w:p w14:paraId="45B3A1C8" w14:textId="2ACE9E73" w:rsidR="00AE03E1" w:rsidRDefault="00CC205D" w:rsidP="002B2CFE">
            <w:pPr>
              <w:pStyle w:val="ListParagraph"/>
              <w:numPr>
                <w:ilvl w:val="0"/>
                <w:numId w:val="44"/>
              </w:numPr>
              <w:rPr>
                <w:sz w:val="20"/>
                <w:szCs w:val="20"/>
              </w:rPr>
            </w:pPr>
            <w:r w:rsidRPr="0087780D">
              <w:rPr>
                <w:sz w:val="20"/>
                <w:szCs w:val="20"/>
              </w:rPr>
              <w:t>1500</w:t>
            </w:r>
            <w:r w:rsidR="0049644A" w:rsidRPr="0087780D">
              <w:rPr>
                <w:color w:val="000000"/>
                <w:sz w:val="20"/>
                <w:szCs w:val="20"/>
              </w:rPr>
              <w:t xml:space="preserve"> – </w:t>
            </w:r>
            <w:r w:rsidRPr="0087780D">
              <w:rPr>
                <w:sz w:val="20"/>
                <w:szCs w:val="20"/>
              </w:rPr>
              <w:t>2500 words document</w:t>
            </w:r>
            <w:r w:rsidR="00173B69" w:rsidRPr="0087780D">
              <w:rPr>
                <w:sz w:val="20"/>
                <w:szCs w:val="20"/>
              </w:rPr>
              <w:t xml:space="preserve">. </w:t>
            </w:r>
          </w:p>
        </w:tc>
        <w:tc>
          <w:tcPr>
            <w:tcW w:w="1701" w:type="dxa"/>
          </w:tcPr>
          <w:p w14:paraId="45B3A1C9" w14:textId="778A8756" w:rsidR="00AE03E1" w:rsidRDefault="009B0254" w:rsidP="005F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Sunday</w:t>
            </w:r>
            <w:r w:rsidR="00173B69">
              <w:rPr>
                <w:sz w:val="20"/>
                <w:szCs w:val="20"/>
              </w:rPr>
              <w:t xml:space="preserve">, </w:t>
            </w:r>
            <w:r>
              <w:rPr>
                <w:sz w:val="20"/>
                <w:szCs w:val="20"/>
              </w:rPr>
              <w:t xml:space="preserve">Jan </w:t>
            </w:r>
            <w:r w:rsidR="00501B02">
              <w:rPr>
                <w:sz w:val="20"/>
                <w:szCs w:val="20"/>
              </w:rPr>
              <w:t>2</w:t>
            </w:r>
            <w:r>
              <w:rPr>
                <w:sz w:val="20"/>
                <w:szCs w:val="20"/>
              </w:rPr>
              <w:t>8</w:t>
            </w:r>
            <w:r w:rsidR="00A93CAC">
              <w:rPr>
                <w:sz w:val="20"/>
                <w:szCs w:val="20"/>
              </w:rPr>
              <w:t xml:space="preserve"> (W</w:t>
            </w:r>
            <w:r w:rsidR="0089214A">
              <w:rPr>
                <w:sz w:val="20"/>
                <w:szCs w:val="20"/>
              </w:rPr>
              <w:t>eek</w:t>
            </w:r>
            <w:r w:rsidR="00A93CAC">
              <w:rPr>
                <w:sz w:val="20"/>
                <w:szCs w:val="20"/>
              </w:rPr>
              <w:t xml:space="preserve"> #3)</w:t>
            </w:r>
          </w:p>
        </w:tc>
        <w:tc>
          <w:tcPr>
            <w:tcW w:w="762" w:type="dxa"/>
          </w:tcPr>
          <w:p w14:paraId="45B3A1CA" w14:textId="05018B74" w:rsidR="00AE03E1" w:rsidRDefault="00173B69" w:rsidP="0024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2</w:t>
            </w:r>
            <w:r w:rsidR="009B0254">
              <w:rPr>
                <w:sz w:val="20"/>
                <w:szCs w:val="20"/>
              </w:rPr>
              <w:t>0</w:t>
            </w:r>
          </w:p>
        </w:tc>
      </w:tr>
      <w:tr w:rsidR="0045111F" w14:paraId="1F558D31" w14:textId="77777777" w:rsidTr="00DE2B30">
        <w:trPr>
          <w:trHeight w:val="404"/>
          <w:jc w:val="center"/>
        </w:trPr>
        <w:tc>
          <w:tcPr>
            <w:tcW w:w="421" w:type="dxa"/>
          </w:tcPr>
          <w:p w14:paraId="3417612D" w14:textId="77ADC38B" w:rsidR="0045111F" w:rsidRDefault="00EB4E27" w:rsidP="005F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2</w:t>
            </w:r>
          </w:p>
        </w:tc>
        <w:tc>
          <w:tcPr>
            <w:tcW w:w="2268" w:type="dxa"/>
          </w:tcPr>
          <w:p w14:paraId="7FF7B8A3" w14:textId="40AD4C5A" w:rsidR="0045111F" w:rsidRDefault="00EB4E27" w:rsidP="005F1787">
            <w:pPr>
              <w:rPr>
                <w:iCs/>
                <w:sz w:val="20"/>
                <w:szCs w:val="20"/>
              </w:rPr>
            </w:pPr>
            <w:r>
              <w:rPr>
                <w:iCs/>
                <w:sz w:val="20"/>
                <w:szCs w:val="20"/>
              </w:rPr>
              <w:t xml:space="preserve">Quiz </w:t>
            </w:r>
            <w:r w:rsidR="007713FF">
              <w:rPr>
                <w:iCs/>
                <w:sz w:val="20"/>
                <w:szCs w:val="20"/>
              </w:rPr>
              <w:t>#</w:t>
            </w:r>
            <w:r>
              <w:rPr>
                <w:iCs/>
                <w:sz w:val="20"/>
                <w:szCs w:val="20"/>
              </w:rPr>
              <w:t>1.</w:t>
            </w:r>
          </w:p>
        </w:tc>
        <w:tc>
          <w:tcPr>
            <w:tcW w:w="4677" w:type="dxa"/>
          </w:tcPr>
          <w:p w14:paraId="5D733562" w14:textId="5F340E34" w:rsidR="0045111F" w:rsidRPr="0087780D" w:rsidRDefault="00EB4E27" w:rsidP="0087780D">
            <w:pPr>
              <w:pStyle w:val="ListParagraph"/>
              <w:numPr>
                <w:ilvl w:val="0"/>
                <w:numId w:val="4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7780D">
              <w:rPr>
                <w:sz w:val="20"/>
                <w:szCs w:val="20"/>
              </w:rPr>
              <w:t>In-class exam</w:t>
            </w:r>
            <w:r w:rsidR="00A96A92" w:rsidRPr="0087780D">
              <w:rPr>
                <w:sz w:val="20"/>
                <w:szCs w:val="20"/>
              </w:rPr>
              <w:t>, 40 minutes</w:t>
            </w:r>
            <w:r w:rsidRPr="0087780D">
              <w:rPr>
                <w:sz w:val="20"/>
                <w:szCs w:val="20"/>
              </w:rPr>
              <w:t>.</w:t>
            </w:r>
          </w:p>
        </w:tc>
        <w:tc>
          <w:tcPr>
            <w:tcW w:w="1701" w:type="dxa"/>
          </w:tcPr>
          <w:p w14:paraId="27D3C74C" w14:textId="66E486B6" w:rsidR="0045111F" w:rsidRDefault="00BF0EA7" w:rsidP="005F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Friday, Feb </w:t>
            </w:r>
            <w:r w:rsidR="00A37468">
              <w:rPr>
                <w:sz w:val="20"/>
                <w:szCs w:val="20"/>
              </w:rPr>
              <w:t>2</w:t>
            </w:r>
            <w:r w:rsidR="00A93CAC">
              <w:rPr>
                <w:sz w:val="20"/>
                <w:szCs w:val="20"/>
              </w:rPr>
              <w:t xml:space="preserve"> (W</w:t>
            </w:r>
            <w:r w:rsidR="0089214A">
              <w:rPr>
                <w:sz w:val="20"/>
                <w:szCs w:val="20"/>
              </w:rPr>
              <w:t>eek</w:t>
            </w:r>
            <w:r w:rsidR="00A93CAC">
              <w:rPr>
                <w:sz w:val="20"/>
                <w:szCs w:val="20"/>
              </w:rPr>
              <w:t xml:space="preserve"> #</w:t>
            </w:r>
            <w:r w:rsidR="003246A6">
              <w:rPr>
                <w:sz w:val="20"/>
                <w:szCs w:val="20"/>
              </w:rPr>
              <w:t>4</w:t>
            </w:r>
            <w:r w:rsidR="00A93CAC">
              <w:rPr>
                <w:sz w:val="20"/>
                <w:szCs w:val="20"/>
              </w:rPr>
              <w:t>)</w:t>
            </w:r>
          </w:p>
        </w:tc>
        <w:tc>
          <w:tcPr>
            <w:tcW w:w="762" w:type="dxa"/>
          </w:tcPr>
          <w:p w14:paraId="02916829" w14:textId="68F0132C" w:rsidR="0045111F" w:rsidRDefault="00BF0EA7" w:rsidP="0024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5</w:t>
            </w:r>
          </w:p>
        </w:tc>
      </w:tr>
      <w:tr w:rsidR="004B7850" w14:paraId="15BC2790" w14:textId="77777777" w:rsidTr="00DE2B30">
        <w:trPr>
          <w:trHeight w:val="484"/>
          <w:jc w:val="center"/>
        </w:trPr>
        <w:tc>
          <w:tcPr>
            <w:tcW w:w="421" w:type="dxa"/>
          </w:tcPr>
          <w:p w14:paraId="22FC38FA" w14:textId="6E468D3C" w:rsidR="004B7850" w:rsidRDefault="004B7850" w:rsidP="005F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3</w:t>
            </w:r>
          </w:p>
        </w:tc>
        <w:tc>
          <w:tcPr>
            <w:tcW w:w="2268" w:type="dxa"/>
          </w:tcPr>
          <w:p w14:paraId="41229A6C" w14:textId="27F6C0FF" w:rsidR="004B7850" w:rsidRDefault="004B7850" w:rsidP="005F1787">
            <w:pPr>
              <w:rPr>
                <w:iCs/>
                <w:sz w:val="20"/>
                <w:szCs w:val="20"/>
              </w:rPr>
            </w:pPr>
            <w:r w:rsidRPr="004B7850">
              <w:rPr>
                <w:iCs/>
                <w:sz w:val="20"/>
                <w:szCs w:val="20"/>
              </w:rPr>
              <w:t>Prompt techniques assignmen</w:t>
            </w:r>
            <w:r>
              <w:rPr>
                <w:iCs/>
                <w:sz w:val="20"/>
                <w:szCs w:val="20"/>
              </w:rPr>
              <w:t>t</w:t>
            </w:r>
          </w:p>
        </w:tc>
        <w:tc>
          <w:tcPr>
            <w:tcW w:w="4677" w:type="dxa"/>
          </w:tcPr>
          <w:p w14:paraId="6C8B8ECA" w14:textId="1F221D5B" w:rsidR="00DE2B30" w:rsidRDefault="003332B6" w:rsidP="0087780D">
            <w:pPr>
              <w:pStyle w:val="ListParagraph"/>
              <w:numPr>
                <w:ilvl w:val="0"/>
                <w:numId w:val="44"/>
              </w:numPr>
              <w:pBdr>
                <w:top w:val="nil"/>
                <w:left w:val="nil"/>
                <w:bottom w:val="nil"/>
                <w:right w:val="nil"/>
                <w:between w:val="nil"/>
              </w:pBdr>
              <w:rPr>
                <w:sz w:val="20"/>
                <w:szCs w:val="20"/>
              </w:rPr>
            </w:pPr>
            <w:r>
              <w:rPr>
                <w:sz w:val="20"/>
                <w:szCs w:val="20"/>
              </w:rPr>
              <w:t>Application of Prompt Engineering best practices and techniques to optimize model responses.</w:t>
            </w:r>
          </w:p>
          <w:p w14:paraId="678B05A3" w14:textId="60DF2B43" w:rsidR="004B7850" w:rsidRDefault="004B7850" w:rsidP="0087780D">
            <w:pPr>
              <w:pStyle w:val="ListParagraph"/>
              <w:numPr>
                <w:ilvl w:val="0"/>
                <w:numId w:val="44"/>
              </w:numPr>
              <w:pBdr>
                <w:top w:val="nil"/>
                <w:left w:val="nil"/>
                <w:bottom w:val="nil"/>
                <w:right w:val="nil"/>
                <w:between w:val="nil"/>
              </w:pBdr>
              <w:rPr>
                <w:sz w:val="20"/>
                <w:szCs w:val="20"/>
              </w:rPr>
            </w:pPr>
            <w:r>
              <w:rPr>
                <w:sz w:val="20"/>
                <w:szCs w:val="20"/>
              </w:rPr>
              <w:t>Online workbook</w:t>
            </w:r>
            <w:r w:rsidR="00E114B1">
              <w:rPr>
                <w:sz w:val="20"/>
                <w:szCs w:val="20"/>
              </w:rPr>
              <w:t xml:space="preserve"> (Google Colab or similar)</w:t>
            </w:r>
          </w:p>
        </w:tc>
        <w:tc>
          <w:tcPr>
            <w:tcW w:w="1701" w:type="dxa"/>
          </w:tcPr>
          <w:p w14:paraId="5B642756" w14:textId="5918F7FE" w:rsidR="004B7850" w:rsidRDefault="001661F2" w:rsidP="005F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Sunday</w:t>
            </w:r>
            <w:r w:rsidR="00E114B1">
              <w:rPr>
                <w:sz w:val="20"/>
                <w:szCs w:val="20"/>
              </w:rPr>
              <w:t xml:space="preserve">, Feb </w:t>
            </w:r>
            <w:r>
              <w:rPr>
                <w:sz w:val="20"/>
                <w:szCs w:val="20"/>
              </w:rPr>
              <w:t>11</w:t>
            </w:r>
            <w:r w:rsidR="00E114B1">
              <w:rPr>
                <w:sz w:val="20"/>
                <w:szCs w:val="20"/>
              </w:rPr>
              <w:t xml:space="preserve"> (Week #</w:t>
            </w:r>
            <w:r>
              <w:rPr>
                <w:sz w:val="20"/>
                <w:szCs w:val="20"/>
              </w:rPr>
              <w:t>5</w:t>
            </w:r>
            <w:r w:rsidR="00E114B1">
              <w:rPr>
                <w:sz w:val="20"/>
                <w:szCs w:val="20"/>
              </w:rPr>
              <w:t>)</w:t>
            </w:r>
          </w:p>
        </w:tc>
        <w:tc>
          <w:tcPr>
            <w:tcW w:w="762" w:type="dxa"/>
          </w:tcPr>
          <w:p w14:paraId="2C460860" w14:textId="6E183176" w:rsidR="004B7850" w:rsidRDefault="001661F2" w:rsidP="0024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25</w:t>
            </w:r>
          </w:p>
        </w:tc>
      </w:tr>
      <w:tr w:rsidR="00243B88" w14:paraId="366C0E1D" w14:textId="77777777" w:rsidTr="00DE2B30">
        <w:trPr>
          <w:trHeight w:val="484"/>
          <w:jc w:val="center"/>
        </w:trPr>
        <w:tc>
          <w:tcPr>
            <w:tcW w:w="421" w:type="dxa"/>
          </w:tcPr>
          <w:p w14:paraId="14E4D7F7" w14:textId="320A2D05" w:rsidR="00243B88" w:rsidRDefault="00243B88" w:rsidP="002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4</w:t>
            </w:r>
          </w:p>
        </w:tc>
        <w:tc>
          <w:tcPr>
            <w:tcW w:w="2268" w:type="dxa"/>
          </w:tcPr>
          <w:p w14:paraId="2A3DD069" w14:textId="4B6DF042" w:rsidR="00243B88" w:rsidRDefault="00243B88" w:rsidP="00243B88">
            <w:pPr>
              <w:rPr>
                <w:iCs/>
                <w:sz w:val="20"/>
                <w:szCs w:val="20"/>
              </w:rPr>
            </w:pPr>
            <w:r w:rsidRPr="00CB2218">
              <w:rPr>
                <w:iCs/>
                <w:sz w:val="20"/>
                <w:szCs w:val="20"/>
              </w:rPr>
              <w:t>Conceptual model - Generative AI system-level solution</w:t>
            </w:r>
          </w:p>
        </w:tc>
        <w:tc>
          <w:tcPr>
            <w:tcW w:w="4677" w:type="dxa"/>
          </w:tcPr>
          <w:p w14:paraId="252068F9" w14:textId="43F7010C" w:rsidR="003332B6" w:rsidRPr="0087780D" w:rsidRDefault="007747DA" w:rsidP="0087780D">
            <w:pPr>
              <w:pStyle w:val="ListParagraph"/>
              <w:numPr>
                <w:ilvl w:val="0"/>
                <w:numId w:val="44"/>
              </w:numPr>
              <w:pBdr>
                <w:top w:val="nil"/>
                <w:left w:val="nil"/>
                <w:bottom w:val="nil"/>
                <w:right w:val="nil"/>
                <w:between w:val="nil"/>
              </w:pBdr>
              <w:rPr>
                <w:sz w:val="20"/>
                <w:szCs w:val="20"/>
              </w:rPr>
            </w:pPr>
            <w:r w:rsidRPr="0087780D">
              <w:rPr>
                <w:sz w:val="20"/>
                <w:szCs w:val="20"/>
              </w:rPr>
              <w:t>Identify a business opportunity where the use of Generative AI can provide business value, defining main building blocks and requirements.</w:t>
            </w:r>
            <w:r w:rsidR="00C126CE" w:rsidRPr="0087780D">
              <w:rPr>
                <w:sz w:val="20"/>
                <w:szCs w:val="20"/>
              </w:rPr>
              <w:t xml:space="preserve"> </w:t>
            </w:r>
          </w:p>
          <w:p w14:paraId="20711008" w14:textId="7ACCFD5A" w:rsidR="00243B88" w:rsidRDefault="00243B88" w:rsidP="0087780D">
            <w:pPr>
              <w:pStyle w:val="ListParagraph"/>
              <w:numPr>
                <w:ilvl w:val="0"/>
                <w:numId w:val="44"/>
              </w:numPr>
              <w:pBdr>
                <w:top w:val="nil"/>
                <w:left w:val="nil"/>
                <w:bottom w:val="nil"/>
                <w:right w:val="nil"/>
                <w:between w:val="nil"/>
              </w:pBdr>
              <w:rPr>
                <w:sz w:val="20"/>
                <w:szCs w:val="20"/>
              </w:rPr>
            </w:pPr>
            <w:r w:rsidRPr="0087780D">
              <w:rPr>
                <w:sz w:val="20"/>
                <w:szCs w:val="20"/>
              </w:rPr>
              <w:t>2500 – 3500 words document.</w:t>
            </w:r>
          </w:p>
        </w:tc>
        <w:tc>
          <w:tcPr>
            <w:tcW w:w="1701" w:type="dxa"/>
          </w:tcPr>
          <w:p w14:paraId="2C80CC1D" w14:textId="55262CC6" w:rsidR="00243B88" w:rsidRDefault="00243B88" w:rsidP="002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Sunday, Mar </w:t>
            </w:r>
            <w:r w:rsidR="00C04670">
              <w:rPr>
                <w:sz w:val="20"/>
                <w:szCs w:val="20"/>
              </w:rPr>
              <w:t>3</w:t>
            </w:r>
            <w:r>
              <w:rPr>
                <w:sz w:val="20"/>
                <w:szCs w:val="20"/>
              </w:rPr>
              <w:t xml:space="preserve"> (Week #</w:t>
            </w:r>
            <w:r w:rsidR="00C04670">
              <w:rPr>
                <w:sz w:val="20"/>
                <w:szCs w:val="20"/>
              </w:rPr>
              <w:t>8</w:t>
            </w:r>
            <w:r>
              <w:rPr>
                <w:sz w:val="20"/>
                <w:szCs w:val="20"/>
              </w:rPr>
              <w:t>)</w:t>
            </w:r>
          </w:p>
        </w:tc>
        <w:tc>
          <w:tcPr>
            <w:tcW w:w="762" w:type="dxa"/>
          </w:tcPr>
          <w:p w14:paraId="642339C4" w14:textId="2BD43265" w:rsidR="00243B88" w:rsidRDefault="00243B88" w:rsidP="002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20</w:t>
            </w:r>
          </w:p>
        </w:tc>
      </w:tr>
      <w:tr w:rsidR="00FD15A2" w14:paraId="28D69420" w14:textId="77777777" w:rsidTr="00DE2B30">
        <w:trPr>
          <w:trHeight w:val="605"/>
          <w:jc w:val="center"/>
        </w:trPr>
        <w:tc>
          <w:tcPr>
            <w:tcW w:w="421" w:type="dxa"/>
          </w:tcPr>
          <w:p w14:paraId="13CEFFD8" w14:textId="43492174" w:rsidR="00FD15A2" w:rsidRDefault="00FD15A2" w:rsidP="00FD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5</w:t>
            </w:r>
          </w:p>
        </w:tc>
        <w:tc>
          <w:tcPr>
            <w:tcW w:w="2268" w:type="dxa"/>
          </w:tcPr>
          <w:p w14:paraId="0739CB0D" w14:textId="2C752FCB" w:rsidR="00FD15A2" w:rsidRDefault="00FD15A2" w:rsidP="00FD15A2">
            <w:pPr>
              <w:rPr>
                <w:iCs/>
                <w:sz w:val="20"/>
                <w:szCs w:val="20"/>
              </w:rPr>
            </w:pPr>
            <w:r>
              <w:rPr>
                <w:iCs/>
                <w:sz w:val="20"/>
                <w:szCs w:val="20"/>
              </w:rPr>
              <w:t>Quiz #</w:t>
            </w:r>
            <w:r w:rsidR="00264E41">
              <w:rPr>
                <w:iCs/>
                <w:sz w:val="20"/>
                <w:szCs w:val="20"/>
              </w:rPr>
              <w:t>2</w:t>
            </w:r>
            <w:r>
              <w:rPr>
                <w:iCs/>
                <w:sz w:val="20"/>
                <w:szCs w:val="20"/>
              </w:rPr>
              <w:t>.</w:t>
            </w:r>
          </w:p>
        </w:tc>
        <w:tc>
          <w:tcPr>
            <w:tcW w:w="4677" w:type="dxa"/>
          </w:tcPr>
          <w:p w14:paraId="4F2F736F" w14:textId="76E9565E" w:rsidR="00FD15A2" w:rsidRDefault="00FD15A2" w:rsidP="0087780D">
            <w:pPr>
              <w:pStyle w:val="ListParagraph"/>
              <w:numPr>
                <w:ilvl w:val="0"/>
                <w:numId w:val="44"/>
              </w:numPr>
              <w:pBdr>
                <w:top w:val="nil"/>
                <w:left w:val="nil"/>
                <w:bottom w:val="nil"/>
                <w:right w:val="nil"/>
                <w:between w:val="nil"/>
              </w:pBdr>
              <w:rPr>
                <w:sz w:val="20"/>
                <w:szCs w:val="20"/>
              </w:rPr>
            </w:pPr>
            <w:r>
              <w:rPr>
                <w:sz w:val="20"/>
                <w:szCs w:val="20"/>
              </w:rPr>
              <w:t>In-class exam, 40 minutes.</w:t>
            </w:r>
          </w:p>
        </w:tc>
        <w:tc>
          <w:tcPr>
            <w:tcW w:w="1701" w:type="dxa"/>
          </w:tcPr>
          <w:p w14:paraId="6A6C4EA0" w14:textId="629A867D" w:rsidR="00FD15A2" w:rsidRDefault="00FD15A2" w:rsidP="00FD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Friday, Mar </w:t>
            </w:r>
            <w:r w:rsidR="00C37692">
              <w:rPr>
                <w:sz w:val="20"/>
                <w:szCs w:val="20"/>
              </w:rPr>
              <w:t>8</w:t>
            </w:r>
            <w:r>
              <w:rPr>
                <w:sz w:val="20"/>
                <w:szCs w:val="20"/>
              </w:rPr>
              <w:t xml:space="preserve"> (Week #</w:t>
            </w:r>
            <w:r w:rsidR="00264E41">
              <w:rPr>
                <w:sz w:val="20"/>
                <w:szCs w:val="20"/>
              </w:rPr>
              <w:t>9</w:t>
            </w:r>
            <w:r>
              <w:rPr>
                <w:sz w:val="20"/>
                <w:szCs w:val="20"/>
              </w:rPr>
              <w:t>)</w:t>
            </w:r>
          </w:p>
        </w:tc>
        <w:tc>
          <w:tcPr>
            <w:tcW w:w="762" w:type="dxa"/>
          </w:tcPr>
          <w:p w14:paraId="58114024" w14:textId="2A21BC2D" w:rsidR="00FD15A2" w:rsidRDefault="00C37692" w:rsidP="00FD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5</w:t>
            </w:r>
          </w:p>
        </w:tc>
      </w:tr>
      <w:tr w:rsidR="00FD15A2" w14:paraId="45B3A1DC" w14:textId="77777777" w:rsidTr="00DE2B30">
        <w:trPr>
          <w:trHeight w:val="683"/>
          <w:jc w:val="center"/>
        </w:trPr>
        <w:tc>
          <w:tcPr>
            <w:tcW w:w="421" w:type="dxa"/>
          </w:tcPr>
          <w:p w14:paraId="45B3A1D5" w14:textId="2E5AF128" w:rsidR="00FD15A2" w:rsidRDefault="00FD15A2" w:rsidP="00FD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6</w:t>
            </w:r>
          </w:p>
        </w:tc>
        <w:tc>
          <w:tcPr>
            <w:tcW w:w="2268" w:type="dxa"/>
          </w:tcPr>
          <w:p w14:paraId="45B3A1D6" w14:textId="21053A22" w:rsidR="00FD15A2" w:rsidRPr="00CB2218" w:rsidRDefault="00FD15A2" w:rsidP="00FD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0"/>
                <w:szCs w:val="20"/>
              </w:rPr>
            </w:pPr>
            <w:r w:rsidRPr="00E83871">
              <w:rPr>
                <w:iCs/>
                <w:sz w:val="20"/>
                <w:szCs w:val="20"/>
              </w:rPr>
              <w:t>Functional Prototype - Generative AI system-level solution</w:t>
            </w:r>
            <w:r>
              <w:rPr>
                <w:iCs/>
                <w:sz w:val="20"/>
                <w:szCs w:val="20"/>
              </w:rPr>
              <w:t>.</w:t>
            </w:r>
          </w:p>
        </w:tc>
        <w:tc>
          <w:tcPr>
            <w:tcW w:w="4677" w:type="dxa"/>
          </w:tcPr>
          <w:p w14:paraId="30E6066A" w14:textId="59B86A30" w:rsidR="00FF5198" w:rsidRDefault="00504D6B" w:rsidP="0087780D">
            <w:pPr>
              <w:pStyle w:val="ListParagraph"/>
              <w:numPr>
                <w:ilvl w:val="0"/>
                <w:numId w:val="44"/>
              </w:numPr>
              <w:rPr>
                <w:sz w:val="20"/>
                <w:szCs w:val="20"/>
              </w:rPr>
            </w:pPr>
            <w:r>
              <w:rPr>
                <w:sz w:val="20"/>
                <w:szCs w:val="20"/>
              </w:rPr>
              <w:t>Demonstrate</w:t>
            </w:r>
            <w:r w:rsidR="0087780D">
              <w:rPr>
                <w:sz w:val="20"/>
                <w:szCs w:val="20"/>
              </w:rPr>
              <w:t>, using a working prototype,</w:t>
            </w:r>
            <w:r>
              <w:rPr>
                <w:sz w:val="20"/>
                <w:szCs w:val="20"/>
              </w:rPr>
              <w:t xml:space="preserve"> how a Generative AI solution can create business value</w:t>
            </w:r>
            <w:r w:rsidR="0087780D">
              <w:rPr>
                <w:sz w:val="20"/>
                <w:szCs w:val="20"/>
              </w:rPr>
              <w:t>.</w:t>
            </w:r>
          </w:p>
          <w:p w14:paraId="3AE1BFBF" w14:textId="77777777" w:rsidR="0087780D" w:rsidRDefault="00FD15A2" w:rsidP="0087780D">
            <w:pPr>
              <w:pStyle w:val="ListParagraph"/>
              <w:numPr>
                <w:ilvl w:val="0"/>
                <w:numId w:val="44"/>
              </w:numPr>
              <w:rPr>
                <w:sz w:val="20"/>
                <w:szCs w:val="20"/>
              </w:rPr>
            </w:pPr>
            <w:r>
              <w:rPr>
                <w:sz w:val="20"/>
                <w:szCs w:val="20"/>
              </w:rPr>
              <w:t>2500</w:t>
            </w:r>
            <w:r w:rsidRPr="0087780D">
              <w:rPr>
                <w:sz w:val="20"/>
                <w:szCs w:val="20"/>
              </w:rPr>
              <w:t xml:space="preserve"> – 3500 words document.</w:t>
            </w:r>
          </w:p>
          <w:p w14:paraId="45B3A1D8" w14:textId="12A0B8E4" w:rsidR="00FD15A2" w:rsidRPr="0087780D" w:rsidRDefault="00C37692" w:rsidP="0087780D">
            <w:pPr>
              <w:pStyle w:val="ListParagraph"/>
              <w:numPr>
                <w:ilvl w:val="0"/>
                <w:numId w:val="44"/>
              </w:numPr>
              <w:rPr>
                <w:sz w:val="20"/>
                <w:szCs w:val="20"/>
              </w:rPr>
            </w:pPr>
            <w:r>
              <w:rPr>
                <w:sz w:val="20"/>
                <w:szCs w:val="20"/>
              </w:rPr>
              <w:t>Online workbook (Google Colab or similar)</w:t>
            </w:r>
            <w:r w:rsidR="00FD15A2" w:rsidRPr="0087780D">
              <w:rPr>
                <w:sz w:val="20"/>
                <w:szCs w:val="20"/>
              </w:rPr>
              <w:t>.</w:t>
            </w:r>
          </w:p>
        </w:tc>
        <w:tc>
          <w:tcPr>
            <w:tcW w:w="1701" w:type="dxa"/>
          </w:tcPr>
          <w:p w14:paraId="45B3A1DA" w14:textId="70181F0F" w:rsidR="00FD15A2" w:rsidRDefault="00FD15A2" w:rsidP="00FD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Sunday, Apr 14 (Week #14)</w:t>
            </w:r>
          </w:p>
        </w:tc>
        <w:tc>
          <w:tcPr>
            <w:tcW w:w="762" w:type="dxa"/>
          </w:tcPr>
          <w:p w14:paraId="45B3A1DB" w14:textId="5AD905F2" w:rsidR="00FD15A2" w:rsidRDefault="00FD15A2" w:rsidP="00FD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25</w:t>
            </w:r>
          </w:p>
        </w:tc>
      </w:tr>
      <w:tr w:rsidR="00FD15A2" w14:paraId="45B3A1E6" w14:textId="77777777" w:rsidTr="004755D1">
        <w:trPr>
          <w:jc w:val="center"/>
        </w:trPr>
        <w:tc>
          <w:tcPr>
            <w:tcW w:w="9067" w:type="dxa"/>
            <w:gridSpan w:val="4"/>
          </w:tcPr>
          <w:p w14:paraId="45B3A1E4" w14:textId="48325BDB" w:rsidR="00FD15A2" w:rsidRDefault="00FD15A2" w:rsidP="00FD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Total</w:t>
            </w:r>
          </w:p>
        </w:tc>
        <w:tc>
          <w:tcPr>
            <w:tcW w:w="762" w:type="dxa"/>
          </w:tcPr>
          <w:p w14:paraId="45B3A1E5" w14:textId="77777777" w:rsidR="00FD15A2" w:rsidRDefault="00FD15A2" w:rsidP="00FD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100</w:t>
            </w:r>
          </w:p>
        </w:tc>
      </w:tr>
    </w:tbl>
    <w:p w14:paraId="45B3A1E7" w14:textId="77777777" w:rsidR="00AE03E1" w:rsidRDefault="00AE03E1" w:rsidP="005F17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14:paraId="45B3A1E9" w14:textId="77777777" w:rsidR="00AE03E1" w:rsidRDefault="00173B69" w:rsidP="005F1787">
      <w:pPr>
        <w:tabs>
          <w:tab w:val="left" w:pos="360"/>
        </w:tabs>
        <w:spacing w:after="0" w:line="240" w:lineRule="auto"/>
        <w:rPr>
          <w:b/>
          <w:sz w:val="24"/>
          <w:szCs w:val="24"/>
        </w:rPr>
      </w:pPr>
      <w:r>
        <w:rPr>
          <w:b/>
          <w:sz w:val="24"/>
          <w:szCs w:val="24"/>
        </w:rPr>
        <w:t xml:space="preserve">Plagiarism </w:t>
      </w:r>
    </w:p>
    <w:p w14:paraId="45B3A1EA" w14:textId="03221079" w:rsidR="00AE03E1" w:rsidRDefault="00173B69" w:rsidP="00F25EB2">
      <w:pPr>
        <w:tabs>
          <w:tab w:val="left" w:pos="360"/>
        </w:tabs>
        <w:spacing w:after="0" w:line="240" w:lineRule="auto"/>
        <w:jc w:val="both"/>
        <w:rPr>
          <w:sz w:val="24"/>
          <w:szCs w:val="24"/>
        </w:rPr>
      </w:pPr>
      <w:r>
        <w:rPr>
          <w:sz w:val="24"/>
          <w:szCs w:val="24"/>
        </w:rPr>
        <w:t xml:space="preserve">Plagiarism, including copying and handing in </w:t>
      </w:r>
      <w:r w:rsidR="00CE0146">
        <w:rPr>
          <w:sz w:val="24"/>
          <w:szCs w:val="24"/>
        </w:rPr>
        <w:t>someone else's work for credit</w:t>
      </w:r>
      <w:r>
        <w:rPr>
          <w:sz w:val="24"/>
          <w:szCs w:val="24"/>
        </w:rPr>
        <w:t>, is a serious instructional offense that will not be tolerated. Please refer to the section on instructional offenses in the Graduate Calendar for additional information. A case of plagiarism will be referred to the Chair of the department and the Carleton University Ethics Committee. The instructor will not deal with the matter directly. The University has clear processes to deal with students who are suspected of plagiarism.</w:t>
      </w:r>
    </w:p>
    <w:p w14:paraId="45B3A1EB" w14:textId="77777777" w:rsidR="00AE03E1" w:rsidRDefault="00AE03E1" w:rsidP="005F1787">
      <w:pPr>
        <w:tabs>
          <w:tab w:val="left" w:pos="360"/>
        </w:tabs>
        <w:spacing w:after="0" w:line="240" w:lineRule="auto"/>
        <w:rPr>
          <w:sz w:val="24"/>
          <w:szCs w:val="24"/>
        </w:rPr>
      </w:pPr>
    </w:p>
    <w:p w14:paraId="45B3A1EC" w14:textId="77777777" w:rsidR="00AE03E1" w:rsidRDefault="00173B69" w:rsidP="005F1787">
      <w:pPr>
        <w:tabs>
          <w:tab w:val="left" w:pos="360"/>
        </w:tabs>
        <w:spacing w:after="0" w:line="240" w:lineRule="auto"/>
        <w:rPr>
          <w:b/>
          <w:sz w:val="24"/>
          <w:szCs w:val="24"/>
        </w:rPr>
      </w:pPr>
      <w:r>
        <w:rPr>
          <w:b/>
          <w:sz w:val="24"/>
          <w:szCs w:val="24"/>
        </w:rPr>
        <w:t>Group work and free loaders</w:t>
      </w:r>
    </w:p>
    <w:p w14:paraId="45B3A1EE" w14:textId="5104C69C" w:rsidR="00AE03E1" w:rsidRDefault="00EC2742" w:rsidP="00FE2A8B">
      <w:pPr>
        <w:tabs>
          <w:tab w:val="left" w:pos="360"/>
        </w:tabs>
        <w:spacing w:after="0" w:line="240" w:lineRule="auto"/>
        <w:jc w:val="both"/>
        <w:rPr>
          <w:sz w:val="24"/>
          <w:szCs w:val="24"/>
        </w:rPr>
      </w:pPr>
      <w:r w:rsidRPr="00EC2742">
        <w:rPr>
          <w:sz w:val="24"/>
          <w:szCs w:val="24"/>
        </w:rPr>
        <w:t>Group work is an important component of this course. You may elect to work in the same group to prepare both assignments or work in two different groups. Group conflicts are to be dealt with by the group in a way that is fair,</w:t>
      </w:r>
      <w:r>
        <w:rPr>
          <w:sz w:val="24"/>
          <w:szCs w:val="24"/>
        </w:rPr>
        <w:t xml:space="preserve"> </w:t>
      </w:r>
      <w:r w:rsidRPr="00EC2742">
        <w:rPr>
          <w:sz w:val="24"/>
          <w:szCs w:val="24"/>
        </w:rPr>
        <w:t xml:space="preserve">fast and without personal attacks. The instructor does not settle group </w:t>
      </w:r>
      <w:r w:rsidRPr="00EC2742">
        <w:rPr>
          <w:sz w:val="24"/>
          <w:szCs w:val="24"/>
        </w:rPr>
        <w:lastRenderedPageBreak/>
        <w:t>disputes.</w:t>
      </w:r>
      <w:r w:rsidR="00FE2A8B">
        <w:rPr>
          <w:sz w:val="24"/>
          <w:szCs w:val="24"/>
        </w:rPr>
        <w:t xml:space="preserve"> </w:t>
      </w:r>
      <w:r w:rsidRPr="00EC2742">
        <w:rPr>
          <w:sz w:val="24"/>
          <w:szCs w:val="24"/>
        </w:rPr>
        <w:t>The instructor will dissolve a group that is late submitting an assignment.</w:t>
      </w:r>
      <w:r w:rsidR="00FE2A8B">
        <w:rPr>
          <w:sz w:val="24"/>
          <w:szCs w:val="24"/>
        </w:rPr>
        <w:t xml:space="preserve"> </w:t>
      </w:r>
      <w:r w:rsidRPr="00EC2742">
        <w:rPr>
          <w:sz w:val="24"/>
          <w:szCs w:val="24"/>
        </w:rPr>
        <w:t>Free loaders are not welcome anywhere</w:t>
      </w:r>
      <w:r w:rsidR="00C77FB9">
        <w:rPr>
          <w:sz w:val="24"/>
          <w:szCs w:val="24"/>
        </w:rPr>
        <w:t xml:space="preserve"> and t</w:t>
      </w:r>
      <w:r w:rsidRPr="00EC2742">
        <w:rPr>
          <w:sz w:val="24"/>
          <w:szCs w:val="24"/>
        </w:rPr>
        <w:t>his course is no exception. The best way to deal with free loaders is to not include their names in the first page</w:t>
      </w:r>
      <w:r w:rsidR="0059023C">
        <w:rPr>
          <w:sz w:val="24"/>
          <w:szCs w:val="24"/>
        </w:rPr>
        <w:t xml:space="preserve"> (or workbook’s cell)</w:t>
      </w:r>
      <w:r w:rsidRPr="00EC2742">
        <w:rPr>
          <w:sz w:val="24"/>
          <w:szCs w:val="24"/>
        </w:rPr>
        <w:t xml:space="preserve"> of the group assignments. If a student’s name does not appear in an assignment submitted by his or her group, the student must submit his or her own assignment. Failure to do so, the</w:t>
      </w:r>
      <w:r w:rsidR="00FE2A8B">
        <w:rPr>
          <w:sz w:val="24"/>
          <w:szCs w:val="24"/>
        </w:rPr>
        <w:t xml:space="preserve"> </w:t>
      </w:r>
      <w:r w:rsidRPr="00EC2742">
        <w:rPr>
          <w:sz w:val="24"/>
          <w:szCs w:val="24"/>
        </w:rPr>
        <w:t>student will receive zero for the assignment. There is zero tolerance for free loaders.</w:t>
      </w:r>
    </w:p>
    <w:p w14:paraId="4786A159" w14:textId="77777777" w:rsidR="004F4067" w:rsidRDefault="004F4067" w:rsidP="005F1787">
      <w:pPr>
        <w:rPr>
          <w:b/>
          <w:sz w:val="24"/>
          <w:szCs w:val="24"/>
        </w:rPr>
      </w:pPr>
    </w:p>
    <w:p w14:paraId="45B3A1EF" w14:textId="0108BEA6" w:rsidR="00AE03E1" w:rsidRDefault="00173B69" w:rsidP="005F1787">
      <w:pPr>
        <w:rPr>
          <w:b/>
          <w:sz w:val="24"/>
          <w:szCs w:val="24"/>
        </w:rPr>
      </w:pPr>
      <w:r>
        <w:rPr>
          <w:b/>
          <w:sz w:val="24"/>
          <w:szCs w:val="24"/>
        </w:rPr>
        <w:t xml:space="preserve">Class </w:t>
      </w:r>
      <w:r w:rsidR="007251E9">
        <w:rPr>
          <w:b/>
          <w:sz w:val="24"/>
          <w:szCs w:val="24"/>
        </w:rPr>
        <w:t>Schedule</w:t>
      </w:r>
    </w:p>
    <w:tbl>
      <w:tblPr>
        <w:tblStyle w:val="a0"/>
        <w:tblW w:w="101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868"/>
        <w:gridCol w:w="2681"/>
        <w:gridCol w:w="6075"/>
      </w:tblGrid>
      <w:tr w:rsidR="00AE03E1" w14:paraId="45B3A1F4" w14:textId="77777777" w:rsidTr="004F4067">
        <w:trPr>
          <w:trHeight w:val="305"/>
          <w:tblHeader/>
          <w:jc w:val="center"/>
        </w:trPr>
        <w:tc>
          <w:tcPr>
            <w:tcW w:w="567" w:type="dxa"/>
            <w:tcBorders>
              <w:bottom w:val="single" w:sz="4" w:space="0" w:color="000000"/>
            </w:tcBorders>
          </w:tcPr>
          <w:p w14:paraId="45B3A1F0" w14:textId="77777777" w:rsidR="00AE03E1" w:rsidRDefault="00173B69" w:rsidP="005F1787">
            <w:pPr>
              <w:rPr>
                <w:b/>
                <w:sz w:val="20"/>
                <w:szCs w:val="20"/>
              </w:rPr>
            </w:pPr>
            <w:r>
              <w:rPr>
                <w:b/>
                <w:sz w:val="20"/>
                <w:szCs w:val="20"/>
              </w:rPr>
              <w:t>#</w:t>
            </w:r>
          </w:p>
        </w:tc>
        <w:tc>
          <w:tcPr>
            <w:tcW w:w="868" w:type="dxa"/>
            <w:tcBorders>
              <w:bottom w:val="single" w:sz="4" w:space="0" w:color="000000"/>
            </w:tcBorders>
          </w:tcPr>
          <w:p w14:paraId="45B3A1F1" w14:textId="77777777" w:rsidR="00AE03E1" w:rsidRDefault="00173B69" w:rsidP="005F1787">
            <w:pPr>
              <w:rPr>
                <w:b/>
                <w:sz w:val="20"/>
                <w:szCs w:val="20"/>
              </w:rPr>
            </w:pPr>
            <w:r>
              <w:rPr>
                <w:b/>
                <w:sz w:val="20"/>
                <w:szCs w:val="20"/>
              </w:rPr>
              <w:t>Date</w:t>
            </w:r>
          </w:p>
        </w:tc>
        <w:tc>
          <w:tcPr>
            <w:tcW w:w="2681" w:type="dxa"/>
            <w:tcBorders>
              <w:bottom w:val="single" w:sz="4" w:space="0" w:color="000000"/>
            </w:tcBorders>
          </w:tcPr>
          <w:p w14:paraId="45B3A1F2" w14:textId="77777777" w:rsidR="00AE03E1" w:rsidRDefault="00173B69" w:rsidP="005F1787">
            <w:pPr>
              <w:rPr>
                <w:b/>
                <w:sz w:val="20"/>
                <w:szCs w:val="20"/>
              </w:rPr>
            </w:pPr>
            <w:r>
              <w:rPr>
                <w:b/>
                <w:sz w:val="20"/>
                <w:szCs w:val="20"/>
              </w:rPr>
              <w:t>Topic</w:t>
            </w:r>
          </w:p>
        </w:tc>
        <w:tc>
          <w:tcPr>
            <w:tcW w:w="6075" w:type="dxa"/>
            <w:tcBorders>
              <w:bottom w:val="single" w:sz="4" w:space="0" w:color="000000"/>
            </w:tcBorders>
          </w:tcPr>
          <w:p w14:paraId="45B3A1F3" w14:textId="77777777" w:rsidR="00AE03E1" w:rsidRDefault="00173B69" w:rsidP="005F1787">
            <w:pPr>
              <w:rPr>
                <w:b/>
                <w:sz w:val="20"/>
                <w:szCs w:val="20"/>
              </w:rPr>
            </w:pPr>
            <w:r>
              <w:rPr>
                <w:b/>
                <w:sz w:val="20"/>
                <w:szCs w:val="20"/>
              </w:rPr>
              <w:t>Assigned readings &amp; details</w:t>
            </w:r>
          </w:p>
        </w:tc>
      </w:tr>
      <w:tr w:rsidR="00AE03E1" w14:paraId="45B3A200" w14:textId="77777777" w:rsidTr="004F4067">
        <w:trPr>
          <w:jc w:val="center"/>
        </w:trPr>
        <w:tc>
          <w:tcPr>
            <w:tcW w:w="567" w:type="dxa"/>
          </w:tcPr>
          <w:p w14:paraId="45B3A1F5" w14:textId="77777777" w:rsidR="00AE03E1" w:rsidRDefault="00173B69" w:rsidP="005F1787">
            <w:pPr>
              <w:rPr>
                <w:sz w:val="20"/>
                <w:szCs w:val="20"/>
              </w:rPr>
            </w:pPr>
            <w:r>
              <w:rPr>
                <w:sz w:val="20"/>
                <w:szCs w:val="20"/>
              </w:rPr>
              <w:t>1</w:t>
            </w:r>
          </w:p>
        </w:tc>
        <w:tc>
          <w:tcPr>
            <w:tcW w:w="868" w:type="dxa"/>
          </w:tcPr>
          <w:p w14:paraId="45B3A1F6" w14:textId="08449683" w:rsidR="00AE03E1" w:rsidRDefault="00AB751A" w:rsidP="005F1787">
            <w:pPr>
              <w:rPr>
                <w:sz w:val="20"/>
                <w:szCs w:val="20"/>
              </w:rPr>
            </w:pPr>
            <w:r>
              <w:rPr>
                <w:sz w:val="20"/>
                <w:szCs w:val="20"/>
              </w:rPr>
              <w:t>Friday,</w:t>
            </w:r>
            <w:r w:rsidR="00173B69">
              <w:rPr>
                <w:sz w:val="20"/>
                <w:szCs w:val="20"/>
              </w:rPr>
              <w:t xml:space="preserve"> </w:t>
            </w:r>
            <w:r>
              <w:rPr>
                <w:sz w:val="20"/>
                <w:szCs w:val="20"/>
              </w:rPr>
              <w:t>Jan 12</w:t>
            </w:r>
          </w:p>
        </w:tc>
        <w:tc>
          <w:tcPr>
            <w:tcW w:w="2681" w:type="dxa"/>
          </w:tcPr>
          <w:p w14:paraId="242FEF5A" w14:textId="539AF361" w:rsidR="00644308" w:rsidRPr="005501DA" w:rsidRDefault="00644308" w:rsidP="005F58B7">
            <w:pPr>
              <w:pBdr>
                <w:top w:val="nil"/>
                <w:left w:val="nil"/>
                <w:bottom w:val="nil"/>
                <w:right w:val="nil"/>
                <w:between w:val="nil"/>
              </w:pBdr>
              <w:spacing w:after="60"/>
              <w:rPr>
                <w:b/>
                <w:bCs/>
                <w:color w:val="000000"/>
                <w:sz w:val="20"/>
                <w:szCs w:val="20"/>
              </w:rPr>
            </w:pPr>
            <w:r w:rsidRPr="005501DA">
              <w:rPr>
                <w:b/>
                <w:bCs/>
                <w:color w:val="000000"/>
                <w:sz w:val="20"/>
                <w:szCs w:val="20"/>
              </w:rPr>
              <w:t>Presentation &amp; Overview</w:t>
            </w:r>
          </w:p>
          <w:p w14:paraId="3A9CB431" w14:textId="3DB6ADA2" w:rsidR="005F58B7" w:rsidRDefault="005F58B7" w:rsidP="005F58B7">
            <w:pPr>
              <w:pBdr>
                <w:top w:val="nil"/>
                <w:left w:val="nil"/>
                <w:bottom w:val="nil"/>
                <w:right w:val="nil"/>
                <w:between w:val="nil"/>
              </w:pBdr>
              <w:spacing w:after="60"/>
              <w:rPr>
                <w:color w:val="000000"/>
                <w:sz w:val="20"/>
                <w:szCs w:val="20"/>
              </w:rPr>
            </w:pPr>
            <w:r w:rsidRPr="005F58B7">
              <w:rPr>
                <w:color w:val="000000"/>
                <w:sz w:val="20"/>
                <w:szCs w:val="20"/>
              </w:rPr>
              <w:t>- Objectives, assignments, important dates</w:t>
            </w:r>
          </w:p>
          <w:p w14:paraId="4418263E" w14:textId="53DC0445" w:rsidR="005F58B7" w:rsidRPr="005F58B7" w:rsidRDefault="005F58B7" w:rsidP="005F58B7">
            <w:pPr>
              <w:pBdr>
                <w:top w:val="nil"/>
                <w:left w:val="nil"/>
                <w:bottom w:val="nil"/>
                <w:right w:val="nil"/>
                <w:between w:val="nil"/>
              </w:pBdr>
              <w:spacing w:after="60"/>
              <w:rPr>
                <w:color w:val="000000"/>
                <w:sz w:val="20"/>
                <w:szCs w:val="20"/>
              </w:rPr>
            </w:pPr>
            <w:r w:rsidRPr="005F58B7">
              <w:rPr>
                <w:color w:val="000000"/>
                <w:sz w:val="20"/>
                <w:szCs w:val="20"/>
              </w:rPr>
              <w:t>- Course structure</w:t>
            </w:r>
          </w:p>
          <w:p w14:paraId="6D7FEB04" w14:textId="77777777" w:rsidR="005F58B7" w:rsidRPr="005F58B7" w:rsidRDefault="005F58B7" w:rsidP="005F58B7">
            <w:pPr>
              <w:pBdr>
                <w:top w:val="nil"/>
                <w:left w:val="nil"/>
                <w:bottom w:val="nil"/>
                <w:right w:val="nil"/>
                <w:between w:val="nil"/>
              </w:pBdr>
              <w:spacing w:after="60"/>
              <w:rPr>
                <w:color w:val="000000"/>
                <w:sz w:val="20"/>
                <w:szCs w:val="20"/>
              </w:rPr>
            </w:pPr>
            <w:r w:rsidRPr="005F58B7">
              <w:rPr>
                <w:color w:val="000000"/>
                <w:sz w:val="20"/>
                <w:szCs w:val="20"/>
              </w:rPr>
              <w:t>- Prompt engineering</w:t>
            </w:r>
          </w:p>
          <w:p w14:paraId="45B3A1FA" w14:textId="5F67F821" w:rsidR="00AE03E1" w:rsidRDefault="005F58B7" w:rsidP="005F58B7">
            <w:pPr>
              <w:pBdr>
                <w:top w:val="nil"/>
                <w:left w:val="nil"/>
                <w:bottom w:val="nil"/>
                <w:right w:val="nil"/>
                <w:between w:val="nil"/>
              </w:pBdr>
              <w:spacing w:after="60"/>
              <w:rPr>
                <w:color w:val="000000"/>
                <w:sz w:val="20"/>
                <w:szCs w:val="20"/>
              </w:rPr>
            </w:pPr>
            <w:r w:rsidRPr="005F58B7">
              <w:rPr>
                <w:color w:val="000000"/>
                <w:sz w:val="20"/>
                <w:szCs w:val="20"/>
              </w:rPr>
              <w:t>- LLM general usage</w:t>
            </w:r>
            <w:r w:rsidR="00173B69">
              <w:rPr>
                <w:color w:val="000000"/>
                <w:sz w:val="20"/>
                <w:szCs w:val="20"/>
              </w:rPr>
              <w:t xml:space="preserve"> </w:t>
            </w:r>
          </w:p>
        </w:tc>
        <w:tc>
          <w:tcPr>
            <w:tcW w:w="6075" w:type="dxa"/>
          </w:tcPr>
          <w:p w14:paraId="45B3A1FB" w14:textId="07DAC61A" w:rsidR="00AE03E1" w:rsidRDefault="005F58B7" w:rsidP="005F58B7">
            <w:pPr>
              <w:pBdr>
                <w:top w:val="nil"/>
                <w:left w:val="nil"/>
                <w:bottom w:val="nil"/>
                <w:right w:val="nil"/>
                <w:between w:val="nil"/>
              </w:pBdr>
              <w:spacing w:after="60"/>
              <w:rPr>
                <w:color w:val="000000"/>
                <w:sz w:val="20"/>
                <w:szCs w:val="20"/>
              </w:rPr>
            </w:pPr>
            <w:r>
              <w:rPr>
                <w:color w:val="000000"/>
                <w:sz w:val="20"/>
                <w:szCs w:val="20"/>
              </w:rPr>
              <w:t xml:space="preserve">- </w:t>
            </w:r>
            <w:r w:rsidR="00173B69">
              <w:rPr>
                <w:color w:val="000000"/>
                <w:sz w:val="20"/>
                <w:szCs w:val="20"/>
              </w:rPr>
              <w:t>Course outline</w:t>
            </w:r>
          </w:p>
          <w:p w14:paraId="15BF0E1B" w14:textId="4D25BB27" w:rsidR="00660FC2" w:rsidRDefault="005F58B7" w:rsidP="005F58B7">
            <w:pPr>
              <w:spacing w:after="60"/>
              <w:rPr>
                <w:color w:val="000000"/>
                <w:sz w:val="20"/>
                <w:szCs w:val="20"/>
              </w:rPr>
            </w:pPr>
            <w:r>
              <w:rPr>
                <w:color w:val="000000"/>
                <w:sz w:val="20"/>
                <w:szCs w:val="20"/>
              </w:rPr>
              <w:t xml:space="preserve">- </w:t>
            </w:r>
            <w:r w:rsidR="00660FC2" w:rsidRPr="00660FC2">
              <w:rPr>
                <w:color w:val="000000"/>
                <w:sz w:val="20"/>
                <w:szCs w:val="20"/>
              </w:rPr>
              <w:t>Lecture slides provided by the instructor.</w:t>
            </w:r>
          </w:p>
          <w:p w14:paraId="1867C125" w14:textId="3AF676A5" w:rsidR="002D7222" w:rsidRPr="002D7222" w:rsidRDefault="002D7222" w:rsidP="002D7222">
            <w:pPr>
              <w:rPr>
                <w:b/>
                <w:bCs/>
                <w:color w:val="000000"/>
                <w:sz w:val="20"/>
                <w:szCs w:val="20"/>
                <w:u w:val="single"/>
              </w:rPr>
            </w:pPr>
            <w:r>
              <w:rPr>
                <w:b/>
                <w:bCs/>
                <w:color w:val="000000"/>
                <w:sz w:val="20"/>
                <w:szCs w:val="20"/>
                <w:u w:val="single"/>
              </w:rPr>
              <w:t>Recommended reading</w:t>
            </w:r>
            <w:r w:rsidRPr="002D7222">
              <w:rPr>
                <w:b/>
                <w:bCs/>
                <w:color w:val="000000"/>
                <w:sz w:val="20"/>
                <w:szCs w:val="20"/>
                <w:u w:val="single"/>
              </w:rPr>
              <w:t>:</w:t>
            </w:r>
          </w:p>
          <w:p w14:paraId="45B3A1FF" w14:textId="08A3CA1B" w:rsidR="00AE03E1" w:rsidRDefault="005F58B7" w:rsidP="005F58B7">
            <w:pPr>
              <w:pBdr>
                <w:top w:val="nil"/>
                <w:left w:val="nil"/>
                <w:bottom w:val="nil"/>
                <w:right w:val="nil"/>
                <w:between w:val="nil"/>
              </w:pBdr>
              <w:spacing w:after="60"/>
              <w:rPr>
                <w:color w:val="000000"/>
                <w:sz w:val="20"/>
                <w:szCs w:val="20"/>
              </w:rPr>
            </w:pPr>
            <w:r>
              <w:rPr>
                <w:color w:val="000000"/>
                <w:sz w:val="20"/>
                <w:szCs w:val="20"/>
              </w:rPr>
              <w:t xml:space="preserve">- </w:t>
            </w:r>
            <w:r w:rsidR="004B5D9A" w:rsidRPr="004B5D9A">
              <w:rPr>
                <w:color w:val="000000"/>
                <w:sz w:val="20"/>
                <w:szCs w:val="20"/>
              </w:rPr>
              <w:t xml:space="preserve">Agrawal A., Gans J., &amp; Goldfarb A. (2022). </w:t>
            </w:r>
            <w:r w:rsidR="004B5D9A" w:rsidRPr="00AE1AE9">
              <w:rPr>
                <w:i/>
                <w:iCs/>
                <w:color w:val="000000"/>
                <w:sz w:val="20"/>
                <w:szCs w:val="20"/>
              </w:rPr>
              <w:t>Power and Prediction</w:t>
            </w:r>
            <w:r w:rsidR="004B5D9A" w:rsidRPr="004B5D9A">
              <w:rPr>
                <w:color w:val="000000"/>
                <w:sz w:val="20"/>
                <w:szCs w:val="20"/>
              </w:rPr>
              <w:t>. Harvard Business Review Press.</w:t>
            </w:r>
            <w:r w:rsidR="004B5D9A">
              <w:rPr>
                <w:color w:val="000000"/>
                <w:sz w:val="20"/>
                <w:szCs w:val="20"/>
              </w:rPr>
              <w:t xml:space="preserve"> </w:t>
            </w:r>
            <w:r w:rsidR="0092560C" w:rsidRPr="0092560C">
              <w:rPr>
                <w:color w:val="000000"/>
                <w:sz w:val="20"/>
                <w:szCs w:val="20"/>
              </w:rPr>
              <w:t xml:space="preserve">Chapter </w:t>
            </w:r>
            <w:r w:rsidR="00F36CD4">
              <w:rPr>
                <w:color w:val="000000"/>
                <w:sz w:val="20"/>
                <w:szCs w:val="20"/>
              </w:rPr>
              <w:t>2.</w:t>
            </w:r>
          </w:p>
        </w:tc>
      </w:tr>
      <w:tr w:rsidR="00AE03E1" w14:paraId="45B3A209" w14:textId="77777777" w:rsidTr="004F4067">
        <w:trPr>
          <w:jc w:val="center"/>
        </w:trPr>
        <w:tc>
          <w:tcPr>
            <w:tcW w:w="567" w:type="dxa"/>
            <w:tcBorders>
              <w:bottom w:val="single" w:sz="4" w:space="0" w:color="000000"/>
            </w:tcBorders>
          </w:tcPr>
          <w:p w14:paraId="45B3A201" w14:textId="77777777" w:rsidR="00AE03E1" w:rsidRDefault="00173B69" w:rsidP="005F1787">
            <w:pPr>
              <w:rPr>
                <w:sz w:val="20"/>
                <w:szCs w:val="20"/>
              </w:rPr>
            </w:pPr>
            <w:r>
              <w:rPr>
                <w:sz w:val="20"/>
                <w:szCs w:val="20"/>
              </w:rPr>
              <w:t>2</w:t>
            </w:r>
          </w:p>
        </w:tc>
        <w:tc>
          <w:tcPr>
            <w:tcW w:w="868" w:type="dxa"/>
            <w:tcBorders>
              <w:bottom w:val="single" w:sz="4" w:space="0" w:color="000000"/>
            </w:tcBorders>
          </w:tcPr>
          <w:p w14:paraId="45B3A203" w14:textId="6208F56B" w:rsidR="00AE03E1" w:rsidRDefault="00644308" w:rsidP="005F1787">
            <w:pPr>
              <w:rPr>
                <w:sz w:val="20"/>
                <w:szCs w:val="20"/>
              </w:rPr>
            </w:pPr>
            <w:r>
              <w:rPr>
                <w:sz w:val="20"/>
                <w:szCs w:val="20"/>
              </w:rPr>
              <w:t>Friday, Jan 19</w:t>
            </w:r>
          </w:p>
        </w:tc>
        <w:tc>
          <w:tcPr>
            <w:tcW w:w="2681" w:type="dxa"/>
            <w:tcBorders>
              <w:bottom w:val="single" w:sz="4" w:space="0" w:color="000000"/>
            </w:tcBorders>
          </w:tcPr>
          <w:p w14:paraId="72F83AA7" w14:textId="18944AE8" w:rsidR="00C50F71" w:rsidRPr="00C50F71" w:rsidRDefault="00C50F71" w:rsidP="00C50F71">
            <w:pPr>
              <w:pBdr>
                <w:top w:val="nil"/>
                <w:left w:val="nil"/>
                <w:bottom w:val="nil"/>
                <w:right w:val="nil"/>
                <w:between w:val="nil"/>
              </w:pBdr>
              <w:spacing w:after="60"/>
              <w:rPr>
                <w:color w:val="000000"/>
                <w:sz w:val="20"/>
                <w:szCs w:val="20"/>
              </w:rPr>
            </w:pPr>
            <w:r w:rsidRPr="005501DA">
              <w:rPr>
                <w:b/>
                <w:bCs/>
                <w:color w:val="000000"/>
                <w:sz w:val="20"/>
                <w:szCs w:val="20"/>
              </w:rPr>
              <w:t>Business</w:t>
            </w:r>
            <w:r w:rsidR="00240591" w:rsidRPr="005501DA">
              <w:rPr>
                <w:b/>
                <w:bCs/>
                <w:color w:val="000000"/>
                <w:sz w:val="20"/>
                <w:szCs w:val="20"/>
              </w:rPr>
              <w:t>:</w:t>
            </w:r>
            <w:r w:rsidRPr="005501DA">
              <w:rPr>
                <w:b/>
                <w:bCs/>
                <w:color w:val="000000"/>
                <w:sz w:val="20"/>
                <w:szCs w:val="20"/>
              </w:rPr>
              <w:t xml:space="preserve"> AI adoption &amp; Integration</w:t>
            </w:r>
            <w:r>
              <w:rPr>
                <w:color w:val="000000"/>
                <w:sz w:val="20"/>
                <w:szCs w:val="20"/>
              </w:rPr>
              <w:br/>
            </w:r>
            <w:r w:rsidRPr="00C50F71">
              <w:rPr>
                <w:color w:val="000000"/>
                <w:sz w:val="20"/>
                <w:szCs w:val="20"/>
              </w:rPr>
              <w:t xml:space="preserve">- Activity </w:t>
            </w:r>
            <w:r>
              <w:rPr>
                <w:color w:val="000000"/>
                <w:sz w:val="20"/>
                <w:szCs w:val="20"/>
              </w:rPr>
              <w:t>Framework</w:t>
            </w:r>
          </w:p>
          <w:p w14:paraId="37EF1773" w14:textId="77777777" w:rsidR="00C50F71" w:rsidRPr="00C50F71" w:rsidRDefault="00C50F71" w:rsidP="00C50F71">
            <w:pPr>
              <w:pBdr>
                <w:top w:val="nil"/>
                <w:left w:val="nil"/>
                <w:bottom w:val="nil"/>
                <w:right w:val="nil"/>
                <w:between w:val="nil"/>
              </w:pBdr>
              <w:spacing w:after="60"/>
              <w:rPr>
                <w:color w:val="000000"/>
                <w:sz w:val="20"/>
                <w:szCs w:val="20"/>
              </w:rPr>
            </w:pPr>
            <w:r w:rsidRPr="00C50F71">
              <w:rPr>
                <w:color w:val="000000"/>
                <w:sz w:val="20"/>
                <w:szCs w:val="20"/>
              </w:rPr>
              <w:t>- Use cases for LLMs</w:t>
            </w:r>
          </w:p>
          <w:p w14:paraId="45B3A205" w14:textId="6A635723" w:rsidR="00AE03E1" w:rsidRDefault="00C50F71" w:rsidP="00C50F71">
            <w:pPr>
              <w:pBdr>
                <w:top w:val="nil"/>
                <w:left w:val="nil"/>
                <w:bottom w:val="nil"/>
                <w:right w:val="nil"/>
                <w:between w:val="nil"/>
              </w:pBdr>
              <w:spacing w:after="60"/>
              <w:rPr>
                <w:color w:val="000000"/>
                <w:sz w:val="20"/>
                <w:szCs w:val="20"/>
              </w:rPr>
            </w:pPr>
            <w:r w:rsidRPr="00C50F71">
              <w:rPr>
                <w:color w:val="000000"/>
                <w:sz w:val="20"/>
                <w:szCs w:val="20"/>
              </w:rPr>
              <w:t>- Align use cases with activity framework</w:t>
            </w:r>
          </w:p>
        </w:tc>
        <w:tc>
          <w:tcPr>
            <w:tcW w:w="6075" w:type="dxa"/>
            <w:tcBorders>
              <w:bottom w:val="single" w:sz="4" w:space="0" w:color="000000"/>
            </w:tcBorders>
          </w:tcPr>
          <w:p w14:paraId="541DEB58" w14:textId="1F84D3D1" w:rsidR="000F1E48" w:rsidRDefault="00C50F71" w:rsidP="00C50F71">
            <w:pPr>
              <w:rPr>
                <w:color w:val="000000"/>
                <w:sz w:val="20"/>
                <w:szCs w:val="20"/>
              </w:rPr>
            </w:pPr>
            <w:r>
              <w:rPr>
                <w:color w:val="000000"/>
                <w:sz w:val="20"/>
                <w:szCs w:val="20"/>
              </w:rPr>
              <w:t xml:space="preserve">- </w:t>
            </w:r>
            <w:r w:rsidR="000F1E48" w:rsidRPr="00660FC2">
              <w:rPr>
                <w:color w:val="000000"/>
                <w:sz w:val="20"/>
                <w:szCs w:val="20"/>
              </w:rPr>
              <w:t xml:space="preserve">Lecture slides provided by </w:t>
            </w:r>
            <w:r w:rsidR="00660FC2" w:rsidRPr="00660FC2">
              <w:rPr>
                <w:color w:val="000000"/>
                <w:sz w:val="20"/>
                <w:szCs w:val="20"/>
              </w:rPr>
              <w:t xml:space="preserve">the </w:t>
            </w:r>
            <w:r w:rsidR="000F1E48" w:rsidRPr="00660FC2">
              <w:rPr>
                <w:color w:val="000000"/>
                <w:sz w:val="20"/>
                <w:szCs w:val="20"/>
              </w:rPr>
              <w:t>instructor</w:t>
            </w:r>
            <w:r w:rsidR="00660FC2" w:rsidRPr="00660FC2">
              <w:rPr>
                <w:color w:val="000000"/>
                <w:sz w:val="20"/>
                <w:szCs w:val="20"/>
              </w:rPr>
              <w:t>.</w:t>
            </w:r>
          </w:p>
          <w:p w14:paraId="27357F74" w14:textId="3F7D8DD5" w:rsidR="00715E50" w:rsidRPr="002D7222" w:rsidRDefault="002D7222" w:rsidP="00C50F71">
            <w:pPr>
              <w:rPr>
                <w:b/>
                <w:bCs/>
                <w:color w:val="000000"/>
                <w:sz w:val="20"/>
                <w:szCs w:val="20"/>
                <w:u w:val="single"/>
              </w:rPr>
            </w:pPr>
            <w:r>
              <w:rPr>
                <w:b/>
                <w:bCs/>
                <w:color w:val="000000"/>
                <w:sz w:val="20"/>
                <w:szCs w:val="20"/>
                <w:u w:val="single"/>
              </w:rPr>
              <w:t>Recommended reading</w:t>
            </w:r>
            <w:r w:rsidR="00715E50" w:rsidRPr="002D7222">
              <w:rPr>
                <w:b/>
                <w:bCs/>
                <w:color w:val="000000"/>
                <w:sz w:val="20"/>
                <w:szCs w:val="20"/>
                <w:u w:val="single"/>
              </w:rPr>
              <w:t>:</w:t>
            </w:r>
          </w:p>
          <w:p w14:paraId="542B9999" w14:textId="77777777" w:rsidR="008D0130" w:rsidRDefault="00C50F71" w:rsidP="00C50F71">
            <w:pPr>
              <w:rPr>
                <w:color w:val="000000"/>
                <w:sz w:val="20"/>
                <w:szCs w:val="20"/>
              </w:rPr>
            </w:pPr>
            <w:r>
              <w:rPr>
                <w:color w:val="000000"/>
                <w:sz w:val="20"/>
                <w:szCs w:val="20"/>
              </w:rPr>
              <w:t xml:space="preserve">- </w:t>
            </w:r>
            <w:r w:rsidR="00933BFB" w:rsidRPr="00933BFB">
              <w:rPr>
                <w:color w:val="000000"/>
                <w:sz w:val="20"/>
                <w:szCs w:val="20"/>
              </w:rPr>
              <w:t xml:space="preserve">Ozdemir, S. (2023). </w:t>
            </w:r>
            <w:r w:rsidR="00933BFB" w:rsidRPr="00AE1AE9">
              <w:rPr>
                <w:i/>
                <w:iCs/>
                <w:color w:val="000000"/>
                <w:sz w:val="20"/>
                <w:szCs w:val="20"/>
              </w:rPr>
              <w:t>Quick start guide to large language models strategies and best practices for using CHATGPT and other LLMs</w:t>
            </w:r>
            <w:r w:rsidR="00933BFB" w:rsidRPr="00933BFB">
              <w:rPr>
                <w:color w:val="000000"/>
                <w:sz w:val="20"/>
                <w:szCs w:val="20"/>
              </w:rPr>
              <w:t>.</w:t>
            </w:r>
            <w:r w:rsidR="003E114E">
              <w:rPr>
                <w:color w:val="000000"/>
                <w:sz w:val="20"/>
                <w:szCs w:val="20"/>
              </w:rPr>
              <w:t xml:space="preserve"> Chapter 1</w:t>
            </w:r>
          </w:p>
          <w:p w14:paraId="45B3A208" w14:textId="0CAD4C7C" w:rsidR="00A1298C" w:rsidRPr="00660FC2" w:rsidRDefault="00A1298C" w:rsidP="00C50F71">
            <w:pPr>
              <w:rPr>
                <w:color w:val="000000"/>
                <w:sz w:val="20"/>
                <w:szCs w:val="20"/>
              </w:rPr>
            </w:pPr>
            <w:r>
              <w:rPr>
                <w:color w:val="000000"/>
                <w:sz w:val="20"/>
                <w:szCs w:val="20"/>
              </w:rPr>
              <w:t xml:space="preserve">- </w:t>
            </w:r>
            <w:r w:rsidRPr="00A1298C">
              <w:rPr>
                <w:color w:val="000000"/>
                <w:sz w:val="20"/>
                <w:szCs w:val="20"/>
              </w:rPr>
              <w:t xml:space="preserve">Audhoe, R., Thompson, N., &amp; Verduijn, K. (2018). Expanding entrepreneurial, </w:t>
            </w:r>
            <w:r w:rsidR="00097925" w:rsidRPr="00A1298C">
              <w:rPr>
                <w:color w:val="000000"/>
                <w:sz w:val="20"/>
                <w:szCs w:val="20"/>
              </w:rPr>
              <w:t>innovative,</w:t>
            </w:r>
            <w:r w:rsidRPr="00A1298C">
              <w:rPr>
                <w:color w:val="000000"/>
                <w:sz w:val="20"/>
                <w:szCs w:val="20"/>
              </w:rPr>
              <w:t xml:space="preserve"> and sustainable (EIS) ecosystems: A cultural-historical activity theory perspective. </w:t>
            </w:r>
            <w:r w:rsidRPr="00AE1AE9">
              <w:rPr>
                <w:i/>
                <w:iCs/>
                <w:color w:val="000000"/>
                <w:sz w:val="20"/>
                <w:szCs w:val="20"/>
              </w:rPr>
              <w:t xml:space="preserve">Entrepreneurial, </w:t>
            </w:r>
            <w:r w:rsidR="00097925" w:rsidRPr="00AE1AE9">
              <w:rPr>
                <w:i/>
                <w:iCs/>
                <w:color w:val="000000"/>
                <w:sz w:val="20"/>
                <w:szCs w:val="20"/>
              </w:rPr>
              <w:t>innovative,</w:t>
            </w:r>
            <w:r w:rsidRPr="00AE1AE9">
              <w:rPr>
                <w:i/>
                <w:iCs/>
                <w:color w:val="000000"/>
                <w:sz w:val="20"/>
                <w:szCs w:val="20"/>
              </w:rPr>
              <w:t xml:space="preserve"> and sustainable ecosystems: Best practices and implications for quality of life</w:t>
            </w:r>
            <w:r w:rsidRPr="00A1298C">
              <w:rPr>
                <w:color w:val="000000"/>
                <w:sz w:val="20"/>
                <w:szCs w:val="20"/>
              </w:rPr>
              <w:t>, 67-89.</w:t>
            </w:r>
          </w:p>
        </w:tc>
      </w:tr>
      <w:tr w:rsidR="00660FC2" w14:paraId="45B3A210" w14:textId="77777777" w:rsidTr="004F4067">
        <w:trPr>
          <w:jc w:val="center"/>
        </w:trPr>
        <w:tc>
          <w:tcPr>
            <w:tcW w:w="567" w:type="dxa"/>
            <w:tcBorders>
              <w:bottom w:val="single" w:sz="4" w:space="0" w:color="000000"/>
            </w:tcBorders>
          </w:tcPr>
          <w:p w14:paraId="45B3A20A" w14:textId="77777777" w:rsidR="00660FC2" w:rsidRDefault="00660FC2" w:rsidP="00660FC2">
            <w:pPr>
              <w:rPr>
                <w:sz w:val="20"/>
                <w:szCs w:val="20"/>
              </w:rPr>
            </w:pPr>
            <w:r>
              <w:rPr>
                <w:sz w:val="20"/>
                <w:szCs w:val="20"/>
              </w:rPr>
              <w:t>3</w:t>
            </w:r>
          </w:p>
        </w:tc>
        <w:tc>
          <w:tcPr>
            <w:tcW w:w="868" w:type="dxa"/>
            <w:tcBorders>
              <w:bottom w:val="single" w:sz="4" w:space="0" w:color="000000"/>
            </w:tcBorders>
          </w:tcPr>
          <w:p w14:paraId="45B3A20B" w14:textId="1080A17F" w:rsidR="00660FC2" w:rsidRDefault="00644308" w:rsidP="00660FC2">
            <w:pPr>
              <w:rPr>
                <w:sz w:val="20"/>
                <w:szCs w:val="20"/>
              </w:rPr>
            </w:pPr>
            <w:r>
              <w:rPr>
                <w:sz w:val="20"/>
                <w:szCs w:val="20"/>
              </w:rPr>
              <w:t>Friday, Jan 26</w:t>
            </w:r>
          </w:p>
        </w:tc>
        <w:tc>
          <w:tcPr>
            <w:tcW w:w="2681" w:type="dxa"/>
            <w:tcBorders>
              <w:bottom w:val="single" w:sz="4" w:space="0" w:color="000000"/>
            </w:tcBorders>
          </w:tcPr>
          <w:p w14:paraId="191B6A13" w14:textId="236D448E" w:rsidR="007251E9" w:rsidRPr="007251E9" w:rsidRDefault="007251E9" w:rsidP="007251E9">
            <w:pPr>
              <w:pBdr>
                <w:top w:val="nil"/>
                <w:left w:val="nil"/>
                <w:bottom w:val="nil"/>
                <w:right w:val="nil"/>
                <w:between w:val="nil"/>
              </w:pBdr>
              <w:spacing w:after="60"/>
              <w:rPr>
                <w:color w:val="000000"/>
                <w:sz w:val="20"/>
                <w:szCs w:val="20"/>
              </w:rPr>
            </w:pPr>
            <w:r w:rsidRPr="005501DA">
              <w:rPr>
                <w:b/>
                <w:bCs/>
                <w:color w:val="000000"/>
                <w:sz w:val="20"/>
                <w:szCs w:val="20"/>
              </w:rPr>
              <w:t>Models</w:t>
            </w:r>
            <w:r w:rsidR="005501DA" w:rsidRPr="005501DA">
              <w:rPr>
                <w:b/>
                <w:bCs/>
                <w:color w:val="000000"/>
                <w:sz w:val="20"/>
                <w:szCs w:val="20"/>
              </w:rPr>
              <w:t>:</w:t>
            </w:r>
            <w:r w:rsidRPr="005501DA">
              <w:rPr>
                <w:b/>
                <w:bCs/>
                <w:color w:val="000000"/>
                <w:sz w:val="20"/>
                <w:szCs w:val="20"/>
              </w:rPr>
              <w:t xml:space="preserve"> LLM Foundations</w:t>
            </w:r>
            <w:r>
              <w:rPr>
                <w:color w:val="000000"/>
                <w:sz w:val="20"/>
                <w:szCs w:val="20"/>
              </w:rPr>
              <w:br/>
            </w:r>
            <w:r w:rsidRPr="007251E9">
              <w:rPr>
                <w:color w:val="000000"/>
                <w:sz w:val="20"/>
                <w:szCs w:val="20"/>
              </w:rPr>
              <w:t>- Artificial Intelligence, Machine Learning concepts</w:t>
            </w:r>
          </w:p>
          <w:p w14:paraId="68A5986D" w14:textId="77777777" w:rsidR="00E824B3" w:rsidRDefault="007251E9" w:rsidP="00C22803">
            <w:pPr>
              <w:pBdr>
                <w:top w:val="nil"/>
                <w:left w:val="nil"/>
                <w:bottom w:val="nil"/>
                <w:right w:val="nil"/>
                <w:between w:val="nil"/>
              </w:pBdr>
              <w:spacing w:after="60"/>
              <w:rPr>
                <w:color w:val="000000"/>
                <w:sz w:val="20"/>
                <w:szCs w:val="20"/>
              </w:rPr>
            </w:pPr>
            <w:r w:rsidRPr="007251E9">
              <w:rPr>
                <w:color w:val="000000"/>
                <w:sz w:val="20"/>
                <w:szCs w:val="20"/>
              </w:rPr>
              <w:t xml:space="preserve">- Natural Language Processing (NLP) </w:t>
            </w:r>
            <w:r w:rsidR="00C22803">
              <w:rPr>
                <w:color w:val="000000"/>
                <w:sz w:val="20"/>
                <w:szCs w:val="20"/>
              </w:rPr>
              <w:t>and</w:t>
            </w:r>
            <w:r w:rsidRPr="007251E9">
              <w:rPr>
                <w:color w:val="000000"/>
                <w:sz w:val="20"/>
                <w:szCs w:val="20"/>
              </w:rPr>
              <w:t xml:space="preserve"> Large Language Models (LLM) landscape</w:t>
            </w:r>
          </w:p>
          <w:p w14:paraId="45B3A20D" w14:textId="74A93CE0" w:rsidR="001B1A9D" w:rsidRPr="00CB72C9" w:rsidRDefault="001B1A9D" w:rsidP="00C22803">
            <w:pPr>
              <w:pBdr>
                <w:top w:val="nil"/>
                <w:left w:val="nil"/>
                <w:bottom w:val="nil"/>
                <w:right w:val="nil"/>
                <w:between w:val="nil"/>
              </w:pBdr>
              <w:spacing w:after="60"/>
              <w:rPr>
                <w:color w:val="000000"/>
                <w:sz w:val="20"/>
                <w:szCs w:val="20"/>
              </w:rPr>
            </w:pPr>
            <w:r>
              <w:rPr>
                <w:color w:val="000000"/>
                <w:sz w:val="20"/>
                <w:szCs w:val="20"/>
              </w:rPr>
              <w:t>-</w:t>
            </w:r>
            <w:r w:rsidRPr="001B1A9D">
              <w:rPr>
                <w:color w:val="000000"/>
                <w:sz w:val="20"/>
                <w:szCs w:val="20"/>
              </w:rPr>
              <w:t xml:space="preserve"> Reinforcement learning from human feedback (RLHF)</w:t>
            </w:r>
          </w:p>
        </w:tc>
        <w:tc>
          <w:tcPr>
            <w:tcW w:w="6075" w:type="dxa"/>
            <w:tcBorders>
              <w:bottom w:val="single" w:sz="4" w:space="0" w:color="000000"/>
            </w:tcBorders>
          </w:tcPr>
          <w:p w14:paraId="421F3DA8" w14:textId="5C2C77A1" w:rsidR="00660FC2" w:rsidRPr="00660FC2" w:rsidRDefault="007251E9" w:rsidP="007251E9">
            <w:pPr>
              <w:rPr>
                <w:color w:val="000000"/>
                <w:sz w:val="20"/>
                <w:szCs w:val="20"/>
              </w:rPr>
            </w:pPr>
            <w:r>
              <w:rPr>
                <w:color w:val="000000"/>
                <w:sz w:val="20"/>
                <w:szCs w:val="20"/>
              </w:rPr>
              <w:t xml:space="preserve">- </w:t>
            </w:r>
            <w:r w:rsidR="00660FC2" w:rsidRPr="00660FC2">
              <w:rPr>
                <w:color w:val="000000"/>
                <w:sz w:val="20"/>
                <w:szCs w:val="20"/>
              </w:rPr>
              <w:t>Lecture slides provided by the instructor.</w:t>
            </w:r>
          </w:p>
          <w:p w14:paraId="52FC7D17" w14:textId="77777777" w:rsidR="002D7222" w:rsidRDefault="00063E2B" w:rsidP="00C71923">
            <w:pPr>
              <w:rPr>
                <w:color w:val="000000"/>
                <w:sz w:val="20"/>
                <w:szCs w:val="20"/>
              </w:rPr>
            </w:pPr>
            <w:r>
              <w:rPr>
                <w:color w:val="000000"/>
                <w:sz w:val="20"/>
                <w:szCs w:val="20"/>
              </w:rPr>
              <w:t xml:space="preserve">- </w:t>
            </w:r>
            <w:r w:rsidRPr="00063E2B">
              <w:rPr>
                <w:color w:val="000000"/>
                <w:sz w:val="20"/>
                <w:szCs w:val="20"/>
              </w:rPr>
              <w:t>Case study of a Generative AI application</w:t>
            </w:r>
            <w:r>
              <w:rPr>
                <w:color w:val="000000"/>
                <w:sz w:val="20"/>
                <w:szCs w:val="20"/>
              </w:rPr>
              <w:t xml:space="preserve"> (Sunday, Feb </w:t>
            </w:r>
            <w:r w:rsidR="004B11E6">
              <w:rPr>
                <w:color w:val="000000"/>
                <w:sz w:val="20"/>
                <w:szCs w:val="20"/>
              </w:rPr>
              <w:t>28)</w:t>
            </w:r>
          </w:p>
          <w:p w14:paraId="71C74980" w14:textId="026F77AE" w:rsidR="00C71923" w:rsidRPr="002D7222" w:rsidRDefault="002D7222" w:rsidP="00C71923">
            <w:pPr>
              <w:rPr>
                <w:b/>
                <w:bCs/>
                <w:color w:val="000000"/>
                <w:sz w:val="20"/>
                <w:szCs w:val="20"/>
                <w:u w:val="single"/>
              </w:rPr>
            </w:pPr>
            <w:r>
              <w:rPr>
                <w:b/>
                <w:bCs/>
                <w:color w:val="000000"/>
                <w:sz w:val="20"/>
                <w:szCs w:val="20"/>
                <w:u w:val="single"/>
              </w:rPr>
              <w:t>Recommended reading</w:t>
            </w:r>
            <w:r w:rsidRPr="002D7222">
              <w:rPr>
                <w:b/>
                <w:bCs/>
                <w:color w:val="000000"/>
                <w:sz w:val="20"/>
                <w:szCs w:val="20"/>
                <w:u w:val="single"/>
              </w:rPr>
              <w:t>:</w:t>
            </w:r>
            <w:r w:rsidR="00063E2B">
              <w:rPr>
                <w:color w:val="000000"/>
                <w:sz w:val="20"/>
                <w:szCs w:val="20"/>
              </w:rPr>
              <w:br/>
            </w:r>
            <w:r w:rsidR="00C71923">
              <w:rPr>
                <w:color w:val="000000"/>
                <w:sz w:val="20"/>
                <w:szCs w:val="20"/>
              </w:rPr>
              <w:t xml:space="preserve">- </w:t>
            </w:r>
            <w:r w:rsidR="00C71923" w:rsidRPr="000C77DC">
              <w:rPr>
                <w:color w:val="000000"/>
                <w:sz w:val="20"/>
                <w:szCs w:val="20"/>
              </w:rPr>
              <w:t xml:space="preserve">Mikolov, T., Sutskever, I., Chen, K., Corrado, G. S., &amp; Dean, J. (2013). Distributed representations of words and phrases and their compositionality. </w:t>
            </w:r>
            <w:r w:rsidR="00C71923" w:rsidRPr="000C77DC">
              <w:rPr>
                <w:i/>
                <w:iCs/>
                <w:color w:val="000000"/>
                <w:sz w:val="20"/>
                <w:szCs w:val="20"/>
              </w:rPr>
              <w:t>Advances in neural information processing systems</w:t>
            </w:r>
            <w:r w:rsidR="00C71923" w:rsidRPr="000C77DC">
              <w:rPr>
                <w:color w:val="000000"/>
                <w:sz w:val="20"/>
                <w:szCs w:val="20"/>
              </w:rPr>
              <w:t>, 26.</w:t>
            </w:r>
          </w:p>
          <w:p w14:paraId="45B3A20F" w14:textId="055BAD90" w:rsidR="00660FC2" w:rsidRDefault="00C71923" w:rsidP="00C71923">
            <w:pPr>
              <w:rPr>
                <w:color w:val="000000"/>
                <w:sz w:val="20"/>
                <w:szCs w:val="20"/>
              </w:rPr>
            </w:pPr>
            <w:r w:rsidRPr="003D5618">
              <w:rPr>
                <w:color w:val="000000"/>
                <w:sz w:val="20"/>
                <w:szCs w:val="20"/>
                <w:lang w:val="es-PE"/>
              </w:rPr>
              <w:t xml:space="preserve">- Vaswani, A., Shazeer, N., Parmar, N., Uszkoreit, J., Jones, L., Gomez, A. N., ... </w:t>
            </w:r>
            <w:r w:rsidRPr="003D5618">
              <w:rPr>
                <w:color w:val="000000"/>
                <w:sz w:val="20"/>
                <w:szCs w:val="20"/>
              </w:rPr>
              <w:t xml:space="preserve">&amp; Polosukhin, I. (2017). Attention is all you need. </w:t>
            </w:r>
            <w:r w:rsidRPr="003D5618">
              <w:rPr>
                <w:i/>
                <w:iCs/>
                <w:color w:val="000000"/>
                <w:sz w:val="20"/>
                <w:szCs w:val="20"/>
              </w:rPr>
              <w:t>Advances in neural information processing systems</w:t>
            </w:r>
            <w:r w:rsidRPr="003D5618">
              <w:rPr>
                <w:color w:val="000000"/>
                <w:sz w:val="20"/>
                <w:szCs w:val="20"/>
              </w:rPr>
              <w:t>, 30.</w:t>
            </w:r>
            <w:r w:rsidR="00063E2B">
              <w:rPr>
                <w:color w:val="000000"/>
                <w:sz w:val="20"/>
                <w:szCs w:val="20"/>
              </w:rPr>
              <w:br/>
            </w:r>
          </w:p>
        </w:tc>
      </w:tr>
      <w:tr w:rsidR="00733FC8" w14:paraId="73CDBAF7" w14:textId="77777777" w:rsidTr="004F4067">
        <w:trPr>
          <w:jc w:val="center"/>
        </w:trPr>
        <w:tc>
          <w:tcPr>
            <w:tcW w:w="567" w:type="dxa"/>
            <w:tcBorders>
              <w:bottom w:val="single" w:sz="4" w:space="0" w:color="000000"/>
            </w:tcBorders>
          </w:tcPr>
          <w:p w14:paraId="5269E7C5" w14:textId="368A97BB" w:rsidR="00733FC8" w:rsidRDefault="00733FC8" w:rsidP="00660FC2">
            <w:pPr>
              <w:rPr>
                <w:sz w:val="20"/>
                <w:szCs w:val="20"/>
              </w:rPr>
            </w:pPr>
            <w:r>
              <w:rPr>
                <w:sz w:val="20"/>
                <w:szCs w:val="20"/>
              </w:rPr>
              <w:t>4</w:t>
            </w:r>
          </w:p>
        </w:tc>
        <w:tc>
          <w:tcPr>
            <w:tcW w:w="868" w:type="dxa"/>
            <w:tcBorders>
              <w:bottom w:val="single" w:sz="4" w:space="0" w:color="000000"/>
            </w:tcBorders>
          </w:tcPr>
          <w:p w14:paraId="43ED48AF" w14:textId="10FB4BA5" w:rsidR="00733FC8" w:rsidRDefault="00CB793A" w:rsidP="00660FC2">
            <w:pPr>
              <w:rPr>
                <w:sz w:val="20"/>
                <w:szCs w:val="20"/>
              </w:rPr>
            </w:pPr>
            <w:r>
              <w:rPr>
                <w:sz w:val="20"/>
                <w:szCs w:val="20"/>
              </w:rPr>
              <w:t>Friday, Feb 2</w:t>
            </w:r>
          </w:p>
        </w:tc>
        <w:tc>
          <w:tcPr>
            <w:tcW w:w="2681" w:type="dxa"/>
            <w:tcBorders>
              <w:bottom w:val="single" w:sz="4" w:space="0" w:color="000000"/>
            </w:tcBorders>
          </w:tcPr>
          <w:p w14:paraId="30EABD0A" w14:textId="77777777" w:rsidR="0018592F" w:rsidRPr="0018592F" w:rsidRDefault="00CB793A" w:rsidP="0018592F">
            <w:pPr>
              <w:pBdr>
                <w:top w:val="nil"/>
                <w:left w:val="nil"/>
                <w:bottom w:val="nil"/>
                <w:right w:val="nil"/>
                <w:between w:val="nil"/>
              </w:pBdr>
              <w:spacing w:after="60"/>
              <w:rPr>
                <w:color w:val="000000"/>
                <w:sz w:val="20"/>
                <w:szCs w:val="20"/>
              </w:rPr>
            </w:pPr>
            <w:r w:rsidRPr="00D43F08">
              <w:rPr>
                <w:b/>
                <w:bCs/>
                <w:color w:val="000000"/>
                <w:sz w:val="20"/>
                <w:szCs w:val="20"/>
              </w:rPr>
              <w:t>Models: LLM Usage</w:t>
            </w:r>
            <w:r>
              <w:rPr>
                <w:color w:val="000000"/>
                <w:sz w:val="20"/>
                <w:szCs w:val="20"/>
              </w:rPr>
              <w:br/>
            </w:r>
            <w:r w:rsidR="0018592F" w:rsidRPr="0018592F">
              <w:rPr>
                <w:color w:val="000000"/>
                <w:sz w:val="20"/>
                <w:szCs w:val="20"/>
              </w:rPr>
              <w:t>- Types of prompts</w:t>
            </w:r>
          </w:p>
          <w:p w14:paraId="010A2C6F" w14:textId="7BAE89A8" w:rsidR="00733FC8" w:rsidRPr="00CB793A" w:rsidRDefault="0018592F" w:rsidP="0018592F">
            <w:pPr>
              <w:pBdr>
                <w:top w:val="nil"/>
                <w:left w:val="nil"/>
                <w:bottom w:val="nil"/>
                <w:right w:val="nil"/>
                <w:between w:val="nil"/>
              </w:pBdr>
              <w:spacing w:after="60"/>
              <w:rPr>
                <w:color w:val="000000"/>
                <w:sz w:val="20"/>
                <w:szCs w:val="20"/>
              </w:rPr>
            </w:pPr>
            <w:r w:rsidRPr="0018592F">
              <w:rPr>
                <w:color w:val="000000"/>
                <w:sz w:val="20"/>
                <w:szCs w:val="20"/>
              </w:rPr>
              <w:t>- Prompt optimization techniques</w:t>
            </w:r>
            <w:r>
              <w:rPr>
                <w:color w:val="000000"/>
                <w:sz w:val="20"/>
                <w:szCs w:val="20"/>
              </w:rPr>
              <w:br/>
            </w:r>
            <w:r w:rsidRPr="0018592F">
              <w:rPr>
                <w:color w:val="000000"/>
                <w:sz w:val="20"/>
                <w:szCs w:val="20"/>
              </w:rPr>
              <w:t>- API calls using Google Colab/Python</w:t>
            </w:r>
          </w:p>
        </w:tc>
        <w:tc>
          <w:tcPr>
            <w:tcW w:w="6075" w:type="dxa"/>
            <w:tcBorders>
              <w:bottom w:val="single" w:sz="4" w:space="0" w:color="000000"/>
            </w:tcBorders>
          </w:tcPr>
          <w:p w14:paraId="6598CB77" w14:textId="77777777" w:rsidR="0018592F" w:rsidRDefault="0018592F" w:rsidP="0018592F">
            <w:pPr>
              <w:rPr>
                <w:color w:val="000000"/>
                <w:sz w:val="20"/>
                <w:szCs w:val="20"/>
              </w:rPr>
            </w:pPr>
            <w:r>
              <w:rPr>
                <w:color w:val="000000"/>
                <w:sz w:val="20"/>
                <w:szCs w:val="20"/>
              </w:rPr>
              <w:t xml:space="preserve">- </w:t>
            </w:r>
            <w:r w:rsidRPr="00660FC2">
              <w:rPr>
                <w:color w:val="000000"/>
                <w:sz w:val="20"/>
                <w:szCs w:val="20"/>
              </w:rPr>
              <w:t>Lecture slides provided by the instructor.</w:t>
            </w:r>
          </w:p>
          <w:p w14:paraId="2CA772A9" w14:textId="5A52ACD4" w:rsidR="003246A6" w:rsidRDefault="003246A6" w:rsidP="0018592F">
            <w:pPr>
              <w:rPr>
                <w:color w:val="000000"/>
                <w:sz w:val="20"/>
                <w:szCs w:val="20"/>
              </w:rPr>
            </w:pPr>
            <w:r>
              <w:rPr>
                <w:color w:val="000000"/>
                <w:sz w:val="20"/>
                <w:szCs w:val="20"/>
              </w:rPr>
              <w:t>- Quiz #1</w:t>
            </w:r>
          </w:p>
          <w:p w14:paraId="3656F63E" w14:textId="2962769B" w:rsidR="002D7222" w:rsidRPr="002D7222" w:rsidRDefault="002D7222" w:rsidP="0018592F">
            <w:pPr>
              <w:rPr>
                <w:b/>
                <w:bCs/>
                <w:color w:val="000000"/>
                <w:sz w:val="20"/>
                <w:szCs w:val="20"/>
                <w:u w:val="single"/>
              </w:rPr>
            </w:pPr>
            <w:r>
              <w:rPr>
                <w:b/>
                <w:bCs/>
                <w:color w:val="000000"/>
                <w:sz w:val="20"/>
                <w:szCs w:val="20"/>
                <w:u w:val="single"/>
              </w:rPr>
              <w:t>Recommended reading</w:t>
            </w:r>
            <w:r w:rsidRPr="002D7222">
              <w:rPr>
                <w:b/>
                <w:bCs/>
                <w:color w:val="000000"/>
                <w:sz w:val="20"/>
                <w:szCs w:val="20"/>
                <w:u w:val="single"/>
              </w:rPr>
              <w:t>:</w:t>
            </w:r>
          </w:p>
          <w:p w14:paraId="673F6CEF" w14:textId="77777777" w:rsidR="00733FC8" w:rsidRDefault="0018592F" w:rsidP="0018592F">
            <w:pPr>
              <w:rPr>
                <w:color w:val="000000"/>
                <w:sz w:val="20"/>
                <w:szCs w:val="20"/>
              </w:rPr>
            </w:pPr>
            <w:r>
              <w:rPr>
                <w:color w:val="000000"/>
                <w:sz w:val="20"/>
                <w:szCs w:val="20"/>
              </w:rPr>
              <w:t xml:space="preserve">- </w:t>
            </w:r>
            <w:r w:rsidR="00457430" w:rsidRPr="00457430">
              <w:rPr>
                <w:color w:val="000000"/>
                <w:sz w:val="20"/>
                <w:szCs w:val="20"/>
              </w:rPr>
              <w:t xml:space="preserve">Ozdemir, S. (2023). </w:t>
            </w:r>
            <w:r w:rsidR="00457430" w:rsidRPr="00B75B63">
              <w:rPr>
                <w:i/>
                <w:iCs/>
                <w:color w:val="000000"/>
                <w:sz w:val="20"/>
                <w:szCs w:val="20"/>
              </w:rPr>
              <w:t>Quick start guide to large language models strategies and best practices for using CHATGPT and other LLMs</w:t>
            </w:r>
            <w:r w:rsidR="00457430" w:rsidRPr="00457430">
              <w:rPr>
                <w:color w:val="000000"/>
                <w:sz w:val="20"/>
                <w:szCs w:val="20"/>
              </w:rPr>
              <w:t>. Pearson Education (US).</w:t>
            </w:r>
            <w:r w:rsidR="00457430">
              <w:rPr>
                <w:color w:val="000000"/>
                <w:sz w:val="20"/>
                <w:szCs w:val="20"/>
              </w:rPr>
              <w:t xml:space="preserve"> Chapter 3.</w:t>
            </w:r>
          </w:p>
          <w:p w14:paraId="7E573D0B" w14:textId="31B6DEFA" w:rsidR="008059F9" w:rsidRDefault="008059F9" w:rsidP="0018592F">
            <w:pPr>
              <w:rPr>
                <w:color w:val="000000"/>
                <w:sz w:val="20"/>
                <w:szCs w:val="20"/>
              </w:rPr>
            </w:pPr>
            <w:r>
              <w:rPr>
                <w:color w:val="000000"/>
                <w:sz w:val="20"/>
                <w:szCs w:val="20"/>
              </w:rPr>
              <w:t xml:space="preserve">- </w:t>
            </w:r>
            <w:r w:rsidR="00210067" w:rsidRPr="00210067">
              <w:rPr>
                <w:color w:val="000000"/>
                <w:sz w:val="20"/>
                <w:szCs w:val="20"/>
              </w:rPr>
              <w:t xml:space="preserve">Wei, J., Wang, X., Schuurmans, D., Bosma, M., Xia, F., Chi, E., ... &amp; Zhou, D. (2022). Chain-of-thought prompting elicits reasoning in large language models. </w:t>
            </w:r>
            <w:r w:rsidR="00210067" w:rsidRPr="00210067">
              <w:rPr>
                <w:i/>
                <w:iCs/>
                <w:color w:val="000000"/>
                <w:sz w:val="20"/>
                <w:szCs w:val="20"/>
              </w:rPr>
              <w:t>Advances in Neural Information Processing Systems, 35</w:t>
            </w:r>
            <w:r w:rsidR="00210067" w:rsidRPr="00210067">
              <w:rPr>
                <w:color w:val="000000"/>
                <w:sz w:val="20"/>
                <w:szCs w:val="20"/>
              </w:rPr>
              <w:t>, 24824-24837.</w:t>
            </w:r>
          </w:p>
        </w:tc>
      </w:tr>
      <w:tr w:rsidR="00660FC2" w14:paraId="45B3A21B" w14:textId="77777777" w:rsidTr="004F4067">
        <w:trPr>
          <w:jc w:val="center"/>
        </w:trPr>
        <w:tc>
          <w:tcPr>
            <w:tcW w:w="567" w:type="dxa"/>
            <w:tcBorders>
              <w:bottom w:val="single" w:sz="4" w:space="0" w:color="000000"/>
            </w:tcBorders>
          </w:tcPr>
          <w:p w14:paraId="45B3A211" w14:textId="6968BC9F" w:rsidR="00660FC2" w:rsidRDefault="00733FC8" w:rsidP="00660FC2">
            <w:pPr>
              <w:rPr>
                <w:sz w:val="20"/>
                <w:szCs w:val="20"/>
              </w:rPr>
            </w:pPr>
            <w:r>
              <w:rPr>
                <w:sz w:val="20"/>
                <w:szCs w:val="20"/>
              </w:rPr>
              <w:t>5</w:t>
            </w:r>
          </w:p>
        </w:tc>
        <w:tc>
          <w:tcPr>
            <w:tcW w:w="868" w:type="dxa"/>
            <w:tcBorders>
              <w:bottom w:val="single" w:sz="4" w:space="0" w:color="000000"/>
            </w:tcBorders>
          </w:tcPr>
          <w:p w14:paraId="45B3A212" w14:textId="3EBA99F1" w:rsidR="00660FC2" w:rsidRDefault="00746EF8" w:rsidP="00660FC2">
            <w:pPr>
              <w:rPr>
                <w:sz w:val="20"/>
                <w:szCs w:val="20"/>
              </w:rPr>
            </w:pPr>
            <w:r>
              <w:rPr>
                <w:sz w:val="20"/>
                <w:szCs w:val="20"/>
              </w:rPr>
              <w:t xml:space="preserve">Friday, Feb </w:t>
            </w:r>
            <w:r w:rsidR="00733FC8">
              <w:rPr>
                <w:sz w:val="20"/>
                <w:szCs w:val="20"/>
              </w:rPr>
              <w:t>9</w:t>
            </w:r>
          </w:p>
        </w:tc>
        <w:tc>
          <w:tcPr>
            <w:tcW w:w="2681" w:type="dxa"/>
            <w:tcBorders>
              <w:bottom w:val="single" w:sz="4" w:space="0" w:color="000000"/>
            </w:tcBorders>
          </w:tcPr>
          <w:p w14:paraId="74A06ACC" w14:textId="3D0063F2" w:rsidR="007072BB" w:rsidRPr="007072BB" w:rsidRDefault="007072BB" w:rsidP="007072BB">
            <w:pPr>
              <w:pBdr>
                <w:top w:val="nil"/>
                <w:left w:val="nil"/>
                <w:bottom w:val="nil"/>
                <w:right w:val="nil"/>
                <w:between w:val="nil"/>
              </w:pBdr>
              <w:spacing w:after="60"/>
              <w:rPr>
                <w:color w:val="000000"/>
                <w:sz w:val="20"/>
                <w:szCs w:val="20"/>
              </w:rPr>
            </w:pPr>
            <w:r w:rsidRPr="00733FC8">
              <w:rPr>
                <w:b/>
                <w:bCs/>
                <w:color w:val="000000"/>
                <w:sz w:val="20"/>
                <w:szCs w:val="20"/>
              </w:rPr>
              <w:t>Technology</w:t>
            </w:r>
            <w:r w:rsidR="005501DA" w:rsidRPr="00733FC8">
              <w:rPr>
                <w:b/>
                <w:bCs/>
                <w:color w:val="000000"/>
                <w:sz w:val="20"/>
                <w:szCs w:val="20"/>
              </w:rPr>
              <w:t>:</w:t>
            </w:r>
            <w:r w:rsidRPr="00733FC8">
              <w:rPr>
                <w:b/>
                <w:bCs/>
                <w:color w:val="000000"/>
                <w:sz w:val="20"/>
                <w:szCs w:val="20"/>
              </w:rPr>
              <w:t xml:space="preserve"> LLM Usage</w:t>
            </w:r>
            <w:r>
              <w:rPr>
                <w:color w:val="000000"/>
                <w:sz w:val="20"/>
                <w:szCs w:val="20"/>
              </w:rPr>
              <w:br/>
            </w:r>
            <w:r w:rsidRPr="007072BB">
              <w:rPr>
                <w:color w:val="000000"/>
                <w:sz w:val="20"/>
                <w:szCs w:val="20"/>
              </w:rPr>
              <w:t>- Embeddings</w:t>
            </w:r>
          </w:p>
          <w:p w14:paraId="492E0CE5" w14:textId="77777777" w:rsidR="007072BB" w:rsidRPr="007072BB" w:rsidRDefault="007072BB" w:rsidP="007072BB">
            <w:pPr>
              <w:pBdr>
                <w:top w:val="nil"/>
                <w:left w:val="nil"/>
                <w:bottom w:val="nil"/>
                <w:right w:val="nil"/>
                <w:between w:val="nil"/>
              </w:pBdr>
              <w:spacing w:after="60"/>
              <w:rPr>
                <w:color w:val="000000"/>
                <w:sz w:val="20"/>
                <w:szCs w:val="20"/>
              </w:rPr>
            </w:pPr>
            <w:r w:rsidRPr="007072BB">
              <w:rPr>
                <w:color w:val="000000"/>
                <w:sz w:val="20"/>
                <w:szCs w:val="20"/>
              </w:rPr>
              <w:t>- Vector databases</w:t>
            </w:r>
          </w:p>
          <w:p w14:paraId="06B17F8B" w14:textId="77777777" w:rsidR="007072BB" w:rsidRPr="007072BB" w:rsidRDefault="007072BB" w:rsidP="007072BB">
            <w:pPr>
              <w:pBdr>
                <w:top w:val="nil"/>
                <w:left w:val="nil"/>
                <w:bottom w:val="nil"/>
                <w:right w:val="nil"/>
                <w:between w:val="nil"/>
              </w:pBdr>
              <w:spacing w:after="60"/>
              <w:rPr>
                <w:color w:val="000000"/>
                <w:sz w:val="20"/>
                <w:szCs w:val="20"/>
              </w:rPr>
            </w:pPr>
            <w:r w:rsidRPr="007072BB">
              <w:rPr>
                <w:color w:val="000000"/>
                <w:sz w:val="20"/>
                <w:szCs w:val="20"/>
              </w:rPr>
              <w:lastRenderedPageBreak/>
              <w:t>- Transformers, encoders, decoders, autoencoders</w:t>
            </w:r>
          </w:p>
          <w:p w14:paraId="45B3A215" w14:textId="62769C82" w:rsidR="00660FC2" w:rsidRPr="00183CC3" w:rsidRDefault="007072BB" w:rsidP="007072BB">
            <w:pPr>
              <w:pBdr>
                <w:top w:val="nil"/>
                <w:left w:val="nil"/>
                <w:bottom w:val="nil"/>
                <w:right w:val="nil"/>
                <w:between w:val="nil"/>
              </w:pBdr>
              <w:spacing w:after="60"/>
              <w:rPr>
                <w:color w:val="000000"/>
                <w:sz w:val="20"/>
                <w:szCs w:val="20"/>
              </w:rPr>
            </w:pPr>
            <w:r w:rsidRPr="007072BB">
              <w:rPr>
                <w:color w:val="000000"/>
                <w:sz w:val="20"/>
                <w:szCs w:val="20"/>
              </w:rPr>
              <w:t>- Search using vectors</w:t>
            </w:r>
          </w:p>
        </w:tc>
        <w:tc>
          <w:tcPr>
            <w:tcW w:w="6075" w:type="dxa"/>
            <w:tcBorders>
              <w:bottom w:val="single" w:sz="4" w:space="0" w:color="000000"/>
            </w:tcBorders>
          </w:tcPr>
          <w:p w14:paraId="0A47DC5A" w14:textId="1C18FDE2" w:rsidR="00660FC2" w:rsidRDefault="007072BB" w:rsidP="00C71923">
            <w:pPr>
              <w:rPr>
                <w:color w:val="000000"/>
                <w:sz w:val="20"/>
                <w:szCs w:val="20"/>
              </w:rPr>
            </w:pPr>
            <w:r>
              <w:rPr>
                <w:color w:val="000000"/>
                <w:sz w:val="20"/>
                <w:szCs w:val="20"/>
              </w:rPr>
              <w:lastRenderedPageBreak/>
              <w:t xml:space="preserve">- </w:t>
            </w:r>
            <w:r w:rsidR="00660FC2" w:rsidRPr="00660FC2">
              <w:rPr>
                <w:color w:val="000000"/>
                <w:sz w:val="20"/>
                <w:szCs w:val="20"/>
              </w:rPr>
              <w:t>Lecture slides provided by the instructor.</w:t>
            </w:r>
          </w:p>
          <w:p w14:paraId="76CB523A" w14:textId="5A7A5D99" w:rsidR="00AB37D0" w:rsidRDefault="00AB37D0" w:rsidP="00C71923">
            <w:pPr>
              <w:rPr>
                <w:color w:val="000000"/>
                <w:sz w:val="20"/>
                <w:szCs w:val="20"/>
              </w:rPr>
            </w:pPr>
            <w:r>
              <w:rPr>
                <w:color w:val="000000"/>
                <w:sz w:val="20"/>
                <w:szCs w:val="20"/>
              </w:rPr>
              <w:t xml:space="preserve">- </w:t>
            </w:r>
            <w:r w:rsidRPr="00AB37D0">
              <w:rPr>
                <w:color w:val="000000"/>
                <w:sz w:val="20"/>
                <w:szCs w:val="20"/>
              </w:rPr>
              <w:t>Prompt techniques assignmen</w:t>
            </w:r>
            <w:r>
              <w:rPr>
                <w:color w:val="000000"/>
                <w:sz w:val="20"/>
                <w:szCs w:val="20"/>
              </w:rPr>
              <w:t>t</w:t>
            </w:r>
          </w:p>
          <w:p w14:paraId="01DD294A" w14:textId="77777777" w:rsidR="002D7222" w:rsidRPr="002D7222" w:rsidRDefault="002D7222" w:rsidP="002D7222">
            <w:pPr>
              <w:rPr>
                <w:b/>
                <w:bCs/>
                <w:color w:val="000000"/>
                <w:sz w:val="20"/>
                <w:szCs w:val="20"/>
                <w:u w:val="single"/>
              </w:rPr>
            </w:pPr>
            <w:r>
              <w:rPr>
                <w:b/>
                <w:bCs/>
                <w:color w:val="000000"/>
                <w:sz w:val="20"/>
                <w:szCs w:val="20"/>
                <w:u w:val="single"/>
              </w:rPr>
              <w:t>Recommended reading</w:t>
            </w:r>
            <w:r w:rsidRPr="002D7222">
              <w:rPr>
                <w:b/>
                <w:bCs/>
                <w:color w:val="000000"/>
                <w:sz w:val="20"/>
                <w:szCs w:val="20"/>
                <w:u w:val="single"/>
              </w:rPr>
              <w:t>:</w:t>
            </w:r>
          </w:p>
          <w:p w14:paraId="45B3A21A" w14:textId="3495CBEE" w:rsidR="002D7222" w:rsidRDefault="005C054D" w:rsidP="00C71923">
            <w:pPr>
              <w:rPr>
                <w:color w:val="000000"/>
                <w:sz w:val="20"/>
                <w:szCs w:val="20"/>
              </w:rPr>
            </w:pPr>
            <w:r>
              <w:rPr>
                <w:color w:val="000000"/>
                <w:sz w:val="20"/>
                <w:szCs w:val="20"/>
              </w:rPr>
              <w:lastRenderedPageBreak/>
              <w:t xml:space="preserve">- </w:t>
            </w:r>
            <w:r w:rsidRPr="00457430">
              <w:rPr>
                <w:color w:val="000000"/>
                <w:sz w:val="20"/>
                <w:szCs w:val="20"/>
              </w:rPr>
              <w:t xml:space="preserve">Ozdemir, S. (2023). </w:t>
            </w:r>
            <w:r w:rsidRPr="00B75B63">
              <w:rPr>
                <w:i/>
                <w:iCs/>
                <w:color w:val="000000"/>
                <w:sz w:val="20"/>
                <w:szCs w:val="20"/>
              </w:rPr>
              <w:t>Quick start guide to large language models strategies and best practices for using CHATGPT and other LLMs</w:t>
            </w:r>
            <w:r w:rsidRPr="00457430">
              <w:rPr>
                <w:color w:val="000000"/>
                <w:sz w:val="20"/>
                <w:szCs w:val="20"/>
              </w:rPr>
              <w:t>. Pearson Education (US).</w:t>
            </w:r>
            <w:r>
              <w:rPr>
                <w:color w:val="000000"/>
                <w:sz w:val="20"/>
                <w:szCs w:val="20"/>
              </w:rPr>
              <w:t xml:space="preserve"> Chapter </w:t>
            </w:r>
            <w:r w:rsidR="009079C7">
              <w:rPr>
                <w:color w:val="000000"/>
                <w:sz w:val="20"/>
                <w:szCs w:val="20"/>
              </w:rPr>
              <w:t>2</w:t>
            </w:r>
            <w:r>
              <w:rPr>
                <w:color w:val="000000"/>
                <w:sz w:val="20"/>
                <w:szCs w:val="20"/>
              </w:rPr>
              <w:t>.</w:t>
            </w:r>
          </w:p>
        </w:tc>
      </w:tr>
      <w:tr w:rsidR="00FE546A" w14:paraId="45B3A220" w14:textId="77777777" w:rsidTr="004F4067">
        <w:trPr>
          <w:jc w:val="center"/>
        </w:trPr>
        <w:tc>
          <w:tcPr>
            <w:tcW w:w="567" w:type="dxa"/>
            <w:tcBorders>
              <w:bottom w:val="single" w:sz="4" w:space="0" w:color="000000"/>
            </w:tcBorders>
          </w:tcPr>
          <w:p w14:paraId="45B3A21C" w14:textId="077A4C3B" w:rsidR="00FE546A" w:rsidRDefault="00FE546A" w:rsidP="00FE546A">
            <w:pPr>
              <w:rPr>
                <w:sz w:val="20"/>
                <w:szCs w:val="20"/>
              </w:rPr>
            </w:pPr>
            <w:r>
              <w:rPr>
                <w:sz w:val="20"/>
                <w:szCs w:val="20"/>
              </w:rPr>
              <w:lastRenderedPageBreak/>
              <w:t>6</w:t>
            </w:r>
          </w:p>
        </w:tc>
        <w:tc>
          <w:tcPr>
            <w:tcW w:w="868" w:type="dxa"/>
            <w:tcBorders>
              <w:bottom w:val="single" w:sz="4" w:space="0" w:color="000000"/>
            </w:tcBorders>
          </w:tcPr>
          <w:p w14:paraId="45B3A21D" w14:textId="75DFE439" w:rsidR="00FE546A" w:rsidRDefault="00FE546A" w:rsidP="00FE546A">
            <w:pPr>
              <w:rPr>
                <w:sz w:val="20"/>
                <w:szCs w:val="20"/>
              </w:rPr>
            </w:pPr>
            <w:r>
              <w:rPr>
                <w:sz w:val="20"/>
                <w:szCs w:val="20"/>
              </w:rPr>
              <w:t>Friday, Feb 16</w:t>
            </w:r>
          </w:p>
        </w:tc>
        <w:tc>
          <w:tcPr>
            <w:tcW w:w="2681" w:type="dxa"/>
            <w:tcBorders>
              <w:bottom w:val="single" w:sz="4" w:space="0" w:color="000000"/>
            </w:tcBorders>
          </w:tcPr>
          <w:p w14:paraId="6F02798D" w14:textId="3AF0D941" w:rsidR="00FE546A" w:rsidRPr="00FE546A" w:rsidRDefault="00FE546A" w:rsidP="00FE546A">
            <w:pPr>
              <w:rPr>
                <w:sz w:val="20"/>
                <w:szCs w:val="20"/>
              </w:rPr>
            </w:pPr>
            <w:r w:rsidRPr="00733FC8">
              <w:rPr>
                <w:b/>
                <w:bCs/>
                <w:color w:val="000000"/>
                <w:sz w:val="20"/>
                <w:szCs w:val="20"/>
              </w:rPr>
              <w:t>Technology: LLM Usage</w:t>
            </w:r>
            <w:r>
              <w:rPr>
                <w:sz w:val="20"/>
                <w:szCs w:val="20"/>
              </w:rPr>
              <w:br/>
            </w:r>
            <w:r w:rsidRPr="00FE546A">
              <w:rPr>
                <w:sz w:val="20"/>
                <w:szCs w:val="20"/>
              </w:rPr>
              <w:t>- Sparse, dense and hybrid searches</w:t>
            </w:r>
          </w:p>
          <w:p w14:paraId="4CFE0AAA" w14:textId="77777777" w:rsidR="00FE546A" w:rsidRPr="00FE546A" w:rsidRDefault="00FE546A" w:rsidP="00FE546A">
            <w:pPr>
              <w:rPr>
                <w:sz w:val="20"/>
                <w:szCs w:val="20"/>
              </w:rPr>
            </w:pPr>
            <w:r w:rsidRPr="00FE546A">
              <w:rPr>
                <w:sz w:val="20"/>
                <w:szCs w:val="20"/>
              </w:rPr>
              <w:t>- Custom models and datasets</w:t>
            </w:r>
          </w:p>
          <w:p w14:paraId="7E93F4B0" w14:textId="77777777" w:rsidR="00FE546A" w:rsidRDefault="00FE546A" w:rsidP="00FE546A">
            <w:pPr>
              <w:rPr>
                <w:sz w:val="20"/>
                <w:szCs w:val="20"/>
              </w:rPr>
            </w:pPr>
            <w:r w:rsidRPr="00FE546A">
              <w:rPr>
                <w:sz w:val="20"/>
                <w:szCs w:val="20"/>
              </w:rPr>
              <w:t>- Retrieval Augmented Generation (RAG)</w:t>
            </w:r>
          </w:p>
          <w:p w14:paraId="645A3E4A" w14:textId="7B023D89" w:rsidR="001B1A9D" w:rsidRDefault="001B1A9D" w:rsidP="00FE546A">
            <w:pPr>
              <w:rPr>
                <w:sz w:val="20"/>
                <w:szCs w:val="20"/>
              </w:rPr>
            </w:pPr>
            <w:r>
              <w:rPr>
                <w:sz w:val="20"/>
                <w:szCs w:val="20"/>
              </w:rPr>
              <w:t xml:space="preserve">- </w:t>
            </w:r>
            <w:r w:rsidRPr="001B1A9D">
              <w:rPr>
                <w:sz w:val="20"/>
                <w:szCs w:val="20"/>
              </w:rPr>
              <w:t>LLMs Benchmarking</w:t>
            </w:r>
          </w:p>
          <w:p w14:paraId="45B3A21E" w14:textId="30C4A04E" w:rsidR="00746437" w:rsidRDefault="00746437" w:rsidP="00FE546A">
            <w:pPr>
              <w:rPr>
                <w:sz w:val="20"/>
                <w:szCs w:val="20"/>
              </w:rPr>
            </w:pPr>
          </w:p>
        </w:tc>
        <w:tc>
          <w:tcPr>
            <w:tcW w:w="6075" w:type="dxa"/>
            <w:tcBorders>
              <w:bottom w:val="single" w:sz="4" w:space="0" w:color="000000"/>
            </w:tcBorders>
          </w:tcPr>
          <w:p w14:paraId="5D962136" w14:textId="77777777" w:rsidR="00FE546A" w:rsidRDefault="00FE546A" w:rsidP="00FE546A">
            <w:pPr>
              <w:rPr>
                <w:color w:val="000000"/>
                <w:sz w:val="20"/>
                <w:szCs w:val="20"/>
              </w:rPr>
            </w:pPr>
            <w:r>
              <w:rPr>
                <w:color w:val="000000"/>
                <w:sz w:val="20"/>
                <w:szCs w:val="20"/>
              </w:rPr>
              <w:t xml:space="preserve">- </w:t>
            </w:r>
            <w:r w:rsidRPr="00660FC2">
              <w:rPr>
                <w:color w:val="000000"/>
                <w:sz w:val="20"/>
                <w:szCs w:val="20"/>
              </w:rPr>
              <w:t>Lecture slides provided by the instructor.</w:t>
            </w:r>
          </w:p>
          <w:p w14:paraId="5CA2965B" w14:textId="39F4FFFB" w:rsidR="00AC1C63" w:rsidRPr="00AC1C63" w:rsidRDefault="00AC1C63" w:rsidP="00FE546A">
            <w:pPr>
              <w:rPr>
                <w:b/>
                <w:bCs/>
                <w:color w:val="000000"/>
                <w:sz w:val="20"/>
                <w:szCs w:val="20"/>
                <w:u w:val="single"/>
              </w:rPr>
            </w:pPr>
            <w:r>
              <w:rPr>
                <w:b/>
                <w:bCs/>
                <w:color w:val="000000"/>
                <w:sz w:val="20"/>
                <w:szCs w:val="20"/>
                <w:u w:val="single"/>
              </w:rPr>
              <w:t>Recommended reading</w:t>
            </w:r>
            <w:r w:rsidRPr="002D7222">
              <w:rPr>
                <w:b/>
                <w:bCs/>
                <w:color w:val="000000"/>
                <w:sz w:val="20"/>
                <w:szCs w:val="20"/>
                <w:u w:val="single"/>
              </w:rPr>
              <w:t>:</w:t>
            </w:r>
          </w:p>
          <w:p w14:paraId="45B3A21F" w14:textId="423797D6" w:rsidR="00AC1C63" w:rsidRDefault="00FE546A" w:rsidP="00FE546A">
            <w:pPr>
              <w:pBdr>
                <w:top w:val="nil"/>
                <w:left w:val="nil"/>
                <w:bottom w:val="nil"/>
                <w:right w:val="nil"/>
                <w:between w:val="nil"/>
              </w:pBdr>
              <w:spacing w:after="160" w:line="259" w:lineRule="auto"/>
              <w:rPr>
                <w:color w:val="000000"/>
                <w:sz w:val="20"/>
                <w:szCs w:val="20"/>
              </w:rPr>
            </w:pPr>
            <w:r>
              <w:rPr>
                <w:color w:val="000000"/>
                <w:sz w:val="20"/>
                <w:szCs w:val="20"/>
              </w:rPr>
              <w:t xml:space="preserve">- </w:t>
            </w:r>
            <w:r w:rsidR="00F8471F" w:rsidRPr="00F8471F">
              <w:rPr>
                <w:color w:val="000000"/>
                <w:sz w:val="20"/>
                <w:szCs w:val="20"/>
              </w:rPr>
              <w:t xml:space="preserve">Dalvi, F., Hasanain, M., Boughorbel, S., Mousi, B., Abdaljalil, S., Nazar, N., ... &amp; Alam, F. (2023). LLMeBench: A Flexible Framework for Accelerating LLMs Benchmarking. </w:t>
            </w:r>
            <w:r w:rsidR="00F8471F" w:rsidRPr="00F8471F">
              <w:rPr>
                <w:i/>
                <w:iCs/>
                <w:color w:val="000000"/>
                <w:sz w:val="20"/>
                <w:szCs w:val="20"/>
              </w:rPr>
              <w:t>arXiv preprint arXiv:2308.04945</w:t>
            </w:r>
            <w:r w:rsidR="00F8471F" w:rsidRPr="00F8471F">
              <w:rPr>
                <w:color w:val="000000"/>
                <w:sz w:val="20"/>
                <w:szCs w:val="20"/>
              </w:rPr>
              <w:t>.</w:t>
            </w:r>
          </w:p>
        </w:tc>
      </w:tr>
      <w:tr w:rsidR="00FE546A" w14:paraId="45B3A22A" w14:textId="77777777" w:rsidTr="004F4067">
        <w:trPr>
          <w:jc w:val="center"/>
        </w:trPr>
        <w:tc>
          <w:tcPr>
            <w:tcW w:w="567" w:type="dxa"/>
            <w:tcBorders>
              <w:bottom w:val="single" w:sz="4" w:space="0" w:color="000000"/>
            </w:tcBorders>
          </w:tcPr>
          <w:p w14:paraId="45B3A221" w14:textId="784E7A85" w:rsidR="00FE546A" w:rsidRDefault="003916E7" w:rsidP="00FE546A">
            <w:pPr>
              <w:rPr>
                <w:sz w:val="20"/>
                <w:szCs w:val="20"/>
              </w:rPr>
            </w:pPr>
            <w:r>
              <w:rPr>
                <w:sz w:val="20"/>
                <w:szCs w:val="20"/>
              </w:rPr>
              <w:t>7</w:t>
            </w:r>
          </w:p>
        </w:tc>
        <w:tc>
          <w:tcPr>
            <w:tcW w:w="868" w:type="dxa"/>
            <w:tcBorders>
              <w:bottom w:val="single" w:sz="4" w:space="0" w:color="000000"/>
            </w:tcBorders>
          </w:tcPr>
          <w:p w14:paraId="45B3A222" w14:textId="2280A535" w:rsidR="00FE546A" w:rsidRDefault="003916E7" w:rsidP="00FE546A">
            <w:pPr>
              <w:rPr>
                <w:sz w:val="20"/>
                <w:szCs w:val="20"/>
              </w:rPr>
            </w:pPr>
            <w:r>
              <w:rPr>
                <w:sz w:val="20"/>
                <w:szCs w:val="20"/>
              </w:rPr>
              <w:t>Friday, Feb 23</w:t>
            </w:r>
          </w:p>
        </w:tc>
        <w:tc>
          <w:tcPr>
            <w:tcW w:w="2681" w:type="dxa"/>
            <w:tcBorders>
              <w:bottom w:val="single" w:sz="4" w:space="0" w:color="000000"/>
            </w:tcBorders>
          </w:tcPr>
          <w:p w14:paraId="45B3A226" w14:textId="28B9BD9C" w:rsidR="00FE546A" w:rsidRPr="008C4CC3" w:rsidRDefault="00053305" w:rsidP="00FE546A">
            <w:pPr>
              <w:spacing w:line="259" w:lineRule="auto"/>
              <w:rPr>
                <w:sz w:val="20"/>
                <w:szCs w:val="20"/>
              </w:rPr>
            </w:pPr>
            <w:r>
              <w:rPr>
                <w:sz w:val="20"/>
                <w:szCs w:val="20"/>
              </w:rPr>
              <w:t>Winter break</w:t>
            </w:r>
          </w:p>
        </w:tc>
        <w:tc>
          <w:tcPr>
            <w:tcW w:w="6075" w:type="dxa"/>
            <w:tcBorders>
              <w:bottom w:val="single" w:sz="4" w:space="0" w:color="000000"/>
            </w:tcBorders>
          </w:tcPr>
          <w:p w14:paraId="45B3A229" w14:textId="518D960A" w:rsidR="00FE546A" w:rsidRPr="00042AD4" w:rsidRDefault="00FE546A" w:rsidP="00FE546A">
            <w:pPr>
              <w:pBdr>
                <w:top w:val="nil"/>
                <w:left w:val="nil"/>
                <w:bottom w:val="nil"/>
                <w:right w:val="nil"/>
                <w:between w:val="nil"/>
              </w:pBdr>
              <w:spacing w:after="160" w:line="259" w:lineRule="auto"/>
              <w:rPr>
                <w:color w:val="000000"/>
                <w:sz w:val="20"/>
                <w:szCs w:val="20"/>
              </w:rPr>
            </w:pPr>
          </w:p>
        </w:tc>
      </w:tr>
      <w:tr w:rsidR="00FE546A" w14:paraId="5ECD27AD" w14:textId="77777777" w:rsidTr="004F4067">
        <w:trPr>
          <w:jc w:val="center"/>
        </w:trPr>
        <w:tc>
          <w:tcPr>
            <w:tcW w:w="567" w:type="dxa"/>
            <w:tcBorders>
              <w:bottom w:val="single" w:sz="4" w:space="0" w:color="000000"/>
            </w:tcBorders>
          </w:tcPr>
          <w:p w14:paraId="267FD960" w14:textId="2BC09F18" w:rsidR="00FE546A" w:rsidRDefault="004B11E6" w:rsidP="00FE546A">
            <w:pPr>
              <w:rPr>
                <w:sz w:val="20"/>
                <w:szCs w:val="20"/>
              </w:rPr>
            </w:pPr>
            <w:r>
              <w:rPr>
                <w:sz w:val="20"/>
                <w:szCs w:val="20"/>
              </w:rPr>
              <w:t>8</w:t>
            </w:r>
          </w:p>
        </w:tc>
        <w:tc>
          <w:tcPr>
            <w:tcW w:w="868" w:type="dxa"/>
            <w:tcBorders>
              <w:bottom w:val="single" w:sz="4" w:space="0" w:color="000000"/>
            </w:tcBorders>
          </w:tcPr>
          <w:p w14:paraId="11C2EC8E" w14:textId="10B3E720" w:rsidR="00FE546A" w:rsidRDefault="00856B6B" w:rsidP="00FE546A">
            <w:pPr>
              <w:rPr>
                <w:sz w:val="20"/>
                <w:szCs w:val="20"/>
              </w:rPr>
            </w:pPr>
            <w:r>
              <w:rPr>
                <w:sz w:val="20"/>
                <w:szCs w:val="20"/>
              </w:rPr>
              <w:t>Friday, Mar 1</w:t>
            </w:r>
          </w:p>
        </w:tc>
        <w:tc>
          <w:tcPr>
            <w:tcW w:w="2681" w:type="dxa"/>
            <w:tcBorders>
              <w:bottom w:val="single" w:sz="4" w:space="0" w:color="000000"/>
            </w:tcBorders>
          </w:tcPr>
          <w:p w14:paraId="78F1CE60" w14:textId="51B040AE" w:rsidR="00E2148D" w:rsidRPr="00E2148D" w:rsidRDefault="00E2148D" w:rsidP="00E2148D">
            <w:pPr>
              <w:pBdr>
                <w:top w:val="nil"/>
                <w:left w:val="nil"/>
                <w:bottom w:val="nil"/>
                <w:right w:val="nil"/>
                <w:between w:val="nil"/>
              </w:pBdr>
              <w:rPr>
                <w:color w:val="000000"/>
                <w:sz w:val="20"/>
                <w:szCs w:val="20"/>
              </w:rPr>
            </w:pPr>
            <w:r w:rsidRPr="00E2148D">
              <w:rPr>
                <w:b/>
                <w:bCs/>
                <w:color w:val="000000"/>
                <w:sz w:val="20"/>
                <w:szCs w:val="20"/>
              </w:rPr>
              <w:t>Technology: LLMs Integration and operationalization</w:t>
            </w:r>
            <w:r w:rsidRPr="00E2148D">
              <w:rPr>
                <w:b/>
                <w:bCs/>
                <w:color w:val="000000"/>
                <w:sz w:val="20"/>
                <w:szCs w:val="20"/>
              </w:rPr>
              <w:br/>
            </w:r>
            <w:r w:rsidRPr="00E2148D">
              <w:rPr>
                <w:color w:val="000000"/>
                <w:sz w:val="20"/>
                <w:szCs w:val="20"/>
              </w:rPr>
              <w:t>- LLM project lifecycle</w:t>
            </w:r>
          </w:p>
          <w:p w14:paraId="6F8721D9" w14:textId="77777777" w:rsidR="00E2148D" w:rsidRPr="00E2148D" w:rsidRDefault="00E2148D" w:rsidP="00E2148D">
            <w:pPr>
              <w:pBdr>
                <w:top w:val="nil"/>
                <w:left w:val="nil"/>
                <w:bottom w:val="nil"/>
                <w:right w:val="nil"/>
                <w:between w:val="nil"/>
              </w:pBdr>
              <w:rPr>
                <w:color w:val="000000"/>
                <w:sz w:val="20"/>
                <w:szCs w:val="20"/>
              </w:rPr>
            </w:pPr>
            <w:r w:rsidRPr="00E2148D">
              <w:rPr>
                <w:color w:val="000000"/>
                <w:sz w:val="20"/>
                <w:szCs w:val="20"/>
              </w:rPr>
              <w:t>- Costs and open-source libraries</w:t>
            </w:r>
          </w:p>
          <w:p w14:paraId="2E2A6E1B" w14:textId="77777777" w:rsidR="00E2148D" w:rsidRPr="00E2148D" w:rsidRDefault="00E2148D" w:rsidP="00E2148D">
            <w:pPr>
              <w:pBdr>
                <w:top w:val="nil"/>
                <w:left w:val="nil"/>
                <w:bottom w:val="nil"/>
                <w:right w:val="nil"/>
                <w:between w:val="nil"/>
              </w:pBdr>
              <w:rPr>
                <w:color w:val="000000"/>
                <w:sz w:val="20"/>
                <w:szCs w:val="20"/>
              </w:rPr>
            </w:pPr>
            <w:r w:rsidRPr="00E2148D">
              <w:rPr>
                <w:color w:val="000000"/>
                <w:sz w:val="20"/>
                <w:szCs w:val="20"/>
              </w:rPr>
              <w:t>- Infrastructure</w:t>
            </w:r>
          </w:p>
          <w:p w14:paraId="7DF9AB4B" w14:textId="2CCEC76B" w:rsidR="00FE546A" w:rsidRDefault="00E2148D" w:rsidP="00E2148D">
            <w:pPr>
              <w:pBdr>
                <w:top w:val="nil"/>
                <w:left w:val="nil"/>
                <w:bottom w:val="nil"/>
                <w:right w:val="nil"/>
                <w:between w:val="nil"/>
              </w:pBdr>
              <w:rPr>
                <w:color w:val="000000"/>
                <w:sz w:val="20"/>
                <w:szCs w:val="20"/>
              </w:rPr>
            </w:pPr>
            <w:r w:rsidRPr="00E2148D">
              <w:rPr>
                <w:color w:val="000000"/>
                <w:sz w:val="20"/>
                <w:szCs w:val="20"/>
              </w:rPr>
              <w:t>- Processes</w:t>
            </w:r>
          </w:p>
        </w:tc>
        <w:tc>
          <w:tcPr>
            <w:tcW w:w="6075" w:type="dxa"/>
            <w:tcBorders>
              <w:bottom w:val="single" w:sz="4" w:space="0" w:color="000000"/>
            </w:tcBorders>
          </w:tcPr>
          <w:p w14:paraId="70F32573" w14:textId="77777777" w:rsidR="00856B6B" w:rsidRDefault="00856B6B" w:rsidP="00856B6B">
            <w:pPr>
              <w:rPr>
                <w:color w:val="000000"/>
                <w:sz w:val="20"/>
                <w:szCs w:val="20"/>
              </w:rPr>
            </w:pPr>
            <w:r w:rsidRPr="00856B6B">
              <w:rPr>
                <w:color w:val="000000"/>
                <w:sz w:val="20"/>
                <w:szCs w:val="20"/>
              </w:rPr>
              <w:t>- Lecture slides provided by the instructor.</w:t>
            </w:r>
          </w:p>
          <w:p w14:paraId="63A360CF" w14:textId="1AE3B86B" w:rsidR="00856B6B" w:rsidRDefault="00856B6B" w:rsidP="00856B6B">
            <w:pPr>
              <w:rPr>
                <w:color w:val="000000"/>
                <w:sz w:val="20"/>
                <w:szCs w:val="20"/>
                <w:lang w:val="en-CA"/>
              </w:rPr>
            </w:pPr>
            <w:r w:rsidRPr="00C71923">
              <w:rPr>
                <w:color w:val="000000"/>
                <w:sz w:val="20"/>
                <w:szCs w:val="20"/>
                <w:lang w:val="en-CA"/>
              </w:rPr>
              <w:t xml:space="preserve">- </w:t>
            </w:r>
            <w:r w:rsidR="00802B98" w:rsidRPr="00CB2218">
              <w:rPr>
                <w:iCs/>
                <w:sz w:val="20"/>
                <w:szCs w:val="20"/>
              </w:rPr>
              <w:t>Conceptual model - Generative AI system-level solution</w:t>
            </w:r>
          </w:p>
          <w:p w14:paraId="1BF43222" w14:textId="0C9FE13F" w:rsidR="00AC1C63" w:rsidRPr="00AC1C63" w:rsidRDefault="00AC1C63" w:rsidP="00856B6B">
            <w:pPr>
              <w:rPr>
                <w:b/>
                <w:bCs/>
                <w:color w:val="000000"/>
                <w:sz w:val="20"/>
                <w:szCs w:val="20"/>
                <w:u w:val="single"/>
              </w:rPr>
            </w:pPr>
            <w:r>
              <w:rPr>
                <w:b/>
                <w:bCs/>
                <w:color w:val="000000"/>
                <w:sz w:val="20"/>
                <w:szCs w:val="20"/>
                <w:u w:val="single"/>
              </w:rPr>
              <w:t>Recommended reading</w:t>
            </w:r>
            <w:r w:rsidRPr="002D7222">
              <w:rPr>
                <w:b/>
                <w:bCs/>
                <w:color w:val="000000"/>
                <w:sz w:val="20"/>
                <w:szCs w:val="20"/>
                <w:u w:val="single"/>
              </w:rPr>
              <w:t>:</w:t>
            </w:r>
          </w:p>
          <w:p w14:paraId="7B34173A" w14:textId="3AC72444" w:rsidR="00163B37" w:rsidRPr="00C71923" w:rsidRDefault="00163B37" w:rsidP="00856B6B">
            <w:pPr>
              <w:rPr>
                <w:color w:val="000000"/>
                <w:sz w:val="20"/>
                <w:szCs w:val="20"/>
                <w:lang w:val="en-CA"/>
              </w:rPr>
            </w:pPr>
            <w:r>
              <w:rPr>
                <w:color w:val="000000"/>
                <w:sz w:val="20"/>
                <w:szCs w:val="20"/>
                <w:lang w:val="en-CA"/>
              </w:rPr>
              <w:t xml:space="preserve">- </w:t>
            </w:r>
            <w:r w:rsidRPr="00163B37">
              <w:rPr>
                <w:color w:val="000000"/>
                <w:sz w:val="20"/>
                <w:szCs w:val="20"/>
                <w:lang w:val="en-CA"/>
              </w:rPr>
              <w:t xml:space="preserve">Ozdemir, S. (2023). </w:t>
            </w:r>
            <w:r w:rsidRPr="00B75B63">
              <w:rPr>
                <w:i/>
                <w:iCs/>
                <w:color w:val="000000"/>
                <w:sz w:val="20"/>
                <w:szCs w:val="20"/>
                <w:lang w:val="en-CA"/>
              </w:rPr>
              <w:t>Quick start guide to large language models strategies and best practices for using CHATGPT and other LLMs</w:t>
            </w:r>
            <w:r w:rsidRPr="00163B37">
              <w:rPr>
                <w:color w:val="000000"/>
                <w:sz w:val="20"/>
                <w:szCs w:val="20"/>
                <w:lang w:val="en-CA"/>
              </w:rPr>
              <w:t>. Pearson Education (US).</w:t>
            </w:r>
            <w:r w:rsidR="00B75B63">
              <w:rPr>
                <w:color w:val="000000"/>
                <w:sz w:val="20"/>
                <w:szCs w:val="20"/>
                <w:lang w:val="en-CA"/>
              </w:rPr>
              <w:t xml:space="preserve"> Chapter 9.</w:t>
            </w:r>
          </w:p>
          <w:p w14:paraId="02BEB52E" w14:textId="77777777" w:rsidR="00D92C2E" w:rsidRDefault="00D92C2E" w:rsidP="00856B6B">
            <w:pPr>
              <w:rPr>
                <w:color w:val="000000"/>
                <w:sz w:val="20"/>
                <w:szCs w:val="20"/>
              </w:rPr>
            </w:pPr>
            <w:r>
              <w:rPr>
                <w:color w:val="000000"/>
                <w:sz w:val="20"/>
                <w:szCs w:val="20"/>
              </w:rPr>
              <w:t xml:space="preserve">- </w:t>
            </w:r>
            <w:r w:rsidRPr="00D92C2E">
              <w:rPr>
                <w:color w:val="000000"/>
                <w:sz w:val="20"/>
                <w:szCs w:val="20"/>
              </w:rPr>
              <w:t xml:space="preserve">Dohmke, T., Iansiti, M., &amp; Richards, G. (2023). Sea Change in Software Development: Economic and Productivity Analysis of the AI-Powered Developer Lifecycle. </w:t>
            </w:r>
            <w:r w:rsidRPr="00D92C2E">
              <w:rPr>
                <w:i/>
                <w:iCs/>
                <w:color w:val="000000"/>
                <w:sz w:val="20"/>
                <w:szCs w:val="20"/>
              </w:rPr>
              <w:t>arXiv preprint arXiv</w:t>
            </w:r>
            <w:r w:rsidRPr="00D92C2E">
              <w:rPr>
                <w:color w:val="000000"/>
                <w:sz w:val="20"/>
                <w:szCs w:val="20"/>
              </w:rPr>
              <w:t>:2306.15033.</w:t>
            </w:r>
          </w:p>
          <w:p w14:paraId="463ECDB8" w14:textId="59535D39" w:rsidR="00904839" w:rsidRDefault="00904839" w:rsidP="00856B6B">
            <w:pPr>
              <w:rPr>
                <w:color w:val="000000"/>
                <w:sz w:val="20"/>
                <w:szCs w:val="20"/>
              </w:rPr>
            </w:pPr>
            <w:r>
              <w:rPr>
                <w:color w:val="000000"/>
                <w:sz w:val="20"/>
                <w:szCs w:val="20"/>
              </w:rPr>
              <w:t xml:space="preserve">- </w:t>
            </w:r>
            <w:r w:rsidR="007142DC" w:rsidRPr="007142DC">
              <w:rPr>
                <w:color w:val="000000"/>
                <w:sz w:val="20"/>
                <w:szCs w:val="20"/>
              </w:rPr>
              <w:t xml:space="preserve">Cornago, S., Ramakrishna, S., &amp; Low, J. (2023). How can Transformers and large language models like ChatGPT help LCA </w:t>
            </w:r>
            <w:r w:rsidR="00C84853" w:rsidRPr="007142DC">
              <w:rPr>
                <w:color w:val="000000"/>
                <w:sz w:val="20"/>
                <w:szCs w:val="20"/>
              </w:rPr>
              <w:t>practitioners?</w:t>
            </w:r>
            <w:r w:rsidR="007142DC" w:rsidRPr="007142DC">
              <w:rPr>
                <w:color w:val="000000"/>
                <w:sz w:val="20"/>
                <w:szCs w:val="20"/>
              </w:rPr>
              <w:t xml:space="preserve"> </w:t>
            </w:r>
            <w:r w:rsidR="007142DC" w:rsidRPr="00A77337">
              <w:rPr>
                <w:i/>
                <w:iCs/>
                <w:color w:val="000000"/>
                <w:sz w:val="20"/>
                <w:szCs w:val="20"/>
              </w:rPr>
              <w:t>Available at SSRN 4402262</w:t>
            </w:r>
            <w:r w:rsidR="007142DC" w:rsidRPr="007142DC">
              <w:rPr>
                <w:color w:val="000000"/>
                <w:sz w:val="20"/>
                <w:szCs w:val="20"/>
              </w:rPr>
              <w:t>.</w:t>
            </w:r>
          </w:p>
          <w:p w14:paraId="6E2D66C9" w14:textId="18AA0AF5" w:rsidR="00382F25" w:rsidRPr="00856B6B" w:rsidRDefault="00F36CD4" w:rsidP="00856B6B">
            <w:pPr>
              <w:rPr>
                <w:color w:val="000000"/>
                <w:sz w:val="20"/>
                <w:szCs w:val="20"/>
              </w:rPr>
            </w:pPr>
            <w:r>
              <w:rPr>
                <w:color w:val="000000"/>
                <w:sz w:val="20"/>
                <w:szCs w:val="20"/>
              </w:rPr>
              <w:t xml:space="preserve">- </w:t>
            </w:r>
            <w:r w:rsidRPr="004B5D9A">
              <w:rPr>
                <w:color w:val="000000"/>
                <w:sz w:val="20"/>
                <w:szCs w:val="20"/>
              </w:rPr>
              <w:t xml:space="preserve">Agrawal A., Gans J., &amp; Goldfarb A. (2022). </w:t>
            </w:r>
            <w:r w:rsidRPr="00AE1AE9">
              <w:rPr>
                <w:i/>
                <w:iCs/>
                <w:color w:val="000000"/>
                <w:sz w:val="20"/>
                <w:szCs w:val="20"/>
              </w:rPr>
              <w:t>Power and Prediction</w:t>
            </w:r>
            <w:r w:rsidRPr="004B5D9A">
              <w:rPr>
                <w:color w:val="000000"/>
                <w:sz w:val="20"/>
                <w:szCs w:val="20"/>
              </w:rPr>
              <w:t>. Harvard Business Review Press.</w:t>
            </w:r>
            <w:r>
              <w:rPr>
                <w:color w:val="000000"/>
                <w:sz w:val="20"/>
                <w:szCs w:val="20"/>
              </w:rPr>
              <w:t xml:space="preserve"> </w:t>
            </w:r>
            <w:r w:rsidRPr="0092560C">
              <w:rPr>
                <w:color w:val="000000"/>
                <w:sz w:val="20"/>
                <w:szCs w:val="20"/>
              </w:rPr>
              <w:t xml:space="preserve">Chapter </w:t>
            </w:r>
            <w:r>
              <w:rPr>
                <w:color w:val="000000"/>
                <w:sz w:val="20"/>
                <w:szCs w:val="20"/>
              </w:rPr>
              <w:t>2.</w:t>
            </w:r>
          </w:p>
        </w:tc>
      </w:tr>
      <w:tr w:rsidR="00FE546A" w14:paraId="45B3A234" w14:textId="77777777" w:rsidTr="004F4067">
        <w:trPr>
          <w:jc w:val="center"/>
        </w:trPr>
        <w:tc>
          <w:tcPr>
            <w:tcW w:w="567" w:type="dxa"/>
            <w:tcBorders>
              <w:bottom w:val="single" w:sz="4" w:space="0" w:color="000000"/>
            </w:tcBorders>
          </w:tcPr>
          <w:p w14:paraId="45B3A22B" w14:textId="587C17FE" w:rsidR="00FE546A" w:rsidRDefault="006D7BDE" w:rsidP="00FE546A">
            <w:pPr>
              <w:rPr>
                <w:sz w:val="20"/>
                <w:szCs w:val="20"/>
              </w:rPr>
            </w:pPr>
            <w:r>
              <w:rPr>
                <w:sz w:val="20"/>
                <w:szCs w:val="20"/>
              </w:rPr>
              <w:t>9</w:t>
            </w:r>
          </w:p>
        </w:tc>
        <w:tc>
          <w:tcPr>
            <w:tcW w:w="868" w:type="dxa"/>
            <w:tcBorders>
              <w:bottom w:val="single" w:sz="4" w:space="0" w:color="000000"/>
            </w:tcBorders>
          </w:tcPr>
          <w:p w14:paraId="45B3A22C" w14:textId="25F40EB6" w:rsidR="00FE546A" w:rsidRDefault="006D7BDE" w:rsidP="00FE546A">
            <w:pPr>
              <w:rPr>
                <w:sz w:val="20"/>
                <w:szCs w:val="20"/>
              </w:rPr>
            </w:pPr>
            <w:r>
              <w:rPr>
                <w:sz w:val="20"/>
                <w:szCs w:val="20"/>
              </w:rPr>
              <w:t>Friday, Mar 8</w:t>
            </w:r>
          </w:p>
        </w:tc>
        <w:tc>
          <w:tcPr>
            <w:tcW w:w="2681" w:type="dxa"/>
            <w:tcBorders>
              <w:bottom w:val="single" w:sz="4" w:space="0" w:color="000000"/>
            </w:tcBorders>
          </w:tcPr>
          <w:p w14:paraId="2CBFC890" w14:textId="1528865E" w:rsidR="002347B8" w:rsidRDefault="002E7D06" w:rsidP="002347B8">
            <w:pPr>
              <w:pBdr>
                <w:top w:val="nil"/>
                <w:left w:val="nil"/>
                <w:bottom w:val="nil"/>
                <w:right w:val="nil"/>
                <w:between w:val="nil"/>
              </w:pBdr>
              <w:rPr>
                <w:sz w:val="20"/>
                <w:szCs w:val="20"/>
              </w:rPr>
            </w:pPr>
            <w:r w:rsidRPr="002E7D06">
              <w:rPr>
                <w:b/>
                <w:bCs/>
                <w:sz w:val="20"/>
                <w:szCs w:val="20"/>
              </w:rPr>
              <w:t>Business: Use cases &amp; Responsibility I</w:t>
            </w:r>
            <w:r w:rsidRPr="002E7D06">
              <w:rPr>
                <w:b/>
                <w:bCs/>
                <w:sz w:val="20"/>
                <w:szCs w:val="20"/>
              </w:rPr>
              <w:br/>
            </w:r>
            <w:r w:rsidR="002347B8" w:rsidRPr="002347B8">
              <w:rPr>
                <w:sz w:val="20"/>
                <w:szCs w:val="20"/>
              </w:rPr>
              <w:t>- LLM-based applications</w:t>
            </w:r>
          </w:p>
          <w:p w14:paraId="15EDF4A8" w14:textId="08A3954D" w:rsidR="00176162" w:rsidRPr="002347B8" w:rsidRDefault="00176162" w:rsidP="002347B8">
            <w:pPr>
              <w:pBdr>
                <w:top w:val="nil"/>
                <w:left w:val="nil"/>
                <w:bottom w:val="nil"/>
                <w:right w:val="nil"/>
                <w:between w:val="nil"/>
              </w:pBdr>
              <w:rPr>
                <w:sz w:val="20"/>
                <w:szCs w:val="20"/>
              </w:rPr>
            </w:pPr>
            <w:r>
              <w:rPr>
                <w:sz w:val="20"/>
                <w:szCs w:val="20"/>
              </w:rPr>
              <w:t>- LLMs alignment</w:t>
            </w:r>
          </w:p>
          <w:p w14:paraId="45B3A22F" w14:textId="547E061E" w:rsidR="00FE546A" w:rsidRPr="002347B8" w:rsidRDefault="002347B8" w:rsidP="002347B8">
            <w:pPr>
              <w:pBdr>
                <w:top w:val="nil"/>
                <w:left w:val="nil"/>
                <w:bottom w:val="nil"/>
                <w:right w:val="nil"/>
                <w:between w:val="nil"/>
              </w:pBdr>
              <w:rPr>
                <w:sz w:val="20"/>
                <w:szCs w:val="20"/>
              </w:rPr>
            </w:pPr>
            <w:r w:rsidRPr="002347B8">
              <w:rPr>
                <w:sz w:val="20"/>
                <w:szCs w:val="20"/>
              </w:rPr>
              <w:t>- Responsible use of AI/LLM, common principles</w:t>
            </w:r>
          </w:p>
        </w:tc>
        <w:tc>
          <w:tcPr>
            <w:tcW w:w="6075" w:type="dxa"/>
            <w:tcBorders>
              <w:bottom w:val="single" w:sz="4" w:space="0" w:color="000000"/>
            </w:tcBorders>
          </w:tcPr>
          <w:p w14:paraId="2DE9F064" w14:textId="067187DC" w:rsidR="001A4D07" w:rsidRDefault="002E7D06" w:rsidP="002E7D06">
            <w:pPr>
              <w:rPr>
                <w:color w:val="000000"/>
                <w:sz w:val="20"/>
                <w:szCs w:val="20"/>
              </w:rPr>
            </w:pPr>
            <w:r w:rsidRPr="00856B6B">
              <w:rPr>
                <w:color w:val="000000"/>
                <w:sz w:val="20"/>
                <w:szCs w:val="20"/>
              </w:rPr>
              <w:t>- Lecture slides provided by the instructor.</w:t>
            </w:r>
            <w:r w:rsidR="002B0953">
              <w:rPr>
                <w:color w:val="000000"/>
                <w:sz w:val="20"/>
                <w:szCs w:val="20"/>
              </w:rPr>
              <w:br/>
            </w:r>
            <w:r w:rsidR="001A4D07">
              <w:rPr>
                <w:color w:val="000000"/>
                <w:sz w:val="20"/>
                <w:szCs w:val="20"/>
              </w:rPr>
              <w:t>- Quiz #</w:t>
            </w:r>
            <w:r w:rsidR="001A4D07">
              <w:rPr>
                <w:color w:val="000000"/>
                <w:sz w:val="20"/>
                <w:szCs w:val="20"/>
              </w:rPr>
              <w:t>2</w:t>
            </w:r>
          </w:p>
          <w:p w14:paraId="0E9DED64" w14:textId="325D3D53" w:rsidR="00AC1C63" w:rsidRPr="00AC1C63" w:rsidRDefault="00AC1C63" w:rsidP="002E7D06">
            <w:pPr>
              <w:rPr>
                <w:b/>
                <w:bCs/>
                <w:color w:val="000000"/>
                <w:sz w:val="20"/>
                <w:szCs w:val="20"/>
                <w:u w:val="single"/>
              </w:rPr>
            </w:pPr>
            <w:r>
              <w:rPr>
                <w:b/>
                <w:bCs/>
                <w:color w:val="000000"/>
                <w:sz w:val="20"/>
                <w:szCs w:val="20"/>
                <w:u w:val="single"/>
              </w:rPr>
              <w:t>Recommended reading</w:t>
            </w:r>
            <w:r w:rsidRPr="002D7222">
              <w:rPr>
                <w:b/>
                <w:bCs/>
                <w:color w:val="000000"/>
                <w:sz w:val="20"/>
                <w:szCs w:val="20"/>
                <w:u w:val="single"/>
              </w:rPr>
              <w:t>:</w:t>
            </w:r>
          </w:p>
          <w:p w14:paraId="5C3CA55C" w14:textId="4072BAB4" w:rsidR="000768E9" w:rsidRDefault="000768E9" w:rsidP="00600DD4">
            <w:pPr>
              <w:rPr>
                <w:color w:val="000000"/>
                <w:sz w:val="20"/>
                <w:szCs w:val="20"/>
              </w:rPr>
            </w:pPr>
            <w:r>
              <w:rPr>
                <w:color w:val="000000"/>
                <w:sz w:val="20"/>
                <w:szCs w:val="20"/>
              </w:rPr>
              <w:t xml:space="preserve">- </w:t>
            </w:r>
            <w:r w:rsidRPr="000768E9">
              <w:rPr>
                <w:color w:val="000000"/>
                <w:sz w:val="20"/>
                <w:szCs w:val="20"/>
              </w:rPr>
              <w:t xml:space="preserve">Kenton, Z., Everitt, T., Weidinger, L., Gabriel, I., Mikulik, V., &amp; Irving, G. (2021). Alignment of language agents. </w:t>
            </w:r>
            <w:r w:rsidRPr="000768E9">
              <w:rPr>
                <w:i/>
                <w:iCs/>
                <w:color w:val="000000"/>
                <w:sz w:val="20"/>
                <w:szCs w:val="20"/>
              </w:rPr>
              <w:t>arXiv preprint arXiv</w:t>
            </w:r>
            <w:r w:rsidRPr="000768E9">
              <w:rPr>
                <w:color w:val="000000"/>
                <w:sz w:val="20"/>
                <w:szCs w:val="20"/>
              </w:rPr>
              <w:t>:2103.14659.</w:t>
            </w:r>
          </w:p>
          <w:p w14:paraId="1866425F" w14:textId="77777777" w:rsidR="00CB1581" w:rsidRDefault="00CB1581" w:rsidP="00600DD4">
            <w:pPr>
              <w:rPr>
                <w:color w:val="000000"/>
                <w:sz w:val="20"/>
                <w:szCs w:val="20"/>
              </w:rPr>
            </w:pPr>
            <w:r>
              <w:rPr>
                <w:color w:val="000000"/>
                <w:sz w:val="20"/>
                <w:szCs w:val="20"/>
              </w:rPr>
              <w:t xml:space="preserve">- </w:t>
            </w:r>
            <w:r w:rsidRPr="00CB1581">
              <w:rPr>
                <w:color w:val="000000"/>
                <w:sz w:val="20"/>
                <w:szCs w:val="20"/>
              </w:rPr>
              <w:t xml:space="preserve">Askell, A., Bai, Y., Chen, A., Drain, D., Ganguli, D., Henighan, T., ... &amp; Kaplan, J. (2021). A general language assistant as a laboratory for alignment. </w:t>
            </w:r>
            <w:r w:rsidRPr="00BC2333">
              <w:rPr>
                <w:i/>
                <w:iCs/>
                <w:color w:val="000000"/>
                <w:sz w:val="20"/>
                <w:szCs w:val="20"/>
              </w:rPr>
              <w:t>arXiv preprint arXiv</w:t>
            </w:r>
            <w:r w:rsidRPr="00CB1581">
              <w:rPr>
                <w:color w:val="000000"/>
                <w:sz w:val="20"/>
                <w:szCs w:val="20"/>
              </w:rPr>
              <w:t>:2112.00861.</w:t>
            </w:r>
          </w:p>
          <w:p w14:paraId="45B3A233" w14:textId="2DA39ED0" w:rsidR="00A02F60" w:rsidRPr="009B01EE" w:rsidRDefault="00A02F60" w:rsidP="00600DD4">
            <w:pPr>
              <w:rPr>
                <w:color w:val="000000"/>
                <w:sz w:val="20"/>
                <w:szCs w:val="20"/>
              </w:rPr>
            </w:pPr>
            <w:r>
              <w:rPr>
                <w:color w:val="000000"/>
                <w:sz w:val="20"/>
                <w:szCs w:val="20"/>
              </w:rPr>
              <w:t xml:space="preserve">- </w:t>
            </w:r>
            <w:r w:rsidRPr="00A02F60">
              <w:rPr>
                <w:color w:val="000000"/>
                <w:sz w:val="20"/>
                <w:szCs w:val="20"/>
              </w:rPr>
              <w:t xml:space="preserve">Liu, Y., Yao, Y., Ton, J. F., Zhang, X., Cheng, R. G. H., Klochkov, Y., ... &amp; Li, H. (2023). Trustworthy LLMs: a Survey and Guideline for Evaluating Large Language Models' Alignment. </w:t>
            </w:r>
            <w:r w:rsidRPr="00A02F60">
              <w:rPr>
                <w:i/>
                <w:iCs/>
                <w:color w:val="000000"/>
                <w:sz w:val="20"/>
                <w:szCs w:val="20"/>
              </w:rPr>
              <w:t>arXiv preprint arXiv</w:t>
            </w:r>
            <w:r w:rsidRPr="00A02F60">
              <w:rPr>
                <w:color w:val="000000"/>
                <w:sz w:val="20"/>
                <w:szCs w:val="20"/>
              </w:rPr>
              <w:t>:2308.05374.</w:t>
            </w:r>
          </w:p>
        </w:tc>
      </w:tr>
      <w:tr w:rsidR="00E8445C" w14:paraId="56DCD675" w14:textId="77777777" w:rsidTr="004F4067">
        <w:trPr>
          <w:jc w:val="center"/>
        </w:trPr>
        <w:tc>
          <w:tcPr>
            <w:tcW w:w="567" w:type="dxa"/>
            <w:tcBorders>
              <w:bottom w:val="single" w:sz="4" w:space="0" w:color="000000"/>
            </w:tcBorders>
          </w:tcPr>
          <w:p w14:paraId="42D388F7" w14:textId="66323565" w:rsidR="00E8445C" w:rsidRDefault="00E8445C" w:rsidP="00E8445C">
            <w:pPr>
              <w:rPr>
                <w:color w:val="000000"/>
                <w:sz w:val="20"/>
                <w:szCs w:val="20"/>
              </w:rPr>
            </w:pPr>
            <w:r>
              <w:rPr>
                <w:color w:val="000000"/>
                <w:sz w:val="20"/>
                <w:szCs w:val="20"/>
              </w:rPr>
              <w:t>10</w:t>
            </w:r>
          </w:p>
        </w:tc>
        <w:tc>
          <w:tcPr>
            <w:tcW w:w="868" w:type="dxa"/>
            <w:tcBorders>
              <w:bottom w:val="single" w:sz="4" w:space="0" w:color="000000"/>
            </w:tcBorders>
          </w:tcPr>
          <w:p w14:paraId="483A3370" w14:textId="5B98CA0A" w:rsidR="00E8445C" w:rsidRDefault="00E8445C" w:rsidP="00E8445C">
            <w:pPr>
              <w:rPr>
                <w:sz w:val="20"/>
                <w:szCs w:val="20"/>
              </w:rPr>
            </w:pPr>
            <w:r>
              <w:rPr>
                <w:sz w:val="20"/>
                <w:szCs w:val="20"/>
              </w:rPr>
              <w:t>Friday, Mar 15</w:t>
            </w:r>
          </w:p>
        </w:tc>
        <w:tc>
          <w:tcPr>
            <w:tcW w:w="2681" w:type="dxa"/>
            <w:tcBorders>
              <w:bottom w:val="single" w:sz="4" w:space="0" w:color="000000"/>
            </w:tcBorders>
          </w:tcPr>
          <w:p w14:paraId="7AEF2376" w14:textId="77777777" w:rsidR="00E8445C" w:rsidRPr="00E8445C" w:rsidRDefault="00E8445C" w:rsidP="00E8445C">
            <w:pPr>
              <w:rPr>
                <w:sz w:val="20"/>
                <w:szCs w:val="20"/>
              </w:rPr>
            </w:pPr>
            <w:r w:rsidRPr="00E8445C">
              <w:rPr>
                <w:sz w:val="20"/>
                <w:szCs w:val="20"/>
              </w:rPr>
              <w:t>- Industry-specific LLM case studies</w:t>
            </w:r>
          </w:p>
          <w:p w14:paraId="7BD42301" w14:textId="4AAEB448" w:rsidR="00E8445C" w:rsidRPr="00E8445C" w:rsidRDefault="00E8445C" w:rsidP="00E8445C">
            <w:pPr>
              <w:rPr>
                <w:sz w:val="20"/>
                <w:szCs w:val="20"/>
              </w:rPr>
            </w:pPr>
            <w:r w:rsidRPr="00E8445C">
              <w:rPr>
                <w:sz w:val="20"/>
                <w:szCs w:val="20"/>
              </w:rPr>
              <w:t>- LLMs future and risks</w:t>
            </w:r>
          </w:p>
        </w:tc>
        <w:tc>
          <w:tcPr>
            <w:tcW w:w="6075" w:type="dxa"/>
            <w:tcBorders>
              <w:bottom w:val="single" w:sz="4" w:space="0" w:color="000000"/>
            </w:tcBorders>
          </w:tcPr>
          <w:p w14:paraId="6D14B50E" w14:textId="7B50A302" w:rsidR="00E8445C" w:rsidRDefault="00E8445C" w:rsidP="00E8445C">
            <w:pPr>
              <w:rPr>
                <w:color w:val="000000"/>
                <w:sz w:val="20"/>
                <w:szCs w:val="20"/>
              </w:rPr>
            </w:pPr>
            <w:r w:rsidRPr="00856B6B">
              <w:rPr>
                <w:color w:val="000000"/>
                <w:sz w:val="20"/>
                <w:szCs w:val="20"/>
              </w:rPr>
              <w:t>- Lecture slides provided by the instructor.</w:t>
            </w:r>
            <w:r w:rsidR="003565DE">
              <w:rPr>
                <w:color w:val="000000"/>
                <w:sz w:val="20"/>
                <w:szCs w:val="20"/>
              </w:rPr>
              <w:br/>
            </w:r>
            <w:r w:rsidR="003565DE" w:rsidRPr="003565DE">
              <w:rPr>
                <w:color w:val="000000"/>
                <w:sz w:val="20"/>
                <w:szCs w:val="20"/>
              </w:rPr>
              <w:t>- Group-based business case application</w:t>
            </w:r>
            <w:r w:rsidR="003565DE">
              <w:rPr>
                <w:color w:val="000000"/>
                <w:sz w:val="20"/>
                <w:szCs w:val="20"/>
              </w:rPr>
              <w:t>:</w:t>
            </w:r>
            <w:r w:rsidR="003565DE" w:rsidRPr="003565DE">
              <w:rPr>
                <w:color w:val="000000"/>
                <w:sz w:val="20"/>
                <w:szCs w:val="20"/>
              </w:rPr>
              <w:t xml:space="preserve"> collaborative review</w:t>
            </w:r>
          </w:p>
          <w:p w14:paraId="190045BE" w14:textId="31BCAA77" w:rsidR="00AC1C63" w:rsidRPr="00AC1C63" w:rsidRDefault="00AC1C63" w:rsidP="00E8445C">
            <w:pPr>
              <w:rPr>
                <w:b/>
                <w:bCs/>
                <w:color w:val="000000"/>
                <w:sz w:val="20"/>
                <w:szCs w:val="20"/>
                <w:u w:val="single"/>
              </w:rPr>
            </w:pPr>
            <w:r>
              <w:rPr>
                <w:b/>
                <w:bCs/>
                <w:color w:val="000000"/>
                <w:sz w:val="20"/>
                <w:szCs w:val="20"/>
                <w:u w:val="single"/>
              </w:rPr>
              <w:t>Recommended reading</w:t>
            </w:r>
            <w:r w:rsidRPr="002D7222">
              <w:rPr>
                <w:b/>
                <w:bCs/>
                <w:color w:val="000000"/>
                <w:sz w:val="20"/>
                <w:szCs w:val="20"/>
                <w:u w:val="single"/>
              </w:rPr>
              <w:t>:</w:t>
            </w:r>
          </w:p>
          <w:p w14:paraId="4B6835AC" w14:textId="77777777" w:rsidR="00E8445C" w:rsidRDefault="00DD16C7" w:rsidP="00E8445C">
            <w:pPr>
              <w:pBdr>
                <w:top w:val="nil"/>
                <w:left w:val="nil"/>
                <w:bottom w:val="nil"/>
                <w:right w:val="nil"/>
                <w:between w:val="nil"/>
              </w:pBdr>
              <w:rPr>
                <w:color w:val="000000"/>
                <w:sz w:val="20"/>
                <w:szCs w:val="20"/>
              </w:rPr>
            </w:pPr>
            <w:r w:rsidRPr="00E01BE9">
              <w:rPr>
                <w:color w:val="000000"/>
                <w:sz w:val="20"/>
                <w:szCs w:val="20"/>
                <w:lang w:val="es-PE"/>
              </w:rPr>
              <w:t xml:space="preserve">- Ooi, K. B., Tan, G. W. H., Al-Emran, M., Al-Sharafi, M. A., Capatina, A., Chakraborty, A., ... </w:t>
            </w:r>
            <w:r w:rsidRPr="00E318BF">
              <w:rPr>
                <w:color w:val="000000"/>
                <w:sz w:val="20"/>
                <w:szCs w:val="20"/>
                <w:lang w:val="en-CA"/>
              </w:rPr>
              <w:t xml:space="preserve">&amp; Wong, L. W. (2023). </w:t>
            </w:r>
            <w:r w:rsidRPr="00F772D6">
              <w:rPr>
                <w:color w:val="000000"/>
                <w:sz w:val="20"/>
                <w:szCs w:val="20"/>
              </w:rPr>
              <w:t xml:space="preserve">The potential of Generative Artificial Intelligence across disciplines: perspectives and future directions. </w:t>
            </w:r>
            <w:r w:rsidRPr="008603DF">
              <w:rPr>
                <w:i/>
                <w:iCs/>
                <w:color w:val="000000"/>
                <w:sz w:val="20"/>
                <w:szCs w:val="20"/>
              </w:rPr>
              <w:t>Journal of Computer Information Systems</w:t>
            </w:r>
            <w:r w:rsidRPr="00F772D6">
              <w:rPr>
                <w:color w:val="000000"/>
                <w:sz w:val="20"/>
                <w:szCs w:val="20"/>
              </w:rPr>
              <w:t>, 1-32.</w:t>
            </w:r>
          </w:p>
          <w:p w14:paraId="144FDCF8" w14:textId="3D8409D3" w:rsidR="00615B47" w:rsidRDefault="00615B47" w:rsidP="00E8445C">
            <w:pPr>
              <w:pBdr>
                <w:top w:val="nil"/>
                <w:left w:val="nil"/>
                <w:bottom w:val="nil"/>
                <w:right w:val="nil"/>
                <w:between w:val="nil"/>
              </w:pBdr>
              <w:rPr>
                <w:color w:val="000000"/>
                <w:sz w:val="20"/>
                <w:szCs w:val="20"/>
              </w:rPr>
            </w:pPr>
            <w:r>
              <w:rPr>
                <w:color w:val="000000"/>
                <w:sz w:val="20"/>
                <w:szCs w:val="20"/>
              </w:rPr>
              <w:t xml:space="preserve">- </w:t>
            </w:r>
            <w:r w:rsidRPr="00615B47">
              <w:rPr>
                <w:color w:val="000000"/>
                <w:sz w:val="20"/>
                <w:szCs w:val="20"/>
              </w:rPr>
              <w:t xml:space="preserve">Kaddour, J., Harris, J., Mozes, M., Bradley, H., Raileanu, R., &amp; McHardy, R. (2023). Challenges and applications of large language models. </w:t>
            </w:r>
            <w:r w:rsidRPr="00615B47">
              <w:rPr>
                <w:i/>
                <w:iCs/>
                <w:color w:val="000000"/>
                <w:sz w:val="20"/>
                <w:szCs w:val="20"/>
              </w:rPr>
              <w:t>arXiv preprint arXiv:2307.10169</w:t>
            </w:r>
            <w:r w:rsidRPr="00615B47">
              <w:rPr>
                <w:color w:val="000000"/>
                <w:sz w:val="20"/>
                <w:szCs w:val="20"/>
              </w:rPr>
              <w:t>.</w:t>
            </w:r>
          </w:p>
        </w:tc>
      </w:tr>
      <w:tr w:rsidR="00E8445C" w14:paraId="45B3A252" w14:textId="77777777" w:rsidTr="004F4067">
        <w:trPr>
          <w:jc w:val="center"/>
        </w:trPr>
        <w:tc>
          <w:tcPr>
            <w:tcW w:w="567" w:type="dxa"/>
            <w:tcBorders>
              <w:bottom w:val="single" w:sz="4" w:space="0" w:color="000000"/>
            </w:tcBorders>
          </w:tcPr>
          <w:p w14:paraId="45B3A248" w14:textId="1D29A403" w:rsidR="00E8445C" w:rsidRDefault="00E8445C" w:rsidP="00E8445C">
            <w:pPr>
              <w:rPr>
                <w:sz w:val="20"/>
                <w:szCs w:val="20"/>
              </w:rPr>
            </w:pPr>
            <w:r>
              <w:rPr>
                <w:sz w:val="20"/>
                <w:szCs w:val="20"/>
              </w:rPr>
              <w:t>11</w:t>
            </w:r>
          </w:p>
        </w:tc>
        <w:tc>
          <w:tcPr>
            <w:tcW w:w="868" w:type="dxa"/>
            <w:tcBorders>
              <w:bottom w:val="single" w:sz="4" w:space="0" w:color="000000"/>
            </w:tcBorders>
          </w:tcPr>
          <w:p w14:paraId="45B3A249" w14:textId="1B20E66F" w:rsidR="00E8445C" w:rsidRDefault="00E8445C" w:rsidP="00E8445C">
            <w:pPr>
              <w:rPr>
                <w:sz w:val="20"/>
                <w:szCs w:val="20"/>
                <w:highlight w:val="yellow"/>
              </w:rPr>
            </w:pPr>
            <w:r w:rsidRPr="006F2DD6">
              <w:rPr>
                <w:sz w:val="20"/>
                <w:szCs w:val="20"/>
              </w:rPr>
              <w:t>Friday, Mar 22</w:t>
            </w:r>
          </w:p>
        </w:tc>
        <w:tc>
          <w:tcPr>
            <w:tcW w:w="2681" w:type="dxa"/>
            <w:tcBorders>
              <w:bottom w:val="single" w:sz="4" w:space="0" w:color="000000"/>
            </w:tcBorders>
          </w:tcPr>
          <w:p w14:paraId="45B3A24D" w14:textId="7995137A" w:rsidR="00E8445C" w:rsidRPr="002347B8" w:rsidRDefault="00612A85" w:rsidP="00E8445C">
            <w:pPr>
              <w:pBdr>
                <w:top w:val="nil"/>
                <w:left w:val="nil"/>
                <w:bottom w:val="nil"/>
                <w:right w:val="nil"/>
                <w:between w:val="nil"/>
              </w:pBdr>
              <w:rPr>
                <w:sz w:val="20"/>
                <w:szCs w:val="20"/>
              </w:rPr>
            </w:pPr>
            <w:r w:rsidRPr="00612A85">
              <w:rPr>
                <w:sz w:val="20"/>
                <w:szCs w:val="20"/>
              </w:rPr>
              <w:t>Final Project Presentations (groups 1-3)</w:t>
            </w:r>
          </w:p>
        </w:tc>
        <w:tc>
          <w:tcPr>
            <w:tcW w:w="6075" w:type="dxa"/>
            <w:tcBorders>
              <w:bottom w:val="single" w:sz="4" w:space="0" w:color="000000"/>
            </w:tcBorders>
          </w:tcPr>
          <w:p w14:paraId="45B3A251" w14:textId="39A9195C" w:rsidR="00E8445C" w:rsidRDefault="00F34B3B" w:rsidP="00E8445C">
            <w:pPr>
              <w:pBdr>
                <w:top w:val="nil"/>
                <w:left w:val="nil"/>
                <w:bottom w:val="nil"/>
                <w:right w:val="nil"/>
                <w:between w:val="nil"/>
              </w:pBdr>
              <w:rPr>
                <w:color w:val="000000"/>
                <w:sz w:val="20"/>
                <w:szCs w:val="20"/>
              </w:rPr>
            </w:pPr>
            <w:r>
              <w:rPr>
                <w:color w:val="000000"/>
                <w:sz w:val="20"/>
                <w:szCs w:val="20"/>
              </w:rPr>
              <w:t xml:space="preserve">- </w:t>
            </w:r>
            <w:r w:rsidRPr="00F34B3B">
              <w:rPr>
                <w:color w:val="000000"/>
                <w:sz w:val="20"/>
                <w:szCs w:val="20"/>
              </w:rPr>
              <w:t xml:space="preserve">Presentation: Generative AI </w:t>
            </w:r>
            <w:r w:rsidR="00520249">
              <w:rPr>
                <w:color w:val="000000"/>
                <w:sz w:val="20"/>
                <w:szCs w:val="20"/>
              </w:rPr>
              <w:t>system-level</w:t>
            </w:r>
            <w:r w:rsidRPr="00F34B3B">
              <w:rPr>
                <w:color w:val="000000"/>
                <w:sz w:val="20"/>
                <w:szCs w:val="20"/>
              </w:rPr>
              <w:t xml:space="preserve"> solution</w:t>
            </w:r>
          </w:p>
        </w:tc>
      </w:tr>
      <w:tr w:rsidR="00C47852" w14:paraId="45B3A259" w14:textId="77777777" w:rsidTr="004F4067">
        <w:trPr>
          <w:jc w:val="center"/>
        </w:trPr>
        <w:tc>
          <w:tcPr>
            <w:tcW w:w="567" w:type="dxa"/>
            <w:tcBorders>
              <w:bottom w:val="single" w:sz="4" w:space="0" w:color="000000"/>
            </w:tcBorders>
          </w:tcPr>
          <w:p w14:paraId="45B3A253" w14:textId="060EAF4B" w:rsidR="00C47852" w:rsidRDefault="00C47852" w:rsidP="00E8445C">
            <w:pPr>
              <w:rPr>
                <w:sz w:val="20"/>
                <w:szCs w:val="20"/>
              </w:rPr>
            </w:pPr>
            <w:r>
              <w:rPr>
                <w:color w:val="000000"/>
                <w:sz w:val="20"/>
                <w:szCs w:val="20"/>
              </w:rPr>
              <w:t>12</w:t>
            </w:r>
          </w:p>
        </w:tc>
        <w:tc>
          <w:tcPr>
            <w:tcW w:w="868" w:type="dxa"/>
            <w:tcBorders>
              <w:bottom w:val="single" w:sz="4" w:space="0" w:color="000000"/>
            </w:tcBorders>
          </w:tcPr>
          <w:p w14:paraId="45B3A254" w14:textId="449EEB1B" w:rsidR="00C47852" w:rsidRDefault="00C47852" w:rsidP="00E8445C">
            <w:pPr>
              <w:rPr>
                <w:sz w:val="20"/>
                <w:szCs w:val="20"/>
                <w:highlight w:val="yellow"/>
              </w:rPr>
            </w:pPr>
            <w:r>
              <w:rPr>
                <w:sz w:val="20"/>
                <w:szCs w:val="20"/>
              </w:rPr>
              <w:t>Friday, Mar 29</w:t>
            </w:r>
          </w:p>
        </w:tc>
        <w:tc>
          <w:tcPr>
            <w:tcW w:w="8756" w:type="dxa"/>
            <w:gridSpan w:val="2"/>
            <w:tcBorders>
              <w:bottom w:val="single" w:sz="4" w:space="0" w:color="000000"/>
            </w:tcBorders>
          </w:tcPr>
          <w:p w14:paraId="45B3A258" w14:textId="3E21F556" w:rsidR="00C47852" w:rsidRPr="00856B6B" w:rsidRDefault="00C47852" w:rsidP="00E8445C">
            <w:pPr>
              <w:pBdr>
                <w:top w:val="nil"/>
                <w:left w:val="nil"/>
                <w:bottom w:val="nil"/>
                <w:right w:val="nil"/>
                <w:between w:val="nil"/>
              </w:pBdr>
              <w:rPr>
                <w:color w:val="000000"/>
                <w:sz w:val="20"/>
                <w:szCs w:val="20"/>
              </w:rPr>
            </w:pPr>
            <w:r w:rsidRPr="00C0197C">
              <w:rPr>
                <w:sz w:val="20"/>
                <w:szCs w:val="20"/>
              </w:rPr>
              <w:t xml:space="preserve">Statutory holiday. University closed. </w:t>
            </w:r>
          </w:p>
        </w:tc>
      </w:tr>
      <w:tr w:rsidR="00E8445C" w14:paraId="45B3A263" w14:textId="77777777" w:rsidTr="004F4067">
        <w:trPr>
          <w:jc w:val="center"/>
        </w:trPr>
        <w:tc>
          <w:tcPr>
            <w:tcW w:w="567" w:type="dxa"/>
          </w:tcPr>
          <w:p w14:paraId="45B3A25A" w14:textId="4F74A8F8" w:rsidR="00E8445C" w:rsidRPr="00CD09F3" w:rsidRDefault="00E8445C" w:rsidP="00E8445C">
            <w:pPr>
              <w:rPr>
                <w:iCs/>
                <w:sz w:val="20"/>
                <w:szCs w:val="20"/>
              </w:rPr>
            </w:pPr>
            <w:r w:rsidRPr="00CD09F3">
              <w:rPr>
                <w:iCs/>
                <w:color w:val="000000"/>
                <w:sz w:val="20"/>
                <w:szCs w:val="20"/>
              </w:rPr>
              <w:lastRenderedPageBreak/>
              <w:t>13</w:t>
            </w:r>
          </w:p>
        </w:tc>
        <w:tc>
          <w:tcPr>
            <w:tcW w:w="868" w:type="dxa"/>
          </w:tcPr>
          <w:p w14:paraId="45B3A25B" w14:textId="1630EEA0" w:rsidR="00E8445C" w:rsidRDefault="00E8445C" w:rsidP="00E8445C">
            <w:pPr>
              <w:rPr>
                <w:sz w:val="20"/>
                <w:szCs w:val="20"/>
              </w:rPr>
            </w:pPr>
            <w:r>
              <w:rPr>
                <w:sz w:val="20"/>
                <w:szCs w:val="20"/>
              </w:rPr>
              <w:t>Friday, Apr 5</w:t>
            </w:r>
          </w:p>
        </w:tc>
        <w:tc>
          <w:tcPr>
            <w:tcW w:w="2681" w:type="dxa"/>
          </w:tcPr>
          <w:p w14:paraId="45B3A25F" w14:textId="2966F1E9" w:rsidR="00E8445C" w:rsidRPr="002347B8" w:rsidRDefault="00612A85" w:rsidP="00E8445C">
            <w:pPr>
              <w:pBdr>
                <w:top w:val="nil"/>
                <w:left w:val="nil"/>
                <w:bottom w:val="nil"/>
                <w:right w:val="nil"/>
                <w:between w:val="nil"/>
              </w:pBdr>
              <w:rPr>
                <w:sz w:val="20"/>
                <w:szCs w:val="20"/>
              </w:rPr>
            </w:pPr>
            <w:r w:rsidRPr="00612A85">
              <w:rPr>
                <w:sz w:val="20"/>
                <w:szCs w:val="20"/>
              </w:rPr>
              <w:t xml:space="preserve">Final Project Presentations (groups </w:t>
            </w:r>
            <w:r>
              <w:rPr>
                <w:sz w:val="20"/>
                <w:szCs w:val="20"/>
              </w:rPr>
              <w:t>4</w:t>
            </w:r>
            <w:r w:rsidRPr="00612A85">
              <w:rPr>
                <w:sz w:val="20"/>
                <w:szCs w:val="20"/>
              </w:rPr>
              <w:t>-</w:t>
            </w:r>
            <w:r>
              <w:rPr>
                <w:sz w:val="20"/>
                <w:szCs w:val="20"/>
              </w:rPr>
              <w:t>6</w:t>
            </w:r>
            <w:r w:rsidRPr="00612A85">
              <w:rPr>
                <w:sz w:val="20"/>
                <w:szCs w:val="20"/>
              </w:rPr>
              <w:t>)</w:t>
            </w:r>
          </w:p>
        </w:tc>
        <w:tc>
          <w:tcPr>
            <w:tcW w:w="6075" w:type="dxa"/>
          </w:tcPr>
          <w:p w14:paraId="45B3A262" w14:textId="28ABFC7E" w:rsidR="00E8445C" w:rsidRPr="0022564B" w:rsidRDefault="00F34B3B" w:rsidP="00E8445C">
            <w:pPr>
              <w:pBdr>
                <w:top w:val="nil"/>
                <w:left w:val="nil"/>
                <w:bottom w:val="nil"/>
                <w:right w:val="nil"/>
                <w:between w:val="nil"/>
              </w:pBdr>
              <w:rPr>
                <w:color w:val="000000"/>
                <w:sz w:val="20"/>
                <w:szCs w:val="20"/>
              </w:rPr>
            </w:pPr>
            <w:r>
              <w:rPr>
                <w:color w:val="000000"/>
                <w:sz w:val="20"/>
                <w:szCs w:val="20"/>
              </w:rPr>
              <w:t xml:space="preserve">- </w:t>
            </w:r>
            <w:r w:rsidRPr="00F34B3B">
              <w:rPr>
                <w:color w:val="000000"/>
                <w:sz w:val="20"/>
                <w:szCs w:val="20"/>
              </w:rPr>
              <w:t xml:space="preserve">Presentation: Generative AI </w:t>
            </w:r>
            <w:r w:rsidR="00520249">
              <w:rPr>
                <w:color w:val="000000"/>
                <w:sz w:val="20"/>
                <w:szCs w:val="20"/>
              </w:rPr>
              <w:t>system-level</w:t>
            </w:r>
            <w:r w:rsidRPr="00F34B3B">
              <w:rPr>
                <w:color w:val="000000"/>
                <w:sz w:val="20"/>
                <w:szCs w:val="20"/>
              </w:rPr>
              <w:t xml:space="preserve"> solution</w:t>
            </w:r>
          </w:p>
        </w:tc>
      </w:tr>
      <w:tr w:rsidR="00E8445C" w14:paraId="45B3A269" w14:textId="77777777" w:rsidTr="004F4067">
        <w:trPr>
          <w:jc w:val="center"/>
        </w:trPr>
        <w:tc>
          <w:tcPr>
            <w:tcW w:w="567" w:type="dxa"/>
          </w:tcPr>
          <w:p w14:paraId="45B3A264" w14:textId="172B3F22" w:rsidR="00E8445C" w:rsidRPr="00CD09F3" w:rsidRDefault="00E8445C" w:rsidP="00E8445C">
            <w:pPr>
              <w:rPr>
                <w:iCs/>
                <w:sz w:val="20"/>
                <w:szCs w:val="20"/>
              </w:rPr>
            </w:pPr>
            <w:r w:rsidRPr="00CD09F3">
              <w:rPr>
                <w:iCs/>
                <w:color w:val="000000"/>
                <w:sz w:val="20"/>
                <w:szCs w:val="20"/>
              </w:rPr>
              <w:t>14</w:t>
            </w:r>
          </w:p>
        </w:tc>
        <w:tc>
          <w:tcPr>
            <w:tcW w:w="868" w:type="dxa"/>
          </w:tcPr>
          <w:p w14:paraId="45B3A266" w14:textId="71383CE3" w:rsidR="00E8445C" w:rsidRDefault="00E8445C" w:rsidP="00E8445C">
            <w:pPr>
              <w:rPr>
                <w:sz w:val="20"/>
                <w:szCs w:val="20"/>
              </w:rPr>
            </w:pPr>
            <w:r>
              <w:rPr>
                <w:sz w:val="20"/>
                <w:szCs w:val="20"/>
              </w:rPr>
              <w:t>Sunday, Apr 14</w:t>
            </w:r>
          </w:p>
        </w:tc>
        <w:tc>
          <w:tcPr>
            <w:tcW w:w="2681" w:type="dxa"/>
          </w:tcPr>
          <w:p w14:paraId="45B3A267" w14:textId="529A72DB" w:rsidR="00E8445C" w:rsidRDefault="00612A85" w:rsidP="00E8445C">
            <w:pPr>
              <w:rPr>
                <w:sz w:val="20"/>
                <w:szCs w:val="20"/>
              </w:rPr>
            </w:pPr>
            <w:r w:rsidRPr="00612A85">
              <w:rPr>
                <w:sz w:val="20"/>
                <w:szCs w:val="20"/>
              </w:rPr>
              <w:t>Final group-based take-home assignment</w:t>
            </w:r>
          </w:p>
        </w:tc>
        <w:tc>
          <w:tcPr>
            <w:tcW w:w="6075" w:type="dxa"/>
          </w:tcPr>
          <w:p w14:paraId="45B3A268" w14:textId="1CFC6656" w:rsidR="00E8445C" w:rsidRDefault="00520249" w:rsidP="00F34B3B">
            <w:pPr>
              <w:pBdr>
                <w:top w:val="nil"/>
                <w:left w:val="nil"/>
                <w:bottom w:val="nil"/>
                <w:right w:val="nil"/>
                <w:between w:val="nil"/>
              </w:pBdr>
              <w:spacing w:after="160" w:line="259" w:lineRule="auto"/>
              <w:rPr>
                <w:color w:val="000000"/>
                <w:sz w:val="20"/>
                <w:szCs w:val="20"/>
              </w:rPr>
            </w:pPr>
            <w:r>
              <w:rPr>
                <w:color w:val="000000"/>
                <w:sz w:val="20"/>
                <w:szCs w:val="20"/>
              </w:rPr>
              <w:t xml:space="preserve">- </w:t>
            </w:r>
            <w:r w:rsidR="00DE3984" w:rsidRPr="00DE3984">
              <w:rPr>
                <w:color w:val="000000"/>
                <w:sz w:val="20"/>
                <w:szCs w:val="20"/>
              </w:rPr>
              <w:t>Functional Prototype - Generative AI system-level solution.</w:t>
            </w:r>
          </w:p>
        </w:tc>
      </w:tr>
    </w:tbl>
    <w:p w14:paraId="45B3A26F" w14:textId="77777777" w:rsidR="00AE03E1" w:rsidRDefault="00AE03E1" w:rsidP="005F1787">
      <w:pPr>
        <w:tabs>
          <w:tab w:val="left" w:pos="360"/>
        </w:tabs>
        <w:spacing w:after="0" w:line="240" w:lineRule="auto"/>
        <w:rPr>
          <w:sz w:val="24"/>
          <w:szCs w:val="24"/>
        </w:rPr>
      </w:pPr>
    </w:p>
    <w:p w14:paraId="45B3A271" w14:textId="77777777" w:rsidR="00AE03E1" w:rsidRDefault="00AE03E1" w:rsidP="005F1787">
      <w:pPr>
        <w:tabs>
          <w:tab w:val="left" w:pos="360"/>
        </w:tabs>
        <w:spacing w:after="0" w:line="240" w:lineRule="auto"/>
        <w:rPr>
          <w:sz w:val="24"/>
          <w:szCs w:val="24"/>
        </w:rPr>
      </w:pPr>
    </w:p>
    <w:p w14:paraId="45B3A272" w14:textId="77777777" w:rsidR="00AE03E1" w:rsidRDefault="00173B69" w:rsidP="005F1787">
      <w:pPr>
        <w:tabs>
          <w:tab w:val="left" w:pos="360"/>
        </w:tabs>
        <w:spacing w:after="0" w:line="240" w:lineRule="auto"/>
        <w:rPr>
          <w:b/>
          <w:sz w:val="24"/>
          <w:szCs w:val="24"/>
        </w:rPr>
      </w:pPr>
      <w:r>
        <w:rPr>
          <w:b/>
          <w:sz w:val="24"/>
          <w:szCs w:val="24"/>
        </w:rPr>
        <w:t>Recommended books</w:t>
      </w:r>
    </w:p>
    <w:p w14:paraId="45B3A279" w14:textId="27F0A66F" w:rsidR="00AE03E1" w:rsidRDefault="00494B4C" w:rsidP="002F622D">
      <w:pPr>
        <w:jc w:val="both"/>
      </w:pPr>
      <w:r w:rsidRPr="00904839">
        <w:rPr>
          <w:lang w:val="en-CA"/>
        </w:rPr>
        <w:t>Caelen, O.</w:t>
      </w:r>
      <w:r w:rsidR="00BB0694" w:rsidRPr="00904839">
        <w:rPr>
          <w:lang w:val="en-CA"/>
        </w:rPr>
        <w:t xml:space="preserve"> </w:t>
      </w:r>
      <w:r w:rsidRPr="00904839">
        <w:rPr>
          <w:lang w:val="en-CA"/>
        </w:rPr>
        <w:t>&amp;</w:t>
      </w:r>
      <w:r w:rsidR="00BB0694" w:rsidRPr="00904839">
        <w:rPr>
          <w:lang w:val="en-CA"/>
        </w:rPr>
        <w:t xml:space="preserve"> </w:t>
      </w:r>
      <w:r w:rsidRPr="00904839">
        <w:rPr>
          <w:lang w:val="en-CA"/>
        </w:rPr>
        <w:t xml:space="preserve">Blete, M.A. (2023). </w:t>
      </w:r>
      <w:r w:rsidRPr="00F71A39">
        <w:rPr>
          <w:i/>
          <w:iCs/>
        </w:rPr>
        <w:t xml:space="preserve">Developing apps with GPT-4 and </w:t>
      </w:r>
      <w:r w:rsidR="00BD4C25" w:rsidRPr="00F71A39">
        <w:rPr>
          <w:i/>
          <w:iCs/>
        </w:rPr>
        <w:t>ChatGPT</w:t>
      </w:r>
      <w:r w:rsidRPr="00F71A39">
        <w:rPr>
          <w:i/>
          <w:iCs/>
        </w:rPr>
        <w:t>: Build intelligent chatbots, content generators, and more</w:t>
      </w:r>
      <w:r w:rsidRPr="00494B4C">
        <w:t>. O’Reilly Associates</w:t>
      </w:r>
      <w:r w:rsidR="00173B69">
        <w:t xml:space="preserve">. </w:t>
      </w:r>
    </w:p>
    <w:p w14:paraId="63E414B3" w14:textId="5C4E0F03" w:rsidR="00391833" w:rsidRDefault="00DC00B8" w:rsidP="002F622D">
      <w:pPr>
        <w:jc w:val="both"/>
      </w:pPr>
      <w:r w:rsidRPr="00DC00B8">
        <w:t xml:space="preserve">Ozdemir, S. (2023). </w:t>
      </w:r>
      <w:r w:rsidRPr="00DC00B8">
        <w:rPr>
          <w:i/>
          <w:iCs/>
        </w:rPr>
        <w:t xml:space="preserve">Quick start guide to large language models strategies and best practices for using CHATGPT and other </w:t>
      </w:r>
      <w:r>
        <w:rPr>
          <w:i/>
          <w:iCs/>
        </w:rPr>
        <w:t>LLM</w:t>
      </w:r>
      <w:r w:rsidRPr="00DC00B8">
        <w:rPr>
          <w:i/>
          <w:iCs/>
        </w:rPr>
        <w:t>s</w:t>
      </w:r>
      <w:r w:rsidRPr="00DC00B8">
        <w:t>. Pearson Education (US).</w:t>
      </w:r>
    </w:p>
    <w:p w14:paraId="04C101DA" w14:textId="489D822B" w:rsidR="009605E5" w:rsidRDefault="009D1793" w:rsidP="002F622D">
      <w:pPr>
        <w:jc w:val="both"/>
      </w:pPr>
      <w:r w:rsidRPr="009D1793">
        <w:t>Agrawal</w:t>
      </w:r>
      <w:r w:rsidR="00BB0694">
        <w:t xml:space="preserve"> A.</w:t>
      </w:r>
      <w:r w:rsidRPr="009D1793">
        <w:t>, Gans</w:t>
      </w:r>
      <w:r w:rsidR="00BB0694">
        <w:t xml:space="preserve"> J.</w:t>
      </w:r>
      <w:r w:rsidRPr="009D1793">
        <w:t>, &amp; Goldfarb</w:t>
      </w:r>
      <w:r w:rsidR="00BB0694">
        <w:t xml:space="preserve"> A</w:t>
      </w:r>
      <w:r w:rsidRPr="009D1793">
        <w:t xml:space="preserve">. (2022). </w:t>
      </w:r>
      <w:r w:rsidRPr="009D1793">
        <w:rPr>
          <w:i/>
          <w:iCs/>
        </w:rPr>
        <w:t>Power and Prediction</w:t>
      </w:r>
      <w:r w:rsidRPr="009D1793">
        <w:t>. Harvard Business Review Press.</w:t>
      </w:r>
    </w:p>
    <w:p w14:paraId="36974C33" w14:textId="77777777" w:rsidR="008E5163" w:rsidRDefault="008E5163" w:rsidP="005F1787"/>
    <w:p w14:paraId="45B3A27A" w14:textId="77777777" w:rsidR="00AE03E1" w:rsidRDefault="00173B69" w:rsidP="005F17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rPr>
      </w:pPr>
      <w:r>
        <w:rPr>
          <w:b/>
          <w:sz w:val="24"/>
          <w:szCs w:val="24"/>
        </w:rPr>
        <w:t xml:space="preserve">Recommended articles and book chapters </w:t>
      </w:r>
    </w:p>
    <w:p w14:paraId="4F916F5A" w14:textId="6282F6B4" w:rsidR="0091329E" w:rsidRDefault="0091329E" w:rsidP="002F622D">
      <w:pPr>
        <w:jc w:val="both"/>
      </w:pPr>
      <w:r w:rsidRPr="00BC2333">
        <w:t xml:space="preserve">Askell, A., Bai, Y., Chen, A., Drain, D., Ganguli, D., Henighan, T., ... &amp; Kaplan, J. (2021). A general language assistant as a laboratory for alignment. </w:t>
      </w:r>
      <w:r w:rsidRPr="00BC2333">
        <w:rPr>
          <w:i/>
          <w:iCs/>
        </w:rPr>
        <w:t>arXiv preprint arXiv</w:t>
      </w:r>
      <w:r w:rsidRPr="00BC2333">
        <w:t>:2112.00861.</w:t>
      </w:r>
    </w:p>
    <w:p w14:paraId="528CD2FE" w14:textId="585F000A" w:rsidR="009605E5" w:rsidRDefault="008E5163" w:rsidP="002F622D">
      <w:pPr>
        <w:jc w:val="both"/>
      </w:pPr>
      <w:r w:rsidRPr="008E5163">
        <w:t xml:space="preserve">Audhoe, R., Thompson, N., &amp; Verduijn, K. (2018). Expanding entrepreneurial, innovative and sustainable (EIS) ecosystems: A cultural-historical activity theory perspective. </w:t>
      </w:r>
      <w:r w:rsidRPr="008E5163">
        <w:rPr>
          <w:i/>
          <w:iCs/>
        </w:rPr>
        <w:t>Entrepreneurial, innovative and sustainable ecosystems: Best practices and implications for quality of life</w:t>
      </w:r>
      <w:r w:rsidRPr="008E5163">
        <w:t>, 67-89.</w:t>
      </w:r>
    </w:p>
    <w:p w14:paraId="4A6287CB" w14:textId="77777777" w:rsidR="0091329E" w:rsidRDefault="0091329E" w:rsidP="0091329E">
      <w:pPr>
        <w:jc w:val="both"/>
      </w:pPr>
      <w:r w:rsidRPr="00A77337">
        <w:t xml:space="preserve">Cornago, S., Ramakrishna, S., &amp; Low, J. (2023). How can Transformers and large language models like ChatGPT help LCA practitioners? </w:t>
      </w:r>
      <w:r w:rsidRPr="00A77337">
        <w:rPr>
          <w:i/>
          <w:iCs/>
        </w:rPr>
        <w:t>Available at SSRN 4402262</w:t>
      </w:r>
      <w:r w:rsidRPr="00A77337">
        <w:t>.</w:t>
      </w:r>
    </w:p>
    <w:p w14:paraId="683D4B51" w14:textId="1F0B4CA3" w:rsidR="00711D45" w:rsidRDefault="00711D45" w:rsidP="00711D45">
      <w:r w:rsidRPr="00F8471F">
        <w:t xml:space="preserve">Dalvi, F., Hasanain, M., Boughorbel, S., Mousi, B., Abdaljalil, S., Nazar, N., ... &amp; Alam, F. (2023). LLMeBench: A Flexible Framework for Accelerating LLMs Benchmarking. </w:t>
      </w:r>
      <w:r w:rsidRPr="00F8471F">
        <w:rPr>
          <w:i/>
          <w:iCs/>
        </w:rPr>
        <w:t>arXiv preprint arXiv:2308.04945</w:t>
      </w:r>
      <w:r w:rsidRPr="00F8471F">
        <w:t>.</w:t>
      </w:r>
    </w:p>
    <w:p w14:paraId="270511C1" w14:textId="2DE5E98B" w:rsidR="008E5163" w:rsidRDefault="00735689" w:rsidP="002F622D">
      <w:pPr>
        <w:jc w:val="both"/>
      </w:pPr>
      <w:r w:rsidRPr="00735689">
        <w:t xml:space="preserve">Dohmke, T., Iansiti, M., &amp; Richards, G. (2023). Sea Change in Software Development: Economic and Productivity Analysis of the AI-Powered Developer Lifecycle. </w:t>
      </w:r>
      <w:r w:rsidRPr="009C6628">
        <w:rPr>
          <w:i/>
          <w:iCs/>
        </w:rPr>
        <w:t>arXiv preprint arXiv</w:t>
      </w:r>
      <w:r w:rsidRPr="00735689">
        <w:t>:2306.15033.</w:t>
      </w:r>
    </w:p>
    <w:p w14:paraId="07595217" w14:textId="77777777" w:rsidR="0091329E" w:rsidRDefault="0091329E" w:rsidP="0091329E">
      <w:r w:rsidRPr="00394F9A">
        <w:t xml:space="preserve">Kaddour, J., Harris, J., Mozes, M., Bradley, H., Raileanu, R., &amp; McHardy, R. (2023). Challenges and applications of large language models. </w:t>
      </w:r>
      <w:r w:rsidRPr="00615B47">
        <w:rPr>
          <w:i/>
          <w:iCs/>
        </w:rPr>
        <w:t>arXiv preprint arXiv:2307.10169</w:t>
      </w:r>
      <w:r w:rsidRPr="00394F9A">
        <w:t>.</w:t>
      </w:r>
    </w:p>
    <w:p w14:paraId="693EA3BE" w14:textId="77777777" w:rsidR="0091329E" w:rsidRDefault="0091329E" w:rsidP="0091329E">
      <w:pPr>
        <w:jc w:val="both"/>
      </w:pPr>
      <w:r w:rsidRPr="000768E9">
        <w:t xml:space="preserve">Kenton, Z., Everitt, T., Weidinger, L., Gabriel, I., Mikulik, V., &amp; Irving, G. (2021). Alignment of language agents. </w:t>
      </w:r>
      <w:r w:rsidRPr="000768E9">
        <w:rPr>
          <w:i/>
          <w:iCs/>
        </w:rPr>
        <w:t>arXiv preprint arXiv</w:t>
      </w:r>
      <w:r w:rsidRPr="000768E9">
        <w:t>:2103.14659.</w:t>
      </w:r>
    </w:p>
    <w:p w14:paraId="1FDF17A8" w14:textId="77777777" w:rsidR="0091329E" w:rsidRDefault="0091329E" w:rsidP="0091329E">
      <w:pPr>
        <w:jc w:val="both"/>
      </w:pPr>
      <w:r w:rsidRPr="00A02F60">
        <w:t xml:space="preserve">Liu, Y., Yao, Y., Ton, J. F., Zhang, X., Cheng, R. G. H., Klochkov, Y., ... &amp; Li, H. (2023). Trustworthy LLMs: a Survey and Guideline for Evaluating Large Language Models' Alignment. </w:t>
      </w:r>
      <w:r w:rsidRPr="00A02F60">
        <w:rPr>
          <w:i/>
          <w:iCs/>
        </w:rPr>
        <w:t>arXiv preprint arXiv</w:t>
      </w:r>
      <w:r w:rsidRPr="00A02F60">
        <w:t>:2308.05374.</w:t>
      </w:r>
    </w:p>
    <w:p w14:paraId="67622575" w14:textId="127E7FEC" w:rsidR="00711D45" w:rsidRPr="00711D45" w:rsidRDefault="00711D45" w:rsidP="002F622D">
      <w:pPr>
        <w:jc w:val="both"/>
      </w:pPr>
      <w:r w:rsidRPr="00CD1403">
        <w:t xml:space="preserve">Mikolov, T., Sutskever, I., Chen, K., Corrado, G. S., &amp; Dean, J. (2013). Distributed representations of words and phrases and their compositionality. </w:t>
      </w:r>
      <w:r w:rsidRPr="008025FD">
        <w:rPr>
          <w:i/>
          <w:iCs/>
        </w:rPr>
        <w:t>Advances in neural information processing systems</w:t>
      </w:r>
      <w:r w:rsidRPr="00CD1403">
        <w:t>, 26.</w:t>
      </w:r>
    </w:p>
    <w:p w14:paraId="3FFA8D4F" w14:textId="3C280C06" w:rsidR="00CC70E9" w:rsidRDefault="008603DF" w:rsidP="002F622D">
      <w:pPr>
        <w:jc w:val="both"/>
      </w:pPr>
      <w:r w:rsidRPr="008603DF">
        <w:rPr>
          <w:lang w:val="es-PE"/>
        </w:rPr>
        <w:t xml:space="preserve">Ooi, K. B., Tan, G. W. H., Al-Emran, M., Al-Sharafi, M. A., Capatina, A., Chakraborty, A., ... </w:t>
      </w:r>
      <w:r w:rsidRPr="008603DF">
        <w:t xml:space="preserve">&amp; Wong, L. W. (2023). The potential of Generative Artificial Intelligence across disciplines: perspectives and future directions. </w:t>
      </w:r>
      <w:r w:rsidRPr="008603DF">
        <w:rPr>
          <w:i/>
          <w:iCs/>
        </w:rPr>
        <w:t>Journal of Computer Information Systems</w:t>
      </w:r>
      <w:r w:rsidRPr="008603DF">
        <w:t>, 1-32.</w:t>
      </w:r>
    </w:p>
    <w:p w14:paraId="40BE6098" w14:textId="77777777" w:rsidR="00711D45" w:rsidRDefault="00711D45" w:rsidP="00711D45">
      <w:pPr>
        <w:jc w:val="both"/>
      </w:pPr>
      <w:r w:rsidRPr="00E318BF">
        <w:rPr>
          <w:lang w:val="en-CA"/>
        </w:rPr>
        <w:lastRenderedPageBreak/>
        <w:t xml:space="preserve">Vaswani, A., Shazeer, N., Parmar, N., Uszkoreit, J., Jones, L., Gomez, A. N., ... </w:t>
      </w:r>
      <w:r w:rsidRPr="00F96F30">
        <w:t xml:space="preserve">&amp; Polosukhin, I. (2017). Attention is all you need. </w:t>
      </w:r>
      <w:r w:rsidRPr="003D5618">
        <w:rPr>
          <w:i/>
          <w:iCs/>
        </w:rPr>
        <w:t>Advances in neural information processing systems</w:t>
      </w:r>
      <w:r w:rsidRPr="00F96F30">
        <w:t>, 30.</w:t>
      </w:r>
    </w:p>
    <w:p w14:paraId="58369351" w14:textId="0429D3DA" w:rsidR="00711D45" w:rsidRDefault="00D629FA" w:rsidP="005F1787">
      <w:r w:rsidRPr="00D629FA">
        <w:t xml:space="preserve">Wei, J., Wang, X., Schuurmans, D., Bosma, M., Xia, F., Chi, E., ... &amp; Zhou, D. (2022). Chain-of-thought prompting elicits reasoning in large language models. </w:t>
      </w:r>
      <w:r w:rsidRPr="00D629FA">
        <w:rPr>
          <w:i/>
          <w:iCs/>
        </w:rPr>
        <w:t>Advances in Neural Information Processing Systems, 35</w:t>
      </w:r>
      <w:r w:rsidRPr="00D629FA">
        <w:t>, 24824-24837.</w:t>
      </w:r>
    </w:p>
    <w:p w14:paraId="2026B32A" w14:textId="77777777" w:rsidR="00210067" w:rsidRDefault="00210067" w:rsidP="005F1787"/>
    <w:p w14:paraId="45B3A287" w14:textId="77777777" w:rsidR="00AE03E1" w:rsidRDefault="00173B69" w:rsidP="005F1787">
      <w:pPr>
        <w:rPr>
          <w:b/>
        </w:rPr>
      </w:pPr>
      <w:r>
        <w:rPr>
          <w:b/>
        </w:rPr>
        <w:t xml:space="preserve">Additional resources </w:t>
      </w:r>
    </w:p>
    <w:p w14:paraId="45B3A28D" w14:textId="70000B70" w:rsidR="00AE03E1" w:rsidRPr="001C5C4A" w:rsidRDefault="00030BAF" w:rsidP="009273B3">
      <w:pPr>
        <w:numPr>
          <w:ilvl w:val="0"/>
          <w:numId w:val="6"/>
        </w:numPr>
        <w:pBdr>
          <w:top w:val="nil"/>
          <w:left w:val="nil"/>
          <w:bottom w:val="nil"/>
          <w:right w:val="nil"/>
          <w:between w:val="nil"/>
        </w:pBdr>
        <w:spacing w:after="0"/>
        <w:ind w:left="255" w:hanging="255"/>
        <w:rPr>
          <w:color w:val="000000"/>
        </w:rPr>
      </w:pPr>
      <w:r>
        <w:t>OpenAI</w:t>
      </w:r>
    </w:p>
    <w:p w14:paraId="2A38DDF5" w14:textId="081BFB95" w:rsidR="001C5C4A" w:rsidRPr="001C5C4A" w:rsidRDefault="001C5C4A" w:rsidP="002E6B4C">
      <w:pPr>
        <w:numPr>
          <w:ilvl w:val="0"/>
          <w:numId w:val="6"/>
        </w:numPr>
        <w:pBdr>
          <w:top w:val="nil"/>
          <w:left w:val="nil"/>
          <w:bottom w:val="nil"/>
          <w:right w:val="nil"/>
          <w:between w:val="nil"/>
        </w:pBdr>
        <w:spacing w:after="0"/>
        <w:rPr>
          <w:color w:val="000000"/>
          <w:lang w:val="fr-FR"/>
        </w:rPr>
      </w:pPr>
      <w:r w:rsidRPr="001C5C4A">
        <w:rPr>
          <w:lang w:val="fr-FR"/>
        </w:rPr>
        <w:t xml:space="preserve">Documentation: </w:t>
      </w:r>
      <w:hyperlink r:id="rId13" w:history="1">
        <w:r w:rsidRPr="002638C0">
          <w:rPr>
            <w:rStyle w:val="Hyperlink"/>
            <w:lang w:val="fr-FR"/>
          </w:rPr>
          <w:t>https://platform.openai.com/docs/introduction</w:t>
        </w:r>
      </w:hyperlink>
      <w:r>
        <w:rPr>
          <w:lang w:val="fr-FR"/>
        </w:rPr>
        <w:t xml:space="preserve"> </w:t>
      </w:r>
    </w:p>
    <w:p w14:paraId="319525E7" w14:textId="0EC0910B" w:rsidR="001C5C4A" w:rsidRDefault="001C5C4A" w:rsidP="002E6B4C">
      <w:pPr>
        <w:numPr>
          <w:ilvl w:val="0"/>
          <w:numId w:val="6"/>
        </w:numPr>
        <w:pBdr>
          <w:top w:val="nil"/>
          <w:left w:val="nil"/>
          <w:bottom w:val="nil"/>
          <w:right w:val="nil"/>
          <w:between w:val="nil"/>
        </w:pBdr>
        <w:spacing w:after="0"/>
        <w:rPr>
          <w:color w:val="000000"/>
          <w:lang w:val="fr-FR"/>
        </w:rPr>
      </w:pPr>
      <w:r>
        <w:rPr>
          <w:lang w:val="fr-FR"/>
        </w:rPr>
        <w:t>API Reference:</w:t>
      </w:r>
      <w:r>
        <w:rPr>
          <w:color w:val="000000"/>
          <w:lang w:val="fr-FR"/>
        </w:rPr>
        <w:t xml:space="preserve"> </w:t>
      </w:r>
      <w:hyperlink r:id="rId14" w:history="1">
        <w:r w:rsidRPr="002638C0">
          <w:rPr>
            <w:rStyle w:val="Hyperlink"/>
            <w:lang w:val="fr-FR"/>
          </w:rPr>
          <w:t>https://platform.openai.com/docs/api-reference</w:t>
        </w:r>
      </w:hyperlink>
      <w:r>
        <w:rPr>
          <w:color w:val="000000"/>
          <w:lang w:val="fr-FR"/>
        </w:rPr>
        <w:t xml:space="preserve"> </w:t>
      </w:r>
    </w:p>
    <w:p w14:paraId="6CF614EB" w14:textId="63C21A17" w:rsidR="001C5C4A" w:rsidRDefault="00FF7F20" w:rsidP="009273B3">
      <w:pPr>
        <w:numPr>
          <w:ilvl w:val="0"/>
          <w:numId w:val="6"/>
        </w:numPr>
        <w:pBdr>
          <w:top w:val="nil"/>
          <w:left w:val="nil"/>
          <w:bottom w:val="nil"/>
          <w:right w:val="nil"/>
          <w:between w:val="nil"/>
        </w:pBdr>
        <w:spacing w:after="0"/>
        <w:ind w:left="255" w:hanging="255"/>
        <w:rPr>
          <w:color w:val="000000"/>
          <w:lang w:val="en-CA"/>
        </w:rPr>
      </w:pPr>
      <w:r w:rsidRPr="00FF7F20">
        <w:rPr>
          <w:lang w:val="en-CA"/>
        </w:rPr>
        <w:t>Hugging Face:</w:t>
      </w:r>
      <w:r w:rsidRPr="00FF7F20">
        <w:rPr>
          <w:color w:val="000000"/>
          <w:lang w:val="en-CA"/>
        </w:rPr>
        <w:t xml:space="preserve"> </w:t>
      </w:r>
      <w:hyperlink r:id="rId15" w:history="1">
        <w:r w:rsidRPr="002638C0">
          <w:rPr>
            <w:rStyle w:val="Hyperlink"/>
            <w:lang w:val="en-CA"/>
          </w:rPr>
          <w:t>https://huggingface.co/docs</w:t>
        </w:r>
      </w:hyperlink>
      <w:r>
        <w:rPr>
          <w:color w:val="000000"/>
          <w:lang w:val="en-CA"/>
        </w:rPr>
        <w:t xml:space="preserve"> </w:t>
      </w:r>
    </w:p>
    <w:p w14:paraId="50C7FF3C" w14:textId="66B2EF3E" w:rsidR="00FF7F20" w:rsidRDefault="00350C51" w:rsidP="009273B3">
      <w:pPr>
        <w:numPr>
          <w:ilvl w:val="0"/>
          <w:numId w:val="6"/>
        </w:numPr>
        <w:pBdr>
          <w:top w:val="nil"/>
          <w:left w:val="nil"/>
          <w:bottom w:val="nil"/>
          <w:right w:val="nil"/>
          <w:between w:val="nil"/>
        </w:pBdr>
        <w:spacing w:after="0"/>
        <w:ind w:left="255" w:hanging="255"/>
        <w:rPr>
          <w:color w:val="000000"/>
          <w:lang w:val="es-PE"/>
        </w:rPr>
      </w:pPr>
      <w:r w:rsidRPr="00350C51">
        <w:rPr>
          <w:color w:val="000000"/>
          <w:lang w:val="es-PE"/>
        </w:rPr>
        <w:t xml:space="preserve">Meta Llama 2: </w:t>
      </w:r>
      <w:hyperlink r:id="rId16" w:history="1">
        <w:r w:rsidRPr="002638C0">
          <w:rPr>
            <w:rStyle w:val="Hyperlink"/>
            <w:lang w:val="es-PE"/>
          </w:rPr>
          <w:t>https://ai.meta.com/resources/models-and-libraries/llama/</w:t>
        </w:r>
      </w:hyperlink>
      <w:r>
        <w:rPr>
          <w:color w:val="000000"/>
          <w:lang w:val="es-PE"/>
        </w:rPr>
        <w:t xml:space="preserve"> </w:t>
      </w:r>
    </w:p>
    <w:p w14:paraId="550D2F4F" w14:textId="215E57CA" w:rsidR="00417CF3" w:rsidRDefault="00417CF3" w:rsidP="009273B3">
      <w:pPr>
        <w:numPr>
          <w:ilvl w:val="0"/>
          <w:numId w:val="6"/>
        </w:numPr>
        <w:pBdr>
          <w:top w:val="nil"/>
          <w:left w:val="nil"/>
          <w:bottom w:val="nil"/>
          <w:right w:val="nil"/>
          <w:between w:val="nil"/>
        </w:pBdr>
        <w:spacing w:after="0"/>
        <w:ind w:left="255" w:hanging="255"/>
        <w:rPr>
          <w:color w:val="000000"/>
          <w:lang w:val="en-CA"/>
        </w:rPr>
      </w:pPr>
      <w:r w:rsidRPr="0022675E">
        <w:rPr>
          <w:color w:val="000000"/>
          <w:lang w:val="en-CA"/>
        </w:rPr>
        <w:t>Video:</w:t>
      </w:r>
      <w:r w:rsidR="001E61A4" w:rsidRPr="0022675E">
        <w:rPr>
          <w:color w:val="000000"/>
          <w:lang w:val="en-CA"/>
        </w:rPr>
        <w:t xml:space="preserve"> </w:t>
      </w:r>
      <w:r w:rsidR="0022675E" w:rsidRPr="0022675E">
        <w:rPr>
          <w:color w:val="000000"/>
          <w:lang w:val="en-CA"/>
        </w:rPr>
        <w:t>What are the risks of generative AI? - The Turing Lectures with Mhairi Aitken</w:t>
      </w:r>
      <w:r w:rsidR="0022675E">
        <w:rPr>
          <w:color w:val="000000"/>
          <w:lang w:val="en-CA"/>
        </w:rPr>
        <w:t xml:space="preserve">: </w:t>
      </w:r>
      <w:r w:rsidRPr="0022675E">
        <w:rPr>
          <w:color w:val="000000"/>
          <w:lang w:val="en-CA"/>
        </w:rPr>
        <w:t xml:space="preserve"> </w:t>
      </w:r>
      <w:hyperlink r:id="rId17" w:history="1">
        <w:r w:rsidR="001E61A4" w:rsidRPr="0022675E">
          <w:rPr>
            <w:rStyle w:val="Hyperlink"/>
            <w:lang w:val="en-CA"/>
          </w:rPr>
          <w:t>https://www.youtube.com/watch?v=si1jcl7UFqU</w:t>
        </w:r>
      </w:hyperlink>
      <w:r w:rsidR="001E61A4" w:rsidRPr="0022675E">
        <w:rPr>
          <w:color w:val="000000"/>
          <w:lang w:val="en-CA"/>
        </w:rPr>
        <w:t xml:space="preserve"> </w:t>
      </w:r>
    </w:p>
    <w:p w14:paraId="6D02641D" w14:textId="40EFA1D0" w:rsidR="007F21E3" w:rsidRDefault="007F21E3" w:rsidP="009273B3">
      <w:pPr>
        <w:numPr>
          <w:ilvl w:val="0"/>
          <w:numId w:val="6"/>
        </w:numPr>
        <w:pBdr>
          <w:top w:val="nil"/>
          <w:left w:val="nil"/>
          <w:bottom w:val="nil"/>
          <w:right w:val="nil"/>
          <w:between w:val="nil"/>
        </w:pBdr>
        <w:spacing w:after="0"/>
        <w:ind w:left="255" w:hanging="255"/>
        <w:rPr>
          <w:color w:val="000000"/>
          <w:lang w:val="en-CA"/>
        </w:rPr>
      </w:pPr>
      <w:r>
        <w:rPr>
          <w:color w:val="000000"/>
          <w:lang w:val="en-CA"/>
        </w:rPr>
        <w:t xml:space="preserve">Google Colab Tutorial: </w:t>
      </w:r>
      <w:hyperlink r:id="rId18" w:history="1">
        <w:r w:rsidRPr="002638C0">
          <w:rPr>
            <w:rStyle w:val="Hyperlink"/>
            <w:lang w:val="en-CA"/>
          </w:rPr>
          <w:t>https://colab.research.google.com/drive/16pBJQePbqkz3QFV54L4NIkOn1kwpuRrj</w:t>
        </w:r>
      </w:hyperlink>
      <w:r>
        <w:rPr>
          <w:color w:val="000000"/>
          <w:lang w:val="en-CA"/>
        </w:rPr>
        <w:t xml:space="preserve"> </w:t>
      </w:r>
    </w:p>
    <w:p w14:paraId="20FAA1A7" w14:textId="3737BC9B" w:rsidR="0022675E" w:rsidRPr="0022675E" w:rsidRDefault="0022675E" w:rsidP="009273B3">
      <w:pPr>
        <w:numPr>
          <w:ilvl w:val="0"/>
          <w:numId w:val="6"/>
        </w:numPr>
        <w:pBdr>
          <w:top w:val="nil"/>
          <w:left w:val="nil"/>
          <w:bottom w:val="nil"/>
          <w:right w:val="nil"/>
          <w:between w:val="nil"/>
        </w:pBdr>
        <w:spacing w:after="0"/>
        <w:ind w:left="255" w:hanging="255"/>
        <w:rPr>
          <w:color w:val="000000"/>
          <w:lang w:val="en-CA"/>
        </w:rPr>
      </w:pPr>
      <w:r>
        <w:rPr>
          <w:color w:val="000000"/>
          <w:lang w:val="en-CA"/>
        </w:rPr>
        <w:t>Video:</w:t>
      </w:r>
      <w:r w:rsidR="00B51489">
        <w:rPr>
          <w:color w:val="000000"/>
          <w:lang w:val="en-CA"/>
        </w:rPr>
        <w:t xml:space="preserve"> </w:t>
      </w:r>
      <w:r w:rsidR="00B51489" w:rsidRPr="00B51489">
        <w:rPr>
          <w:color w:val="000000"/>
          <w:lang w:val="en-CA"/>
        </w:rPr>
        <w:t>What is generative AI and how does it work? – The Turing Lectures with Mirella Lapata</w:t>
      </w:r>
      <w:r w:rsidR="00B51489">
        <w:rPr>
          <w:color w:val="000000"/>
          <w:lang w:val="en-CA"/>
        </w:rPr>
        <w:t xml:space="preserve">: </w:t>
      </w:r>
      <w:r>
        <w:rPr>
          <w:color w:val="000000"/>
          <w:lang w:val="en-CA"/>
        </w:rPr>
        <w:t xml:space="preserve"> </w:t>
      </w:r>
      <w:hyperlink r:id="rId19" w:history="1">
        <w:r w:rsidR="00B51489" w:rsidRPr="002638C0">
          <w:rPr>
            <w:rStyle w:val="Hyperlink"/>
            <w:lang w:val="en-CA"/>
          </w:rPr>
          <w:t>https://www.youtube.com/watch?v=_6R7Ym6Vy_I</w:t>
        </w:r>
      </w:hyperlink>
      <w:r w:rsidR="00B51489">
        <w:rPr>
          <w:color w:val="000000"/>
          <w:lang w:val="en-CA"/>
        </w:rPr>
        <w:t xml:space="preserve"> </w:t>
      </w:r>
    </w:p>
    <w:p w14:paraId="0F8131C2" w14:textId="2E36EE3F" w:rsidR="00C83263" w:rsidRDefault="00C83263" w:rsidP="009273B3">
      <w:pPr>
        <w:numPr>
          <w:ilvl w:val="0"/>
          <w:numId w:val="6"/>
        </w:numPr>
        <w:pBdr>
          <w:top w:val="nil"/>
          <w:left w:val="nil"/>
          <w:bottom w:val="nil"/>
          <w:right w:val="nil"/>
          <w:between w:val="nil"/>
        </w:pBdr>
        <w:spacing w:after="0"/>
        <w:ind w:left="255" w:hanging="255"/>
        <w:rPr>
          <w:color w:val="000000"/>
          <w:lang w:val="es-PE"/>
        </w:rPr>
      </w:pPr>
      <w:r w:rsidRPr="00C83263">
        <w:rPr>
          <w:color w:val="000000"/>
          <w:lang w:val="es-PE"/>
        </w:rPr>
        <w:t>The Microsoft Responsible AI Standard</w:t>
      </w:r>
      <w:r>
        <w:rPr>
          <w:color w:val="000000"/>
          <w:lang w:val="es-PE"/>
        </w:rPr>
        <w:t xml:space="preserve">: </w:t>
      </w:r>
      <w:hyperlink r:id="rId20" w:history="1">
        <w:r w:rsidR="009605E5" w:rsidRPr="002638C0">
          <w:rPr>
            <w:rStyle w:val="Hyperlink"/>
            <w:lang w:val="es-PE"/>
          </w:rPr>
          <w:t>https://www.microsoft.com/en-us/ai/principles-and-approach</w:t>
        </w:r>
      </w:hyperlink>
      <w:r w:rsidR="009605E5">
        <w:rPr>
          <w:color w:val="000000"/>
          <w:lang w:val="es-PE"/>
        </w:rPr>
        <w:t xml:space="preserve"> </w:t>
      </w:r>
    </w:p>
    <w:p w14:paraId="4080B880" w14:textId="63BA7D2D" w:rsidR="00397F3F" w:rsidRPr="00394F9A" w:rsidRDefault="008D0753" w:rsidP="009273B3">
      <w:pPr>
        <w:numPr>
          <w:ilvl w:val="0"/>
          <w:numId w:val="6"/>
        </w:numPr>
        <w:pBdr>
          <w:top w:val="nil"/>
          <w:left w:val="nil"/>
          <w:bottom w:val="nil"/>
          <w:right w:val="nil"/>
          <w:between w:val="nil"/>
        </w:pBdr>
        <w:spacing w:after="0"/>
        <w:ind w:left="255" w:hanging="255"/>
        <w:rPr>
          <w:color w:val="000000"/>
          <w:lang w:val="en-CA"/>
        </w:rPr>
      </w:pPr>
      <w:r w:rsidRPr="00394F9A">
        <w:rPr>
          <w:color w:val="000000"/>
          <w:lang w:val="en-CA"/>
        </w:rPr>
        <w:t>Patterns for Building LLM-based Systems &amp; Products</w:t>
      </w:r>
      <w:r w:rsidR="00397F3F" w:rsidRPr="00394F9A">
        <w:rPr>
          <w:color w:val="000000"/>
          <w:lang w:val="en-CA"/>
        </w:rPr>
        <w:t xml:space="preserve">: </w:t>
      </w:r>
      <w:hyperlink r:id="rId21" w:history="1">
        <w:r w:rsidR="00397F3F" w:rsidRPr="00394F9A">
          <w:rPr>
            <w:rStyle w:val="Hyperlink"/>
            <w:lang w:val="en-CA"/>
          </w:rPr>
          <w:t>https://eugeneyan.com/writing/llm-patterns/</w:t>
        </w:r>
      </w:hyperlink>
      <w:r w:rsidR="00397F3F" w:rsidRPr="00394F9A">
        <w:rPr>
          <w:color w:val="000000"/>
          <w:lang w:val="en-CA"/>
        </w:rPr>
        <w:t xml:space="preserve"> </w:t>
      </w:r>
    </w:p>
    <w:p w14:paraId="45B3A28E" w14:textId="77777777" w:rsidR="00AE03E1" w:rsidRPr="00394F9A" w:rsidRDefault="00173B69" w:rsidP="005F1787">
      <w:pPr>
        <w:rPr>
          <w:b/>
          <w:sz w:val="24"/>
          <w:szCs w:val="24"/>
          <w:lang w:val="en-CA"/>
        </w:rPr>
      </w:pPr>
      <w:r w:rsidRPr="00394F9A">
        <w:rPr>
          <w:lang w:val="en-CA"/>
        </w:rPr>
        <w:br w:type="page"/>
      </w:r>
    </w:p>
    <w:p w14:paraId="45B3A28F" w14:textId="77777777" w:rsidR="00AE03E1" w:rsidRDefault="00173B69" w:rsidP="005F17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Pr>
          <w:b/>
          <w:sz w:val="24"/>
          <w:szCs w:val="24"/>
        </w:rPr>
        <w:lastRenderedPageBreak/>
        <w:t>Appendix</w:t>
      </w:r>
      <w:r>
        <w:rPr>
          <w:b/>
          <w:smallCaps/>
          <w:sz w:val="24"/>
          <w:szCs w:val="24"/>
        </w:rPr>
        <w:t>: Additional Information</w:t>
      </w:r>
    </w:p>
    <w:p w14:paraId="45B3A290" w14:textId="77777777" w:rsidR="00AE03E1" w:rsidRDefault="00173B69" w:rsidP="005F1787">
      <w:pPr>
        <w:pBdr>
          <w:top w:val="nil"/>
          <w:left w:val="nil"/>
          <w:bottom w:val="nil"/>
          <w:right w:val="nil"/>
          <w:between w:val="nil"/>
        </w:pBdr>
        <w:spacing w:after="0" w:line="240" w:lineRule="auto"/>
        <w:rPr>
          <w:color w:val="000000"/>
          <w:sz w:val="24"/>
          <w:szCs w:val="24"/>
        </w:rPr>
      </w:pPr>
      <w:r>
        <w:rPr>
          <w:b/>
          <w:color w:val="000000"/>
          <w:sz w:val="24"/>
          <w:szCs w:val="24"/>
        </w:rPr>
        <w:t xml:space="preserve">Group work </w:t>
      </w:r>
    </w:p>
    <w:p w14:paraId="45B3A291" w14:textId="14A5C4B0" w:rsidR="00AE03E1" w:rsidRDefault="00173B69" w:rsidP="008C4DD3">
      <w:pPr>
        <w:pBdr>
          <w:top w:val="nil"/>
          <w:left w:val="nil"/>
          <w:bottom w:val="nil"/>
          <w:right w:val="nil"/>
          <w:between w:val="nil"/>
        </w:pBdr>
        <w:spacing w:after="0" w:line="240" w:lineRule="auto"/>
        <w:jc w:val="both"/>
        <w:rPr>
          <w:color w:val="000000"/>
          <w:sz w:val="24"/>
          <w:szCs w:val="24"/>
        </w:rPr>
      </w:pPr>
      <w:r>
        <w:rPr>
          <w:color w:val="000000"/>
          <w:sz w:val="24"/>
          <w:szCs w:val="24"/>
        </w:rPr>
        <w:t xml:space="preserve">The Sprott School of Business encourages group assignments in the school for several reasons. They provide you with opportunities to develop and enhance interpersonal, communication, leadership, </w:t>
      </w:r>
      <w:r w:rsidR="00280F53">
        <w:rPr>
          <w:color w:val="000000"/>
          <w:sz w:val="24"/>
          <w:szCs w:val="24"/>
        </w:rPr>
        <w:t>followership</w:t>
      </w:r>
      <w:r>
        <w:rPr>
          <w:color w:val="000000"/>
          <w:sz w:val="24"/>
          <w:szCs w:val="24"/>
        </w:rPr>
        <w:t xml:space="preserve"> and other group skills. Group assignments are also good for learning integrative skills for putting together a complex task. Your professor may assign one or more group tasks/assignments/projects in this course. Before embarking on a specific problem as a group, it is your responsibility to ensure that the problem is meant to be a group assignment and not an individual one. </w:t>
      </w:r>
    </w:p>
    <w:p w14:paraId="45B3A292" w14:textId="37FC497F" w:rsidR="00AE03E1" w:rsidRDefault="00173B69" w:rsidP="005F1787">
      <w:pPr>
        <w:spacing w:line="240" w:lineRule="auto"/>
        <w:rPr>
          <w:sz w:val="24"/>
          <w:szCs w:val="24"/>
        </w:rPr>
      </w:pPr>
      <w:r>
        <w:rPr>
          <w:sz w:val="24"/>
          <w:szCs w:val="24"/>
        </w:rPr>
        <w:br/>
        <w:t xml:space="preserve">In accordance with the Carleton University </w:t>
      </w:r>
      <w:r w:rsidR="005B29C5" w:rsidRPr="005B29C5">
        <w:rPr>
          <w:sz w:val="24"/>
          <w:szCs w:val="24"/>
        </w:rPr>
        <w:t>G</w:t>
      </w:r>
      <w:r w:rsidRPr="005B29C5">
        <w:rPr>
          <w:sz w:val="24"/>
          <w:szCs w:val="24"/>
        </w:rPr>
        <w:t>raduate</w:t>
      </w:r>
      <w:r>
        <w:rPr>
          <w:sz w:val="24"/>
          <w:szCs w:val="24"/>
        </w:rPr>
        <w:t xml:space="preserve"> Calendar, the letter grades assigned in this course will have the following percentage equivalents:</w:t>
      </w:r>
    </w:p>
    <w:p w14:paraId="45B3A293" w14:textId="77777777" w:rsidR="00AE03E1" w:rsidRPr="00494B4C" w:rsidRDefault="00173B69" w:rsidP="005F1787">
      <w:pPr>
        <w:spacing w:line="240" w:lineRule="auto"/>
        <w:rPr>
          <w:sz w:val="24"/>
          <w:szCs w:val="24"/>
          <w:lang w:val="pt-BR"/>
        </w:rPr>
      </w:pPr>
      <w:r w:rsidRPr="00494B4C">
        <w:rPr>
          <w:b/>
          <w:sz w:val="24"/>
          <w:szCs w:val="24"/>
          <w:lang w:val="pt-BR"/>
        </w:rPr>
        <w:t>A+ = 90-100</w:t>
      </w:r>
      <w:r w:rsidRPr="00494B4C">
        <w:rPr>
          <w:b/>
          <w:sz w:val="24"/>
          <w:szCs w:val="24"/>
          <w:lang w:val="pt-BR"/>
        </w:rPr>
        <w:tab/>
      </w:r>
      <w:r w:rsidRPr="00494B4C">
        <w:rPr>
          <w:b/>
          <w:sz w:val="24"/>
          <w:szCs w:val="24"/>
          <w:lang w:val="pt-BR"/>
        </w:rPr>
        <w:tab/>
        <w:t>B+ = 77-79</w:t>
      </w:r>
      <w:r w:rsidRPr="00494B4C">
        <w:rPr>
          <w:sz w:val="24"/>
          <w:szCs w:val="24"/>
          <w:lang w:val="pt-BR"/>
        </w:rPr>
        <w:tab/>
      </w:r>
      <w:r w:rsidRPr="00494B4C">
        <w:rPr>
          <w:sz w:val="24"/>
          <w:szCs w:val="24"/>
          <w:lang w:val="pt-BR"/>
        </w:rPr>
        <w:tab/>
        <w:t>C+ = 67-69</w:t>
      </w:r>
      <w:r w:rsidRPr="00494B4C">
        <w:rPr>
          <w:sz w:val="24"/>
          <w:szCs w:val="24"/>
          <w:lang w:val="pt-BR"/>
        </w:rPr>
        <w:tab/>
      </w:r>
      <w:r w:rsidRPr="00494B4C">
        <w:rPr>
          <w:sz w:val="24"/>
          <w:szCs w:val="24"/>
          <w:lang w:val="pt-BR"/>
        </w:rPr>
        <w:tab/>
        <w:t>D+ = 57-59</w:t>
      </w:r>
    </w:p>
    <w:p w14:paraId="45B3A294" w14:textId="77777777" w:rsidR="00AE03E1" w:rsidRPr="00494B4C" w:rsidRDefault="00173B69" w:rsidP="005F1787">
      <w:pPr>
        <w:spacing w:line="240" w:lineRule="auto"/>
        <w:rPr>
          <w:sz w:val="24"/>
          <w:szCs w:val="24"/>
          <w:lang w:val="pt-BR"/>
        </w:rPr>
      </w:pPr>
      <w:r w:rsidRPr="00494B4C">
        <w:rPr>
          <w:b/>
          <w:sz w:val="24"/>
          <w:szCs w:val="24"/>
          <w:lang w:val="pt-BR"/>
        </w:rPr>
        <w:t>A   = 85-89</w:t>
      </w:r>
      <w:r w:rsidRPr="00494B4C">
        <w:rPr>
          <w:b/>
          <w:sz w:val="24"/>
          <w:szCs w:val="24"/>
          <w:lang w:val="pt-BR"/>
        </w:rPr>
        <w:tab/>
      </w:r>
      <w:r w:rsidRPr="00494B4C">
        <w:rPr>
          <w:b/>
          <w:sz w:val="24"/>
          <w:szCs w:val="24"/>
          <w:lang w:val="pt-BR"/>
        </w:rPr>
        <w:tab/>
        <w:t>B   = 73-76</w:t>
      </w:r>
      <w:r w:rsidRPr="00494B4C">
        <w:rPr>
          <w:sz w:val="24"/>
          <w:szCs w:val="24"/>
          <w:lang w:val="pt-BR"/>
        </w:rPr>
        <w:tab/>
      </w:r>
      <w:r w:rsidRPr="00494B4C">
        <w:rPr>
          <w:sz w:val="24"/>
          <w:szCs w:val="24"/>
          <w:lang w:val="pt-BR"/>
        </w:rPr>
        <w:tab/>
        <w:t>C   = 63-66</w:t>
      </w:r>
      <w:r w:rsidRPr="00494B4C">
        <w:rPr>
          <w:sz w:val="24"/>
          <w:szCs w:val="24"/>
          <w:lang w:val="pt-BR"/>
        </w:rPr>
        <w:tab/>
      </w:r>
      <w:r w:rsidRPr="00494B4C">
        <w:rPr>
          <w:sz w:val="24"/>
          <w:szCs w:val="24"/>
          <w:lang w:val="pt-BR"/>
        </w:rPr>
        <w:tab/>
        <w:t>D   = 53-56</w:t>
      </w:r>
    </w:p>
    <w:p w14:paraId="45B3A295" w14:textId="77777777" w:rsidR="00AE03E1" w:rsidRPr="00494B4C" w:rsidRDefault="00173B69" w:rsidP="005F1787">
      <w:pPr>
        <w:spacing w:line="240" w:lineRule="auto"/>
        <w:rPr>
          <w:sz w:val="24"/>
          <w:szCs w:val="24"/>
          <w:lang w:val="pt-BR"/>
        </w:rPr>
      </w:pPr>
      <w:r w:rsidRPr="00494B4C">
        <w:rPr>
          <w:b/>
          <w:sz w:val="24"/>
          <w:szCs w:val="24"/>
          <w:lang w:val="pt-BR"/>
        </w:rPr>
        <w:t>A - = 80-84</w:t>
      </w:r>
      <w:r w:rsidRPr="00494B4C">
        <w:rPr>
          <w:b/>
          <w:sz w:val="24"/>
          <w:szCs w:val="24"/>
          <w:lang w:val="pt-BR"/>
        </w:rPr>
        <w:tab/>
      </w:r>
      <w:r w:rsidRPr="00494B4C">
        <w:rPr>
          <w:b/>
          <w:sz w:val="24"/>
          <w:szCs w:val="24"/>
          <w:lang w:val="pt-BR"/>
        </w:rPr>
        <w:tab/>
        <w:t>B - = 70-72</w:t>
      </w:r>
      <w:r w:rsidRPr="00494B4C">
        <w:rPr>
          <w:sz w:val="24"/>
          <w:szCs w:val="24"/>
          <w:lang w:val="pt-BR"/>
        </w:rPr>
        <w:tab/>
      </w:r>
      <w:r w:rsidRPr="00494B4C">
        <w:rPr>
          <w:sz w:val="24"/>
          <w:szCs w:val="24"/>
          <w:lang w:val="pt-BR"/>
        </w:rPr>
        <w:tab/>
        <w:t>C - = 60-62</w:t>
      </w:r>
      <w:r w:rsidRPr="00494B4C">
        <w:rPr>
          <w:sz w:val="24"/>
          <w:szCs w:val="24"/>
          <w:lang w:val="pt-BR"/>
        </w:rPr>
        <w:tab/>
      </w:r>
      <w:r w:rsidRPr="00494B4C">
        <w:rPr>
          <w:sz w:val="24"/>
          <w:szCs w:val="24"/>
          <w:lang w:val="pt-BR"/>
        </w:rPr>
        <w:tab/>
        <w:t>D - = 50-52</w:t>
      </w:r>
    </w:p>
    <w:p w14:paraId="45B3A296" w14:textId="77777777" w:rsidR="00AE03E1" w:rsidRDefault="00173B69" w:rsidP="005F1787">
      <w:pPr>
        <w:spacing w:line="240" w:lineRule="auto"/>
        <w:rPr>
          <w:sz w:val="24"/>
          <w:szCs w:val="24"/>
        </w:rPr>
      </w:pPr>
      <w:r>
        <w:rPr>
          <w:sz w:val="24"/>
          <w:szCs w:val="24"/>
        </w:rPr>
        <w:t xml:space="preserve">F    = Below 50       </w:t>
      </w:r>
    </w:p>
    <w:p w14:paraId="35906EDC" w14:textId="00F9C598" w:rsidR="00564CB9" w:rsidRDefault="00000000" w:rsidP="005F1787">
      <w:pPr>
        <w:spacing w:line="240" w:lineRule="auto"/>
        <w:rPr>
          <w:sz w:val="24"/>
          <w:szCs w:val="24"/>
        </w:rPr>
      </w:pPr>
      <w:hyperlink r:id="rId22" w:anchor="10" w:history="1">
        <w:r w:rsidR="00564CB9" w:rsidRPr="002638C0">
          <w:rPr>
            <w:rStyle w:val="Hyperlink"/>
            <w:sz w:val="24"/>
            <w:szCs w:val="24"/>
          </w:rPr>
          <w:t>https://calendar.carleton.ca/grad/gradregulations/administrationoftheregulations/#10</w:t>
        </w:r>
      </w:hyperlink>
    </w:p>
    <w:p w14:paraId="09F758E6" w14:textId="77777777" w:rsidR="004127DA" w:rsidRDefault="004127DA" w:rsidP="004127DA">
      <w:pPr>
        <w:keepNext/>
        <w:spacing w:line="240" w:lineRule="auto"/>
        <w:jc w:val="both"/>
        <w:rPr>
          <w:sz w:val="24"/>
          <w:szCs w:val="24"/>
        </w:rPr>
      </w:pPr>
      <w:r w:rsidRPr="004127DA">
        <w:rPr>
          <w:sz w:val="24"/>
          <w:szCs w:val="24"/>
        </w:rPr>
        <w:t>A grade of B- or better must normally be obtained in each course credited towards the master's degree. A candidate may, with the support of the departmental graduate supervisor/associate chair (graduate affairs) and the approval of the Dean of the Faculty of Graduate and Postdoctoral Affairs, be allowed a grade of C+ in 1.0 credit. Some programs do not permit the C+ option and apply a B- minimum rule.</w:t>
      </w:r>
    </w:p>
    <w:p w14:paraId="45B3A29B" w14:textId="29826206" w:rsidR="00AE03E1" w:rsidRDefault="00173B69" w:rsidP="005F1787">
      <w:pPr>
        <w:keepNext/>
        <w:spacing w:line="240" w:lineRule="auto"/>
        <w:rPr>
          <w:b/>
          <w:sz w:val="24"/>
          <w:szCs w:val="24"/>
        </w:rPr>
      </w:pPr>
      <w:r>
        <w:rPr>
          <w:b/>
          <w:sz w:val="24"/>
          <w:szCs w:val="24"/>
        </w:rPr>
        <w:t>Academic Regulations</w:t>
      </w:r>
    </w:p>
    <w:p w14:paraId="45B3A29C" w14:textId="77777777" w:rsidR="00AE03E1" w:rsidRDefault="00173B69" w:rsidP="008C4DD3">
      <w:pPr>
        <w:spacing w:line="240" w:lineRule="auto"/>
        <w:jc w:val="both"/>
        <w:rPr>
          <w:sz w:val="24"/>
          <w:szCs w:val="24"/>
        </w:rPr>
      </w:pPr>
      <w:r>
        <w:rPr>
          <w:sz w:val="24"/>
          <w:szCs w:val="24"/>
        </w:rPr>
        <w:t xml:space="preserve">University rules regarding registration, withdrawal, appealing marks, and most anything else you might need to know can be found on the university’s website, here: </w:t>
      </w:r>
    </w:p>
    <w:p w14:paraId="45B3A29D" w14:textId="71D032E5" w:rsidR="00AE03E1" w:rsidRDefault="00000000" w:rsidP="005F1787">
      <w:pPr>
        <w:rPr>
          <w:sz w:val="24"/>
          <w:szCs w:val="24"/>
        </w:rPr>
      </w:pPr>
      <w:hyperlink r:id="rId23" w:history="1">
        <w:r w:rsidR="003926C5" w:rsidRPr="002638C0">
          <w:rPr>
            <w:rStyle w:val="Hyperlink"/>
            <w:sz w:val="24"/>
            <w:szCs w:val="24"/>
          </w:rPr>
          <w:t>https://calendar.carleton.ca/grad/gradregulations/</w:t>
        </w:r>
      </w:hyperlink>
      <w:r w:rsidR="003926C5">
        <w:rPr>
          <w:sz w:val="24"/>
          <w:szCs w:val="24"/>
        </w:rPr>
        <w:t xml:space="preserve"> </w:t>
      </w:r>
    </w:p>
    <w:p w14:paraId="45B3A29E" w14:textId="77777777" w:rsidR="00AE03E1" w:rsidRDefault="00173B69" w:rsidP="005F1787">
      <w:pPr>
        <w:spacing w:line="240" w:lineRule="auto"/>
        <w:rPr>
          <w:b/>
          <w:sz w:val="24"/>
          <w:szCs w:val="24"/>
        </w:rPr>
      </w:pPr>
      <w:r>
        <w:rPr>
          <w:b/>
          <w:sz w:val="24"/>
          <w:szCs w:val="24"/>
        </w:rPr>
        <w:t>Requests for Academic Accommodation</w:t>
      </w:r>
    </w:p>
    <w:p w14:paraId="45B3A29F" w14:textId="77777777" w:rsidR="00AE03E1" w:rsidRDefault="00173B69" w:rsidP="008C4DD3">
      <w:pPr>
        <w:spacing w:line="240" w:lineRule="auto"/>
        <w:jc w:val="both"/>
        <w:rPr>
          <w:sz w:val="24"/>
          <w:szCs w:val="24"/>
        </w:rPr>
      </w:pPr>
      <w:r>
        <w:rPr>
          <w:sz w:val="24"/>
          <w:szCs w:val="24"/>
        </w:rPr>
        <w:t xml:space="preserve">You may need special arrangements to meet your academic obligations during the term. For an accommodation request, the processes are as follows: </w:t>
      </w:r>
    </w:p>
    <w:p w14:paraId="45B3A2A0" w14:textId="77777777" w:rsidR="00AE03E1" w:rsidRDefault="00173B69" w:rsidP="005F1787">
      <w:pPr>
        <w:spacing w:line="240" w:lineRule="auto"/>
        <w:rPr>
          <w:sz w:val="24"/>
          <w:szCs w:val="24"/>
        </w:rPr>
      </w:pPr>
      <w:r>
        <w:rPr>
          <w:b/>
          <w:sz w:val="24"/>
          <w:szCs w:val="24"/>
        </w:rPr>
        <w:t>Pregnancy obligation</w:t>
      </w:r>
      <w:r>
        <w:rPr>
          <w:sz w:val="24"/>
          <w:szCs w:val="24"/>
        </w:rPr>
        <w:t xml:space="preserve"> </w:t>
      </w:r>
    </w:p>
    <w:p w14:paraId="45B3A2A1" w14:textId="57365680" w:rsidR="00AE03E1" w:rsidRDefault="00173B69" w:rsidP="008C4DD3">
      <w:pPr>
        <w:spacing w:line="240" w:lineRule="auto"/>
        <w:jc w:val="both"/>
        <w:rPr>
          <w:sz w:val="24"/>
          <w:szCs w:val="24"/>
        </w:rPr>
      </w:pPr>
      <w:r>
        <w:rPr>
          <w:sz w:val="24"/>
          <w:szCs w:val="24"/>
        </w:rPr>
        <w:t xml:space="preserve">Please contact your instructor with any requests for academic accommodation during the first two weeks of class, or as soon as possible after the need for accommodation is known to exist. For more details, visit the Equity Services website: </w:t>
      </w:r>
      <w:hyperlink r:id="rId24" w:history="1">
        <w:r w:rsidR="002003B6" w:rsidRPr="002638C0">
          <w:rPr>
            <w:rStyle w:val="Hyperlink"/>
            <w:sz w:val="24"/>
            <w:szCs w:val="24"/>
          </w:rPr>
          <w:t>https://carleton.ca/equity/</w:t>
        </w:r>
      </w:hyperlink>
      <w:r w:rsidR="002003B6">
        <w:rPr>
          <w:sz w:val="24"/>
          <w:szCs w:val="24"/>
        </w:rPr>
        <w:t xml:space="preserve"> </w:t>
      </w:r>
    </w:p>
    <w:p w14:paraId="25DBA522" w14:textId="77777777" w:rsidR="00280F53" w:rsidRDefault="00173B69" w:rsidP="008C4DD3">
      <w:pPr>
        <w:spacing w:line="240" w:lineRule="auto"/>
        <w:jc w:val="both"/>
        <w:rPr>
          <w:b/>
          <w:sz w:val="24"/>
          <w:szCs w:val="24"/>
        </w:rPr>
      </w:pPr>
      <w:r>
        <w:rPr>
          <w:b/>
          <w:sz w:val="24"/>
          <w:szCs w:val="24"/>
        </w:rPr>
        <w:t>Religious obligation</w:t>
      </w:r>
    </w:p>
    <w:p w14:paraId="45B3A2A2" w14:textId="0E111426" w:rsidR="00AE03E1" w:rsidRDefault="00173B69" w:rsidP="008C4DD3">
      <w:pPr>
        <w:spacing w:line="240" w:lineRule="auto"/>
        <w:jc w:val="both"/>
        <w:rPr>
          <w:sz w:val="24"/>
          <w:szCs w:val="24"/>
        </w:rPr>
      </w:pPr>
      <w:r>
        <w:rPr>
          <w:sz w:val="24"/>
          <w:szCs w:val="24"/>
        </w:rPr>
        <w:t xml:space="preserve">Please contact your instructor with any requests for academic accommodation during the first two weeks of class, or as soon as possible after the need for accommodation is known to exist. For more details, visit the Equity Services website: </w:t>
      </w:r>
      <w:hyperlink r:id="rId25" w:history="1">
        <w:r w:rsidR="004F7C1D" w:rsidRPr="002638C0">
          <w:rPr>
            <w:rStyle w:val="Hyperlink"/>
            <w:sz w:val="24"/>
            <w:szCs w:val="24"/>
          </w:rPr>
          <w:t>https://carleton.ca/equity/</w:t>
        </w:r>
      </w:hyperlink>
      <w:r w:rsidR="004F7C1D">
        <w:rPr>
          <w:sz w:val="24"/>
          <w:szCs w:val="24"/>
        </w:rPr>
        <w:t xml:space="preserve"> </w:t>
      </w:r>
    </w:p>
    <w:p w14:paraId="45B3A2A3" w14:textId="77777777" w:rsidR="00AE03E1" w:rsidRDefault="00173B69" w:rsidP="005F1787">
      <w:pPr>
        <w:spacing w:line="240" w:lineRule="auto"/>
        <w:rPr>
          <w:b/>
          <w:sz w:val="24"/>
          <w:szCs w:val="24"/>
        </w:rPr>
      </w:pPr>
      <w:r>
        <w:rPr>
          <w:b/>
          <w:sz w:val="24"/>
          <w:szCs w:val="24"/>
        </w:rPr>
        <w:t>Academic Accommodations for Students with Disabilities</w:t>
      </w:r>
    </w:p>
    <w:p w14:paraId="45B3A2A4" w14:textId="4FD24587" w:rsidR="00AE03E1" w:rsidRDefault="00173B69" w:rsidP="008C4DD3">
      <w:pPr>
        <w:spacing w:line="240" w:lineRule="auto"/>
        <w:jc w:val="both"/>
        <w:rPr>
          <w:sz w:val="24"/>
          <w:szCs w:val="24"/>
        </w:rPr>
      </w:pPr>
      <w:r>
        <w:rPr>
          <w:sz w:val="24"/>
          <w:szCs w:val="24"/>
        </w:rPr>
        <w:lastRenderedPageBreak/>
        <w:t xml:space="preserve">If you have a documented disability requiring academic accommodations in this course, please contact the Paul Menton Centre for Students with Disabilities (PMC) at 613-520-6608 or </w:t>
      </w:r>
      <w:hyperlink r:id="rId26">
        <w:r>
          <w:rPr>
            <w:color w:val="0000FF"/>
            <w:sz w:val="24"/>
            <w:szCs w:val="24"/>
            <w:u w:val="single"/>
          </w:rPr>
          <w:t>pmc@carleton.ca</w:t>
        </w:r>
      </w:hyperlink>
      <w:r>
        <w:rPr>
          <w:sz w:val="24"/>
          <w:szCs w:val="24"/>
        </w:rPr>
        <w:t xml:space="preserve"> for a formal evaluation or contact your PMC coordinator to send your instructor your Letter of</w:t>
      </w:r>
      <w:r w:rsidR="008C4DD3">
        <w:rPr>
          <w:sz w:val="24"/>
          <w:szCs w:val="24"/>
        </w:rPr>
        <w:t xml:space="preserve"> </w:t>
      </w:r>
      <w:r>
        <w:rPr>
          <w:sz w:val="24"/>
          <w:szCs w:val="24"/>
        </w:rPr>
        <w:t xml:space="preserve">Accommodation at the beginning of the term. You must also contact the PMC no later than two weeks before the first in-class scheduled test or exam requiring accommodation (if applicable). After requesting accommodation from PMC, meet with your instructor as soon as possible to ensure accommodation arrangements are made. </w:t>
      </w:r>
      <w:hyperlink r:id="rId27">
        <w:r>
          <w:rPr>
            <w:color w:val="0000FF"/>
            <w:sz w:val="24"/>
            <w:szCs w:val="24"/>
            <w:u w:val="single"/>
          </w:rPr>
          <w:t>carleton.ca/pmc</w:t>
        </w:r>
      </w:hyperlink>
    </w:p>
    <w:p w14:paraId="45B3A2A5" w14:textId="77777777" w:rsidR="00AE03E1" w:rsidRDefault="00173B69" w:rsidP="005F1787">
      <w:pPr>
        <w:spacing w:line="240" w:lineRule="auto"/>
        <w:rPr>
          <w:b/>
          <w:sz w:val="24"/>
          <w:szCs w:val="24"/>
        </w:rPr>
      </w:pPr>
      <w:r>
        <w:rPr>
          <w:b/>
          <w:sz w:val="24"/>
          <w:szCs w:val="24"/>
        </w:rPr>
        <w:t>Survivors of Sexual Violence</w:t>
      </w:r>
    </w:p>
    <w:p w14:paraId="45B3A2A6" w14:textId="77777777" w:rsidR="00AE03E1" w:rsidRDefault="00173B69" w:rsidP="008C4DD3">
      <w:pPr>
        <w:spacing w:line="240" w:lineRule="auto"/>
        <w:jc w:val="both"/>
        <w:rPr>
          <w:b/>
          <w:sz w:val="24"/>
          <w:szCs w:val="24"/>
        </w:rPr>
      </w:pPr>
      <w:r>
        <w:rPr>
          <w:sz w:val="24"/>
          <w:szCs w:val="24"/>
        </w:rPr>
        <w:t xml:space="preserve">As a community, Carleton University is committed to maintaining a positive learning, working and living environment where sexual violence will not be tolerated, and is survivors are supported through academic accommodations as per Carleton's Sexual Violence Policy. For more information about the services available at the university and to obtain information about sexual violence and/or support, visit: </w:t>
      </w:r>
      <w:hyperlink r:id="rId28">
        <w:r>
          <w:rPr>
            <w:color w:val="0000FF"/>
            <w:sz w:val="24"/>
            <w:szCs w:val="24"/>
            <w:u w:val="single"/>
          </w:rPr>
          <w:t>carleton.ca/sexual-violence-support</w:t>
        </w:r>
      </w:hyperlink>
    </w:p>
    <w:p w14:paraId="3548B7A5" w14:textId="77777777" w:rsidR="00066EFD" w:rsidRDefault="00173B69" w:rsidP="00066EFD">
      <w:pPr>
        <w:spacing w:line="240" w:lineRule="auto"/>
        <w:jc w:val="both"/>
        <w:rPr>
          <w:b/>
          <w:sz w:val="24"/>
          <w:szCs w:val="24"/>
        </w:rPr>
      </w:pPr>
      <w:r>
        <w:rPr>
          <w:b/>
          <w:sz w:val="24"/>
          <w:szCs w:val="24"/>
        </w:rPr>
        <w:t>Accommodation for Student Activities</w:t>
      </w:r>
    </w:p>
    <w:p w14:paraId="45B3A2A7" w14:textId="1639B7CE" w:rsidR="00AE03E1" w:rsidRDefault="00173B69" w:rsidP="00066EFD">
      <w:pPr>
        <w:spacing w:line="240" w:lineRule="auto"/>
        <w:jc w:val="both"/>
        <w:rPr>
          <w:b/>
          <w:sz w:val="24"/>
          <w:szCs w:val="24"/>
        </w:rPr>
      </w:pPr>
      <w:r>
        <w:rPr>
          <w:sz w:val="24"/>
          <w:szCs w:val="24"/>
        </w:rPr>
        <w:t xml:space="preserve">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your instructor with any requests for academic accommodation during the first two weeks of class, or as soon as possible after the need for accommodation is known to exist. </w:t>
      </w:r>
      <w:hyperlink r:id="rId29" w:anchor="accommodation-for-student-activities" w:history="1">
        <w:r w:rsidR="009C37EC" w:rsidRPr="002638C0">
          <w:rPr>
            <w:rStyle w:val="Hyperlink"/>
            <w:sz w:val="24"/>
            <w:szCs w:val="24"/>
          </w:rPr>
          <w:t>https://students.carleton.ca/course-outline/#accommodation-for-student-activities</w:t>
        </w:r>
      </w:hyperlink>
      <w:r w:rsidR="009C37EC">
        <w:rPr>
          <w:sz w:val="24"/>
          <w:szCs w:val="24"/>
        </w:rPr>
        <w:t xml:space="preserve"> </w:t>
      </w:r>
    </w:p>
    <w:p w14:paraId="45B3A2A8" w14:textId="77777777" w:rsidR="00AE03E1" w:rsidRDefault="00173B69" w:rsidP="005F1787">
      <w:pPr>
        <w:rPr>
          <w:color w:val="0000FF"/>
          <w:sz w:val="24"/>
          <w:szCs w:val="24"/>
          <w:u w:val="single"/>
        </w:rPr>
      </w:pPr>
      <w:r>
        <w:rPr>
          <w:color w:val="191919"/>
          <w:sz w:val="24"/>
          <w:szCs w:val="24"/>
        </w:rPr>
        <w:t xml:space="preserve">For more information on academic accommodation, please contact the departmental administrator or visit: </w:t>
      </w:r>
      <w:hyperlink r:id="rId30">
        <w:r>
          <w:rPr>
            <w:color w:val="0000FF"/>
            <w:sz w:val="24"/>
            <w:szCs w:val="24"/>
            <w:u w:val="single"/>
          </w:rPr>
          <w:t>students.carleton.ca/course-outline</w:t>
        </w:r>
      </w:hyperlink>
    </w:p>
    <w:p w14:paraId="45B3A2A9" w14:textId="77777777" w:rsidR="00AE03E1" w:rsidRDefault="00173B69" w:rsidP="005F1787">
      <w:pPr>
        <w:rPr>
          <w:b/>
          <w:sz w:val="24"/>
          <w:szCs w:val="24"/>
        </w:rPr>
      </w:pPr>
      <w:r>
        <w:rPr>
          <w:b/>
          <w:sz w:val="24"/>
          <w:szCs w:val="24"/>
        </w:rPr>
        <w:t>Academic Integrity</w:t>
      </w:r>
    </w:p>
    <w:p w14:paraId="45B3A2AA" w14:textId="77777777" w:rsidR="00AE03E1" w:rsidRDefault="00173B69" w:rsidP="000410F6">
      <w:pPr>
        <w:jc w:val="both"/>
        <w:rPr>
          <w:sz w:val="24"/>
          <w:szCs w:val="24"/>
        </w:rPr>
      </w:pPr>
      <w:r>
        <w:rPr>
          <w:sz w:val="24"/>
          <w:szCs w:val="24"/>
        </w:rPr>
        <w:t xml:space="preserve">Violations of academic integrity are a serious academic offence. Violations of academic integrity – presenting another’s ideas, arguments, words or images as your own, using unauthorized material, misrepresentation, fabricating or misrepresenting research data, unauthorized co-operation or collaboration or completing work for another student – weaken the quality of the degree and will not be tolerated. Penalties may include; a grade of Failure on the submitted work and/or course; academic probation; a refusal of permission to continue or to register in a specific degree program; suspension from full-time studies; suspension from all studies at Carleton; expulsion from Carleton, amongst others. Students are expected to familiarize themselves with and follow the Carleton University Student Academic Integrity Policy which is available, along with resources for compliance at: </w:t>
      </w:r>
      <w:hyperlink r:id="rId31">
        <w:r>
          <w:rPr>
            <w:color w:val="0000FF"/>
            <w:sz w:val="24"/>
            <w:szCs w:val="24"/>
            <w:u w:val="single"/>
          </w:rPr>
          <w:t>https://carleton.ca/registrar/academic-integrity/</w:t>
        </w:r>
      </w:hyperlink>
      <w:r>
        <w:rPr>
          <w:sz w:val="24"/>
          <w:szCs w:val="24"/>
        </w:rPr>
        <w:t>.</w:t>
      </w:r>
    </w:p>
    <w:p w14:paraId="45B3A2AB" w14:textId="77777777" w:rsidR="00AE03E1" w:rsidRDefault="00173B69" w:rsidP="005F1787">
      <w:pPr>
        <w:pBdr>
          <w:bottom w:val="single" w:sz="12" w:space="1" w:color="000000"/>
        </w:pBdr>
        <w:rPr>
          <w:sz w:val="24"/>
          <w:szCs w:val="24"/>
        </w:rPr>
      </w:pPr>
      <w:r>
        <w:rPr>
          <w:b/>
          <w:sz w:val="24"/>
          <w:szCs w:val="24"/>
        </w:rPr>
        <w:t>Sprott Student Services</w:t>
      </w:r>
    </w:p>
    <w:p w14:paraId="45B3A2AC" w14:textId="3B265B10" w:rsidR="00AE03E1" w:rsidRDefault="00173B69" w:rsidP="000410F6">
      <w:pPr>
        <w:pBdr>
          <w:bottom w:val="single" w:sz="12" w:space="1" w:color="000000"/>
        </w:pBdr>
        <w:jc w:val="both"/>
        <w:rPr>
          <w:sz w:val="24"/>
          <w:szCs w:val="24"/>
        </w:rPr>
      </w:pPr>
      <w:r>
        <w:rPr>
          <w:sz w:val="24"/>
          <w:szCs w:val="24"/>
        </w:rPr>
        <w:t xml:space="preserve">The Sprott student services office, located in 710 Dunton Tower, offers academic advising, study skills advising, and overall academic success support. If you are having a difficult time with this course or others, or just need some guidance on how to successfully complete your Sprott degree, please drop in any weekday between 8:30am and 4:30pm. Our advisors are happy to discuss grades, course selection, </w:t>
      </w:r>
      <w:r>
        <w:rPr>
          <w:sz w:val="24"/>
          <w:szCs w:val="24"/>
        </w:rPr>
        <w:lastRenderedPageBreak/>
        <w:t>tutoring, concentrations, and will ensure that you get connected with the resources you need to succeed! </w:t>
      </w:r>
      <w:hyperlink r:id="rId32" w:history="1">
        <w:r w:rsidR="00970712" w:rsidRPr="002638C0">
          <w:rPr>
            <w:rStyle w:val="Hyperlink"/>
            <w:sz w:val="24"/>
            <w:szCs w:val="24"/>
          </w:rPr>
          <w:t>https://sprott.carleton.ca/current-students/undergraduate-students/academic-advising/</w:t>
        </w:r>
      </w:hyperlink>
      <w:r w:rsidR="00970712">
        <w:rPr>
          <w:sz w:val="24"/>
          <w:szCs w:val="24"/>
        </w:rPr>
        <w:t xml:space="preserve"> </w:t>
      </w:r>
      <w:r>
        <w:rPr>
          <w:sz w:val="24"/>
          <w:szCs w:val="24"/>
        </w:rPr>
        <w:t xml:space="preserve"> </w:t>
      </w:r>
    </w:p>
    <w:p w14:paraId="45B3A2AD" w14:textId="77777777" w:rsidR="00AE03E1" w:rsidRDefault="00173B69" w:rsidP="005F1787">
      <w:pPr>
        <w:pBdr>
          <w:bottom w:val="single" w:sz="12" w:space="1" w:color="000000"/>
        </w:pBdr>
        <w:rPr>
          <w:sz w:val="24"/>
          <w:szCs w:val="24"/>
        </w:rPr>
      </w:pPr>
      <w:r>
        <w:rPr>
          <w:b/>
          <w:sz w:val="24"/>
          <w:szCs w:val="24"/>
        </w:rPr>
        <w:t>Centre for Student Academic Support</w:t>
      </w:r>
    </w:p>
    <w:p w14:paraId="45B3A2AE" w14:textId="58E8CD4E" w:rsidR="00AE03E1" w:rsidRDefault="00173B69" w:rsidP="000410F6">
      <w:pPr>
        <w:pBdr>
          <w:bottom w:val="single" w:sz="12" w:space="1" w:color="000000"/>
        </w:pBdr>
        <w:jc w:val="both"/>
        <w:rPr>
          <w:sz w:val="24"/>
          <w:szCs w:val="24"/>
        </w:rPr>
      </w:pPr>
      <w:r>
        <w:rPr>
          <w:sz w:val="24"/>
          <w:szCs w:val="24"/>
        </w:rPr>
        <w:t>The Centre for Student Academic Support (CSAS) is a centralized collection of learning support services designed to help students achieve their goals and improve their learning both inside and outside the classroom. CSAS offers academic assistance with course content, academic writing and skills development. Visit CSAS on the 4th floor of MacOdrum Library or online at:</w:t>
      </w:r>
      <w:r w:rsidR="00E14BEB" w:rsidRPr="00E14BEB">
        <w:t xml:space="preserve"> </w:t>
      </w:r>
      <w:hyperlink r:id="rId33" w:history="1">
        <w:r w:rsidR="00E14BEB" w:rsidRPr="002638C0">
          <w:rPr>
            <w:rStyle w:val="Hyperlink"/>
            <w:sz w:val="24"/>
            <w:szCs w:val="24"/>
          </w:rPr>
          <w:t>https://carleton.ca/csas/</w:t>
        </w:r>
      </w:hyperlink>
      <w:r w:rsidR="00E14BEB">
        <w:rPr>
          <w:sz w:val="24"/>
          <w:szCs w:val="24"/>
        </w:rPr>
        <w:t>.</w:t>
      </w:r>
    </w:p>
    <w:p w14:paraId="45B3A2AF" w14:textId="77777777" w:rsidR="00AE03E1" w:rsidRDefault="00173B69" w:rsidP="005F1787">
      <w:pPr>
        <w:pBdr>
          <w:bottom w:val="single" w:sz="12" w:space="1" w:color="000000"/>
        </w:pBdr>
        <w:rPr>
          <w:b/>
          <w:sz w:val="24"/>
          <w:szCs w:val="24"/>
        </w:rPr>
      </w:pPr>
      <w:r>
        <w:rPr>
          <w:b/>
          <w:sz w:val="24"/>
          <w:szCs w:val="24"/>
        </w:rPr>
        <w:t>Important Information:</w:t>
      </w:r>
    </w:p>
    <w:p w14:paraId="45B3A2B0" w14:textId="77777777" w:rsidR="00AE03E1" w:rsidRDefault="00173B69" w:rsidP="005F1787">
      <w:pPr>
        <w:pBdr>
          <w:bottom w:val="single" w:sz="12" w:space="1" w:color="000000"/>
        </w:pBdr>
        <w:spacing w:line="240" w:lineRule="auto"/>
        <w:rPr>
          <w:sz w:val="24"/>
          <w:szCs w:val="24"/>
        </w:rPr>
      </w:pPr>
      <w:r>
        <w:rPr>
          <w:sz w:val="24"/>
          <w:szCs w:val="24"/>
        </w:rPr>
        <w:t>- Students must always retain a hard copy of all work that is submitted.</w:t>
      </w:r>
    </w:p>
    <w:p w14:paraId="45B3A2B1" w14:textId="77777777" w:rsidR="00AE03E1" w:rsidRDefault="00173B69" w:rsidP="005F1787">
      <w:pPr>
        <w:pBdr>
          <w:bottom w:val="single" w:sz="12" w:space="1" w:color="000000"/>
        </w:pBdr>
        <w:tabs>
          <w:tab w:val="right" w:pos="10086"/>
        </w:tabs>
        <w:spacing w:line="240" w:lineRule="auto"/>
        <w:rPr>
          <w:sz w:val="24"/>
          <w:szCs w:val="24"/>
        </w:rPr>
      </w:pPr>
      <w:r>
        <w:rPr>
          <w:sz w:val="24"/>
          <w:szCs w:val="24"/>
        </w:rPr>
        <w:t>- All final grades are subject to the Dean’s approval.</w:t>
      </w:r>
    </w:p>
    <w:p w14:paraId="45B3A2B2" w14:textId="0847A932" w:rsidR="00AE03E1" w:rsidRDefault="00173B69" w:rsidP="000410F6">
      <w:pPr>
        <w:pBdr>
          <w:bottom w:val="single" w:sz="12" w:space="1" w:color="000000"/>
        </w:pBdr>
        <w:tabs>
          <w:tab w:val="right" w:pos="10086"/>
        </w:tabs>
        <w:spacing w:line="240" w:lineRule="auto"/>
        <w:jc w:val="both"/>
        <w:rPr>
          <w:color w:val="0000FF"/>
          <w:sz w:val="24"/>
          <w:szCs w:val="24"/>
          <w:u w:val="single"/>
        </w:rPr>
      </w:pPr>
      <w:r>
        <w:rPr>
          <w:sz w:val="24"/>
          <w:szCs w:val="24"/>
        </w:rPr>
        <w:t xml:space="preserve">- For us to respond to your emails, we need to see your full name, CU ID, and the email must be written from your valid CARLETON address. Therefore, </w:t>
      </w:r>
      <w:r w:rsidR="00D87DE4">
        <w:rPr>
          <w:sz w:val="24"/>
          <w:szCs w:val="24"/>
        </w:rPr>
        <w:t>to</w:t>
      </w:r>
      <w:r>
        <w:rPr>
          <w:sz w:val="24"/>
          <w:szCs w:val="24"/>
        </w:rPr>
        <w:t xml:space="preserve"> respond to your inquiries, please send all email from your Carleton CMail account. If you do not have or have yet to activate this account, you may wish to do so by visiting </w:t>
      </w:r>
      <w:hyperlink r:id="rId34" w:history="1">
        <w:r w:rsidR="004F193E" w:rsidRPr="002638C0">
          <w:rPr>
            <w:rStyle w:val="Hyperlink"/>
            <w:sz w:val="24"/>
            <w:szCs w:val="24"/>
          </w:rPr>
          <w:t>https://carleton.ca/its/</w:t>
        </w:r>
      </w:hyperlink>
      <w:r w:rsidR="004F193E">
        <w:rPr>
          <w:sz w:val="24"/>
          <w:szCs w:val="24"/>
        </w:rPr>
        <w:t>.</w:t>
      </w:r>
    </w:p>
    <w:p w14:paraId="45B3A2B3" w14:textId="77777777" w:rsidR="00AE03E1" w:rsidRDefault="00AE03E1" w:rsidP="005F1787">
      <w:pPr>
        <w:pBdr>
          <w:bottom w:val="single" w:sz="12" w:space="1" w:color="000000"/>
        </w:pBdr>
        <w:tabs>
          <w:tab w:val="right" w:pos="10086"/>
        </w:tabs>
        <w:spacing w:line="240" w:lineRule="auto"/>
        <w:rPr>
          <w:color w:val="0000FF"/>
          <w:sz w:val="24"/>
          <w:szCs w:val="24"/>
          <w:u w:val="single"/>
        </w:rPr>
      </w:pPr>
    </w:p>
    <w:sectPr w:rsidR="00AE03E1">
      <w:footerReference w:type="default" r:id="rId35"/>
      <w:pgSz w:w="12240" w:h="15840"/>
      <w:pgMar w:top="1247" w:right="1077" w:bottom="1247"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C7BCB" w14:textId="77777777" w:rsidR="00DA5519" w:rsidRDefault="00DA5519">
      <w:pPr>
        <w:spacing w:after="0" w:line="240" w:lineRule="auto"/>
      </w:pPr>
      <w:r>
        <w:separator/>
      </w:r>
    </w:p>
  </w:endnote>
  <w:endnote w:type="continuationSeparator" w:id="0">
    <w:p w14:paraId="14B894C8" w14:textId="77777777" w:rsidR="00DA5519" w:rsidRDefault="00DA5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3A2BC" w14:textId="6A1D046E" w:rsidR="00AE03E1" w:rsidRDefault="00173B69">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728BC">
      <w:rPr>
        <w:noProof/>
        <w:color w:val="000000"/>
      </w:rPr>
      <w:t>1</w:t>
    </w:r>
    <w:r>
      <w:rPr>
        <w:color w:val="000000"/>
      </w:rPr>
      <w:fldChar w:fldCharType="end"/>
    </w:r>
  </w:p>
  <w:p w14:paraId="45B3A2BD" w14:textId="4E860A8B" w:rsidR="00AE03E1" w:rsidRPr="008C4CC3" w:rsidRDefault="00173B69">
    <w:pPr>
      <w:pBdr>
        <w:top w:val="nil"/>
        <w:left w:val="nil"/>
        <w:bottom w:val="nil"/>
        <w:right w:val="nil"/>
        <w:between w:val="nil"/>
      </w:pBdr>
      <w:tabs>
        <w:tab w:val="center" w:pos="4680"/>
        <w:tab w:val="right" w:pos="9360"/>
      </w:tabs>
      <w:spacing w:after="0" w:line="240" w:lineRule="auto"/>
    </w:pPr>
    <w:r>
      <w:rPr>
        <w:color w:val="000000"/>
      </w:rPr>
      <w:t>Version</w:t>
    </w:r>
    <w:r w:rsidR="00663CB5">
      <w:rPr>
        <w:color w:val="000000"/>
      </w:rPr>
      <w:t xml:space="preserve"> </w:t>
    </w:r>
    <w:r w:rsidR="00DF1F00">
      <w:rPr>
        <w:color w:val="000000"/>
      </w:rPr>
      <w:t>December</w:t>
    </w:r>
    <w:r w:rsidR="00663CB5">
      <w:rPr>
        <w:color w:val="000000"/>
      </w:rPr>
      <w:t xml:space="preserve"> </w:t>
    </w:r>
    <w:r w:rsidR="00DF1F00">
      <w:rPr>
        <w:color w:val="000000"/>
      </w:rPr>
      <w:t>18</w:t>
    </w:r>
    <w:r>
      <w:rPr>
        <w:color w:val="000000"/>
      </w:rPr>
      <w:t>, 202</w:t>
    </w:r>
    <w:sdt>
      <w:sdtPr>
        <w:tag w:val="goog_rdk_123"/>
        <w:id w:val="1485349470"/>
      </w:sdtPr>
      <w:sdtContent>
        <w:r>
          <w:rPr>
            <w:color w:val="000000"/>
          </w:rPr>
          <w:t>3</w:t>
        </w:r>
      </w:sdtContent>
    </w:sdt>
    <w:sdt>
      <w:sdtPr>
        <w:tag w:val="goog_rdk_124"/>
        <w:id w:val="1578162504"/>
        <w:showingPlcHdr/>
      </w:sdtPr>
      <w:sdtContent>
        <w:r w:rsidR="0022564B">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0E20E" w14:textId="77777777" w:rsidR="00DA5519" w:rsidRDefault="00DA5519">
      <w:pPr>
        <w:spacing w:after="0" w:line="240" w:lineRule="auto"/>
      </w:pPr>
      <w:r>
        <w:separator/>
      </w:r>
    </w:p>
  </w:footnote>
  <w:footnote w:type="continuationSeparator" w:id="0">
    <w:p w14:paraId="61094E55" w14:textId="77777777" w:rsidR="00DA5519" w:rsidRDefault="00DA55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2034"/>
    <w:multiLevelType w:val="multilevel"/>
    <w:tmpl w:val="5B2E5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1E60B0"/>
    <w:multiLevelType w:val="multilevel"/>
    <w:tmpl w:val="2D7C6CC6"/>
    <w:lvl w:ilvl="0">
      <w:start w:val="1"/>
      <w:numFmt w:val="bullet"/>
      <w:lvlText w:val="●"/>
      <w:lvlJc w:val="left"/>
      <w:pPr>
        <w:ind w:left="892" w:hanging="360"/>
      </w:pPr>
      <w:rPr>
        <w:rFonts w:ascii="Noto Sans Symbols" w:eastAsia="Noto Sans Symbols" w:hAnsi="Noto Sans Symbols" w:cs="Noto Sans Symbols"/>
        <w:color w:val="000000"/>
      </w:rPr>
    </w:lvl>
    <w:lvl w:ilvl="1">
      <w:start w:val="1"/>
      <w:numFmt w:val="bullet"/>
      <w:lvlText w:val="o"/>
      <w:lvlJc w:val="left"/>
      <w:pPr>
        <w:ind w:left="1612" w:hanging="360"/>
      </w:pPr>
      <w:rPr>
        <w:rFonts w:ascii="Courier New" w:eastAsia="Courier New" w:hAnsi="Courier New" w:cs="Courier New"/>
      </w:rPr>
    </w:lvl>
    <w:lvl w:ilvl="2">
      <w:start w:val="1"/>
      <w:numFmt w:val="bullet"/>
      <w:lvlText w:val="▪"/>
      <w:lvlJc w:val="left"/>
      <w:pPr>
        <w:ind w:left="2332" w:hanging="360"/>
      </w:pPr>
      <w:rPr>
        <w:rFonts w:ascii="Noto Sans Symbols" w:eastAsia="Noto Sans Symbols" w:hAnsi="Noto Sans Symbols" w:cs="Noto Sans Symbols"/>
      </w:rPr>
    </w:lvl>
    <w:lvl w:ilvl="3">
      <w:start w:val="1"/>
      <w:numFmt w:val="bullet"/>
      <w:lvlText w:val="●"/>
      <w:lvlJc w:val="left"/>
      <w:pPr>
        <w:ind w:left="3052" w:hanging="360"/>
      </w:pPr>
      <w:rPr>
        <w:rFonts w:ascii="Noto Sans Symbols" w:eastAsia="Noto Sans Symbols" w:hAnsi="Noto Sans Symbols" w:cs="Noto Sans Symbols"/>
      </w:rPr>
    </w:lvl>
    <w:lvl w:ilvl="4">
      <w:start w:val="1"/>
      <w:numFmt w:val="bullet"/>
      <w:lvlText w:val="o"/>
      <w:lvlJc w:val="left"/>
      <w:pPr>
        <w:ind w:left="3772" w:hanging="360"/>
      </w:pPr>
      <w:rPr>
        <w:rFonts w:ascii="Courier New" w:eastAsia="Courier New" w:hAnsi="Courier New" w:cs="Courier New"/>
      </w:rPr>
    </w:lvl>
    <w:lvl w:ilvl="5">
      <w:start w:val="1"/>
      <w:numFmt w:val="bullet"/>
      <w:lvlText w:val="▪"/>
      <w:lvlJc w:val="left"/>
      <w:pPr>
        <w:ind w:left="4492" w:hanging="360"/>
      </w:pPr>
      <w:rPr>
        <w:rFonts w:ascii="Noto Sans Symbols" w:eastAsia="Noto Sans Symbols" w:hAnsi="Noto Sans Symbols" w:cs="Noto Sans Symbols"/>
      </w:rPr>
    </w:lvl>
    <w:lvl w:ilvl="6">
      <w:start w:val="1"/>
      <w:numFmt w:val="bullet"/>
      <w:lvlText w:val="●"/>
      <w:lvlJc w:val="left"/>
      <w:pPr>
        <w:ind w:left="5212" w:hanging="360"/>
      </w:pPr>
      <w:rPr>
        <w:rFonts w:ascii="Noto Sans Symbols" w:eastAsia="Noto Sans Symbols" w:hAnsi="Noto Sans Symbols" w:cs="Noto Sans Symbols"/>
      </w:rPr>
    </w:lvl>
    <w:lvl w:ilvl="7">
      <w:start w:val="1"/>
      <w:numFmt w:val="bullet"/>
      <w:lvlText w:val="o"/>
      <w:lvlJc w:val="left"/>
      <w:pPr>
        <w:ind w:left="5932" w:hanging="360"/>
      </w:pPr>
      <w:rPr>
        <w:rFonts w:ascii="Courier New" w:eastAsia="Courier New" w:hAnsi="Courier New" w:cs="Courier New"/>
      </w:rPr>
    </w:lvl>
    <w:lvl w:ilvl="8">
      <w:start w:val="1"/>
      <w:numFmt w:val="bullet"/>
      <w:lvlText w:val="▪"/>
      <w:lvlJc w:val="left"/>
      <w:pPr>
        <w:ind w:left="6652" w:hanging="360"/>
      </w:pPr>
      <w:rPr>
        <w:rFonts w:ascii="Noto Sans Symbols" w:eastAsia="Noto Sans Symbols" w:hAnsi="Noto Sans Symbols" w:cs="Noto Sans Symbols"/>
      </w:rPr>
    </w:lvl>
  </w:abstractNum>
  <w:abstractNum w:abstractNumId="2" w15:restartNumberingAfterBreak="0">
    <w:nsid w:val="0A41122F"/>
    <w:multiLevelType w:val="multilevel"/>
    <w:tmpl w:val="83AE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D41884"/>
    <w:multiLevelType w:val="hybridMultilevel"/>
    <w:tmpl w:val="4B20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F79E5"/>
    <w:multiLevelType w:val="hybridMultilevel"/>
    <w:tmpl w:val="6A8A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A2F4D"/>
    <w:multiLevelType w:val="multilevel"/>
    <w:tmpl w:val="957C6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5A62EB2"/>
    <w:multiLevelType w:val="hybridMultilevel"/>
    <w:tmpl w:val="290AA7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7401786"/>
    <w:multiLevelType w:val="multilevel"/>
    <w:tmpl w:val="5448AC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429002A"/>
    <w:multiLevelType w:val="hybridMultilevel"/>
    <w:tmpl w:val="DE864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4220ED"/>
    <w:multiLevelType w:val="multilevel"/>
    <w:tmpl w:val="D77427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AB5161"/>
    <w:multiLevelType w:val="multilevel"/>
    <w:tmpl w:val="5B541D46"/>
    <w:lvl w:ilvl="0">
      <w:start w:val="1"/>
      <w:numFmt w:val="bullet"/>
      <w:lvlText w:val="●"/>
      <w:lvlJc w:val="left"/>
      <w:pPr>
        <w:ind w:left="360" w:hanging="360"/>
      </w:pPr>
      <w:rPr>
        <w:rFonts w:ascii="Noto Sans Symbols" w:eastAsia="Noto Sans Symbols" w:hAnsi="Noto Sans Symbols" w:cs="Noto Sans Symbols"/>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1" w15:restartNumberingAfterBreak="0">
    <w:nsid w:val="270704A2"/>
    <w:multiLevelType w:val="hybridMultilevel"/>
    <w:tmpl w:val="B7F278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3D1C08"/>
    <w:multiLevelType w:val="hybridMultilevel"/>
    <w:tmpl w:val="3C82B7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B8710BA"/>
    <w:multiLevelType w:val="hybridMultilevel"/>
    <w:tmpl w:val="AB4880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E05394E"/>
    <w:multiLevelType w:val="hybridMultilevel"/>
    <w:tmpl w:val="68F63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916E0"/>
    <w:multiLevelType w:val="multilevel"/>
    <w:tmpl w:val="9E92C0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45B44CC"/>
    <w:multiLevelType w:val="hybridMultilevel"/>
    <w:tmpl w:val="EE6E84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47F2D0A"/>
    <w:multiLevelType w:val="multilevel"/>
    <w:tmpl w:val="19565BEC"/>
    <w:lvl w:ilvl="0">
      <w:start w:val="1"/>
      <w:numFmt w:val="bullet"/>
      <w:lvlText w:val="●"/>
      <w:lvlJc w:val="left"/>
      <w:pPr>
        <w:ind w:left="360" w:hanging="360"/>
      </w:pPr>
      <w:rPr>
        <w:rFonts w:ascii="Noto Sans Symbols" w:eastAsia="Noto Sans Symbols" w:hAnsi="Noto Sans Symbols" w:cs="Noto Sans Symbols"/>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8" w15:restartNumberingAfterBreak="0">
    <w:nsid w:val="35930F0F"/>
    <w:multiLevelType w:val="hybridMultilevel"/>
    <w:tmpl w:val="EDD0CE38"/>
    <w:lvl w:ilvl="0" w:tplc="B8029CA6">
      <w:start w:val="1"/>
      <w:numFmt w:val="decimal"/>
      <w:lvlText w:val="%1."/>
      <w:lvlJc w:val="left"/>
      <w:pPr>
        <w:tabs>
          <w:tab w:val="num" w:pos="720"/>
        </w:tabs>
        <w:ind w:left="720" w:hanging="360"/>
      </w:pPr>
    </w:lvl>
    <w:lvl w:ilvl="1" w:tplc="36A249F4" w:tentative="1">
      <w:start w:val="1"/>
      <w:numFmt w:val="decimal"/>
      <w:lvlText w:val="%2."/>
      <w:lvlJc w:val="left"/>
      <w:pPr>
        <w:tabs>
          <w:tab w:val="num" w:pos="1440"/>
        </w:tabs>
        <w:ind w:left="1440" w:hanging="360"/>
      </w:pPr>
    </w:lvl>
    <w:lvl w:ilvl="2" w:tplc="A5BEE346" w:tentative="1">
      <w:start w:val="1"/>
      <w:numFmt w:val="decimal"/>
      <w:lvlText w:val="%3."/>
      <w:lvlJc w:val="left"/>
      <w:pPr>
        <w:tabs>
          <w:tab w:val="num" w:pos="2160"/>
        </w:tabs>
        <w:ind w:left="2160" w:hanging="360"/>
      </w:pPr>
    </w:lvl>
    <w:lvl w:ilvl="3" w:tplc="A80C7C58" w:tentative="1">
      <w:start w:val="1"/>
      <w:numFmt w:val="decimal"/>
      <w:lvlText w:val="%4."/>
      <w:lvlJc w:val="left"/>
      <w:pPr>
        <w:tabs>
          <w:tab w:val="num" w:pos="2880"/>
        </w:tabs>
        <w:ind w:left="2880" w:hanging="360"/>
      </w:pPr>
    </w:lvl>
    <w:lvl w:ilvl="4" w:tplc="BBC05412" w:tentative="1">
      <w:start w:val="1"/>
      <w:numFmt w:val="decimal"/>
      <w:lvlText w:val="%5."/>
      <w:lvlJc w:val="left"/>
      <w:pPr>
        <w:tabs>
          <w:tab w:val="num" w:pos="3600"/>
        </w:tabs>
        <w:ind w:left="3600" w:hanging="360"/>
      </w:pPr>
    </w:lvl>
    <w:lvl w:ilvl="5" w:tplc="CD389890" w:tentative="1">
      <w:start w:val="1"/>
      <w:numFmt w:val="decimal"/>
      <w:lvlText w:val="%6."/>
      <w:lvlJc w:val="left"/>
      <w:pPr>
        <w:tabs>
          <w:tab w:val="num" w:pos="4320"/>
        </w:tabs>
        <w:ind w:left="4320" w:hanging="360"/>
      </w:pPr>
    </w:lvl>
    <w:lvl w:ilvl="6" w:tplc="74A8B1FE" w:tentative="1">
      <w:start w:val="1"/>
      <w:numFmt w:val="decimal"/>
      <w:lvlText w:val="%7."/>
      <w:lvlJc w:val="left"/>
      <w:pPr>
        <w:tabs>
          <w:tab w:val="num" w:pos="5040"/>
        </w:tabs>
        <w:ind w:left="5040" w:hanging="360"/>
      </w:pPr>
    </w:lvl>
    <w:lvl w:ilvl="7" w:tplc="D04C7136" w:tentative="1">
      <w:start w:val="1"/>
      <w:numFmt w:val="decimal"/>
      <w:lvlText w:val="%8."/>
      <w:lvlJc w:val="left"/>
      <w:pPr>
        <w:tabs>
          <w:tab w:val="num" w:pos="5760"/>
        </w:tabs>
        <w:ind w:left="5760" w:hanging="360"/>
      </w:pPr>
    </w:lvl>
    <w:lvl w:ilvl="8" w:tplc="9976D198" w:tentative="1">
      <w:start w:val="1"/>
      <w:numFmt w:val="decimal"/>
      <w:lvlText w:val="%9."/>
      <w:lvlJc w:val="left"/>
      <w:pPr>
        <w:tabs>
          <w:tab w:val="num" w:pos="6480"/>
        </w:tabs>
        <w:ind w:left="6480" w:hanging="360"/>
      </w:pPr>
    </w:lvl>
  </w:abstractNum>
  <w:abstractNum w:abstractNumId="19" w15:restartNumberingAfterBreak="0">
    <w:nsid w:val="386E15ED"/>
    <w:multiLevelType w:val="multilevel"/>
    <w:tmpl w:val="C56EBB4A"/>
    <w:lvl w:ilvl="0">
      <w:start w:val="1"/>
      <w:numFmt w:val="bullet"/>
      <w:lvlText w:val="●"/>
      <w:lvlJc w:val="left"/>
      <w:pPr>
        <w:ind w:left="892" w:hanging="360"/>
      </w:pPr>
      <w:rPr>
        <w:rFonts w:ascii="Noto Sans Symbols" w:eastAsia="Noto Sans Symbols" w:hAnsi="Noto Sans Symbols" w:cs="Noto Sans Symbols"/>
      </w:rPr>
    </w:lvl>
    <w:lvl w:ilvl="1">
      <w:start w:val="1"/>
      <w:numFmt w:val="bullet"/>
      <w:lvlText w:val="o"/>
      <w:lvlJc w:val="left"/>
      <w:pPr>
        <w:ind w:left="1612" w:hanging="360"/>
      </w:pPr>
      <w:rPr>
        <w:rFonts w:ascii="Courier New" w:eastAsia="Courier New" w:hAnsi="Courier New" w:cs="Courier New"/>
      </w:rPr>
    </w:lvl>
    <w:lvl w:ilvl="2">
      <w:start w:val="1"/>
      <w:numFmt w:val="bullet"/>
      <w:lvlText w:val="▪"/>
      <w:lvlJc w:val="left"/>
      <w:pPr>
        <w:ind w:left="2332" w:hanging="360"/>
      </w:pPr>
      <w:rPr>
        <w:rFonts w:ascii="Noto Sans Symbols" w:eastAsia="Noto Sans Symbols" w:hAnsi="Noto Sans Symbols" w:cs="Noto Sans Symbols"/>
      </w:rPr>
    </w:lvl>
    <w:lvl w:ilvl="3">
      <w:start w:val="1"/>
      <w:numFmt w:val="bullet"/>
      <w:lvlText w:val="●"/>
      <w:lvlJc w:val="left"/>
      <w:pPr>
        <w:ind w:left="3052" w:hanging="360"/>
      </w:pPr>
      <w:rPr>
        <w:rFonts w:ascii="Noto Sans Symbols" w:eastAsia="Noto Sans Symbols" w:hAnsi="Noto Sans Symbols" w:cs="Noto Sans Symbols"/>
      </w:rPr>
    </w:lvl>
    <w:lvl w:ilvl="4">
      <w:start w:val="1"/>
      <w:numFmt w:val="bullet"/>
      <w:lvlText w:val="o"/>
      <w:lvlJc w:val="left"/>
      <w:pPr>
        <w:ind w:left="3772" w:hanging="360"/>
      </w:pPr>
      <w:rPr>
        <w:rFonts w:ascii="Courier New" w:eastAsia="Courier New" w:hAnsi="Courier New" w:cs="Courier New"/>
      </w:rPr>
    </w:lvl>
    <w:lvl w:ilvl="5">
      <w:start w:val="1"/>
      <w:numFmt w:val="bullet"/>
      <w:lvlText w:val="▪"/>
      <w:lvlJc w:val="left"/>
      <w:pPr>
        <w:ind w:left="4492" w:hanging="360"/>
      </w:pPr>
      <w:rPr>
        <w:rFonts w:ascii="Noto Sans Symbols" w:eastAsia="Noto Sans Symbols" w:hAnsi="Noto Sans Symbols" w:cs="Noto Sans Symbols"/>
      </w:rPr>
    </w:lvl>
    <w:lvl w:ilvl="6">
      <w:start w:val="1"/>
      <w:numFmt w:val="bullet"/>
      <w:lvlText w:val="●"/>
      <w:lvlJc w:val="left"/>
      <w:pPr>
        <w:ind w:left="5212" w:hanging="360"/>
      </w:pPr>
      <w:rPr>
        <w:rFonts w:ascii="Noto Sans Symbols" w:eastAsia="Noto Sans Symbols" w:hAnsi="Noto Sans Symbols" w:cs="Noto Sans Symbols"/>
      </w:rPr>
    </w:lvl>
    <w:lvl w:ilvl="7">
      <w:start w:val="1"/>
      <w:numFmt w:val="bullet"/>
      <w:lvlText w:val="o"/>
      <w:lvlJc w:val="left"/>
      <w:pPr>
        <w:ind w:left="5932" w:hanging="360"/>
      </w:pPr>
      <w:rPr>
        <w:rFonts w:ascii="Courier New" w:eastAsia="Courier New" w:hAnsi="Courier New" w:cs="Courier New"/>
      </w:rPr>
    </w:lvl>
    <w:lvl w:ilvl="8">
      <w:start w:val="1"/>
      <w:numFmt w:val="bullet"/>
      <w:lvlText w:val="▪"/>
      <w:lvlJc w:val="left"/>
      <w:pPr>
        <w:ind w:left="6652" w:hanging="360"/>
      </w:pPr>
      <w:rPr>
        <w:rFonts w:ascii="Noto Sans Symbols" w:eastAsia="Noto Sans Symbols" w:hAnsi="Noto Sans Symbols" w:cs="Noto Sans Symbols"/>
      </w:rPr>
    </w:lvl>
  </w:abstractNum>
  <w:abstractNum w:abstractNumId="20" w15:restartNumberingAfterBreak="0">
    <w:nsid w:val="3891582D"/>
    <w:multiLevelType w:val="multilevel"/>
    <w:tmpl w:val="10FCD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4E0161"/>
    <w:multiLevelType w:val="multilevel"/>
    <w:tmpl w:val="363AA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AE40E85"/>
    <w:multiLevelType w:val="multilevel"/>
    <w:tmpl w:val="4B848CD8"/>
    <w:lvl w:ilvl="0">
      <w:start w:val="1"/>
      <w:numFmt w:val="bullet"/>
      <w:lvlText w:val="●"/>
      <w:lvlJc w:val="left"/>
      <w:pPr>
        <w:ind w:left="360" w:hanging="360"/>
      </w:pPr>
      <w:rPr>
        <w:rFonts w:ascii="Noto Sans Symbols" w:eastAsia="Noto Sans Symbols" w:hAnsi="Noto Sans Symbols" w:cs="Noto Sans Symbols"/>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3" w15:restartNumberingAfterBreak="0">
    <w:nsid w:val="3EB30B27"/>
    <w:multiLevelType w:val="multilevel"/>
    <w:tmpl w:val="1EA067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EDC4FC9"/>
    <w:multiLevelType w:val="multilevel"/>
    <w:tmpl w:val="2D7C6CC6"/>
    <w:lvl w:ilvl="0">
      <w:start w:val="1"/>
      <w:numFmt w:val="bullet"/>
      <w:lvlText w:val="●"/>
      <w:lvlJc w:val="left"/>
      <w:pPr>
        <w:ind w:left="892" w:hanging="360"/>
      </w:pPr>
      <w:rPr>
        <w:rFonts w:ascii="Noto Sans Symbols" w:eastAsia="Noto Sans Symbols" w:hAnsi="Noto Sans Symbols" w:cs="Noto Sans Symbols"/>
        <w:color w:val="000000"/>
      </w:rPr>
    </w:lvl>
    <w:lvl w:ilvl="1">
      <w:start w:val="1"/>
      <w:numFmt w:val="bullet"/>
      <w:lvlText w:val="o"/>
      <w:lvlJc w:val="left"/>
      <w:pPr>
        <w:ind w:left="1612" w:hanging="360"/>
      </w:pPr>
      <w:rPr>
        <w:rFonts w:ascii="Courier New" w:eastAsia="Courier New" w:hAnsi="Courier New" w:cs="Courier New"/>
      </w:rPr>
    </w:lvl>
    <w:lvl w:ilvl="2">
      <w:start w:val="1"/>
      <w:numFmt w:val="bullet"/>
      <w:lvlText w:val="▪"/>
      <w:lvlJc w:val="left"/>
      <w:pPr>
        <w:ind w:left="2332" w:hanging="360"/>
      </w:pPr>
      <w:rPr>
        <w:rFonts w:ascii="Noto Sans Symbols" w:eastAsia="Noto Sans Symbols" w:hAnsi="Noto Sans Symbols" w:cs="Noto Sans Symbols"/>
      </w:rPr>
    </w:lvl>
    <w:lvl w:ilvl="3">
      <w:start w:val="1"/>
      <w:numFmt w:val="bullet"/>
      <w:lvlText w:val="●"/>
      <w:lvlJc w:val="left"/>
      <w:pPr>
        <w:ind w:left="3052" w:hanging="360"/>
      </w:pPr>
      <w:rPr>
        <w:rFonts w:ascii="Noto Sans Symbols" w:eastAsia="Noto Sans Symbols" w:hAnsi="Noto Sans Symbols" w:cs="Noto Sans Symbols"/>
      </w:rPr>
    </w:lvl>
    <w:lvl w:ilvl="4">
      <w:start w:val="1"/>
      <w:numFmt w:val="bullet"/>
      <w:lvlText w:val="o"/>
      <w:lvlJc w:val="left"/>
      <w:pPr>
        <w:ind w:left="3772" w:hanging="360"/>
      </w:pPr>
      <w:rPr>
        <w:rFonts w:ascii="Courier New" w:eastAsia="Courier New" w:hAnsi="Courier New" w:cs="Courier New"/>
      </w:rPr>
    </w:lvl>
    <w:lvl w:ilvl="5">
      <w:start w:val="1"/>
      <w:numFmt w:val="bullet"/>
      <w:lvlText w:val="▪"/>
      <w:lvlJc w:val="left"/>
      <w:pPr>
        <w:ind w:left="4492" w:hanging="360"/>
      </w:pPr>
      <w:rPr>
        <w:rFonts w:ascii="Noto Sans Symbols" w:eastAsia="Noto Sans Symbols" w:hAnsi="Noto Sans Symbols" w:cs="Noto Sans Symbols"/>
      </w:rPr>
    </w:lvl>
    <w:lvl w:ilvl="6">
      <w:start w:val="1"/>
      <w:numFmt w:val="bullet"/>
      <w:lvlText w:val="●"/>
      <w:lvlJc w:val="left"/>
      <w:pPr>
        <w:ind w:left="5212" w:hanging="360"/>
      </w:pPr>
      <w:rPr>
        <w:rFonts w:ascii="Noto Sans Symbols" w:eastAsia="Noto Sans Symbols" w:hAnsi="Noto Sans Symbols" w:cs="Noto Sans Symbols"/>
      </w:rPr>
    </w:lvl>
    <w:lvl w:ilvl="7">
      <w:start w:val="1"/>
      <w:numFmt w:val="bullet"/>
      <w:lvlText w:val="o"/>
      <w:lvlJc w:val="left"/>
      <w:pPr>
        <w:ind w:left="5932" w:hanging="360"/>
      </w:pPr>
      <w:rPr>
        <w:rFonts w:ascii="Courier New" w:eastAsia="Courier New" w:hAnsi="Courier New" w:cs="Courier New"/>
      </w:rPr>
    </w:lvl>
    <w:lvl w:ilvl="8">
      <w:start w:val="1"/>
      <w:numFmt w:val="bullet"/>
      <w:lvlText w:val="▪"/>
      <w:lvlJc w:val="left"/>
      <w:pPr>
        <w:ind w:left="6652" w:hanging="360"/>
      </w:pPr>
      <w:rPr>
        <w:rFonts w:ascii="Noto Sans Symbols" w:eastAsia="Noto Sans Symbols" w:hAnsi="Noto Sans Symbols" w:cs="Noto Sans Symbols"/>
      </w:rPr>
    </w:lvl>
  </w:abstractNum>
  <w:abstractNum w:abstractNumId="25" w15:restartNumberingAfterBreak="0">
    <w:nsid w:val="3F2B2114"/>
    <w:multiLevelType w:val="multilevel"/>
    <w:tmpl w:val="52642636"/>
    <w:lvl w:ilvl="0">
      <w:start w:val="1"/>
      <w:numFmt w:val="bullet"/>
      <w:lvlText w:val="●"/>
      <w:lvlJc w:val="left"/>
      <w:pPr>
        <w:ind w:left="360" w:hanging="360"/>
      </w:pPr>
      <w:rPr>
        <w:rFonts w:ascii="Noto Sans Symbols" w:eastAsia="Noto Sans Symbols" w:hAnsi="Noto Sans Symbols" w:cs="Noto Sans Symbols"/>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6" w15:restartNumberingAfterBreak="0">
    <w:nsid w:val="4003623E"/>
    <w:multiLevelType w:val="multilevel"/>
    <w:tmpl w:val="6B24D7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5FC2545"/>
    <w:multiLevelType w:val="hybridMultilevel"/>
    <w:tmpl w:val="0D5846F8"/>
    <w:lvl w:ilvl="0" w:tplc="11B0014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6D47C28"/>
    <w:multiLevelType w:val="hybridMultilevel"/>
    <w:tmpl w:val="983CA7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6F43A36"/>
    <w:multiLevelType w:val="multilevel"/>
    <w:tmpl w:val="B4BCFE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78F0673"/>
    <w:multiLevelType w:val="multilevel"/>
    <w:tmpl w:val="2D80C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ED74CA0"/>
    <w:multiLevelType w:val="hybridMultilevel"/>
    <w:tmpl w:val="920E9C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3331BB7"/>
    <w:multiLevelType w:val="multilevel"/>
    <w:tmpl w:val="F06849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3454342"/>
    <w:multiLevelType w:val="multilevel"/>
    <w:tmpl w:val="FD6E0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3C167B5"/>
    <w:multiLevelType w:val="multilevel"/>
    <w:tmpl w:val="C426734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A937717"/>
    <w:multiLevelType w:val="hybridMultilevel"/>
    <w:tmpl w:val="489284B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6" w15:restartNumberingAfterBreak="0">
    <w:nsid w:val="5D9E4863"/>
    <w:multiLevelType w:val="hybridMultilevel"/>
    <w:tmpl w:val="5F8859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E7F7560"/>
    <w:multiLevelType w:val="hybridMultilevel"/>
    <w:tmpl w:val="7F1E2D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645846CE"/>
    <w:multiLevelType w:val="multilevel"/>
    <w:tmpl w:val="2982D6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663E1552"/>
    <w:multiLevelType w:val="multilevel"/>
    <w:tmpl w:val="3AAEA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AA86A61"/>
    <w:multiLevelType w:val="multilevel"/>
    <w:tmpl w:val="8D1C0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23F3D2C"/>
    <w:multiLevelType w:val="hybridMultilevel"/>
    <w:tmpl w:val="1E4E05F4"/>
    <w:lvl w:ilvl="0" w:tplc="EFC8699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EB327D"/>
    <w:multiLevelType w:val="hybridMultilevel"/>
    <w:tmpl w:val="753E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4D6D8A"/>
    <w:multiLevelType w:val="multilevel"/>
    <w:tmpl w:val="2D7C6CC6"/>
    <w:lvl w:ilvl="0">
      <w:start w:val="1"/>
      <w:numFmt w:val="bullet"/>
      <w:lvlText w:val="●"/>
      <w:lvlJc w:val="left"/>
      <w:pPr>
        <w:ind w:left="892" w:hanging="360"/>
      </w:pPr>
      <w:rPr>
        <w:rFonts w:ascii="Noto Sans Symbols" w:eastAsia="Noto Sans Symbols" w:hAnsi="Noto Sans Symbols" w:cs="Noto Sans Symbols"/>
        <w:color w:val="000000"/>
      </w:rPr>
    </w:lvl>
    <w:lvl w:ilvl="1">
      <w:start w:val="1"/>
      <w:numFmt w:val="bullet"/>
      <w:lvlText w:val="o"/>
      <w:lvlJc w:val="left"/>
      <w:pPr>
        <w:ind w:left="1612" w:hanging="360"/>
      </w:pPr>
      <w:rPr>
        <w:rFonts w:ascii="Courier New" w:eastAsia="Courier New" w:hAnsi="Courier New" w:cs="Courier New"/>
      </w:rPr>
    </w:lvl>
    <w:lvl w:ilvl="2">
      <w:start w:val="1"/>
      <w:numFmt w:val="bullet"/>
      <w:lvlText w:val="▪"/>
      <w:lvlJc w:val="left"/>
      <w:pPr>
        <w:ind w:left="2332" w:hanging="360"/>
      </w:pPr>
      <w:rPr>
        <w:rFonts w:ascii="Noto Sans Symbols" w:eastAsia="Noto Sans Symbols" w:hAnsi="Noto Sans Symbols" w:cs="Noto Sans Symbols"/>
      </w:rPr>
    </w:lvl>
    <w:lvl w:ilvl="3">
      <w:start w:val="1"/>
      <w:numFmt w:val="bullet"/>
      <w:lvlText w:val="●"/>
      <w:lvlJc w:val="left"/>
      <w:pPr>
        <w:ind w:left="3052" w:hanging="360"/>
      </w:pPr>
      <w:rPr>
        <w:rFonts w:ascii="Noto Sans Symbols" w:eastAsia="Noto Sans Symbols" w:hAnsi="Noto Sans Symbols" w:cs="Noto Sans Symbols"/>
      </w:rPr>
    </w:lvl>
    <w:lvl w:ilvl="4">
      <w:start w:val="1"/>
      <w:numFmt w:val="bullet"/>
      <w:lvlText w:val="o"/>
      <w:lvlJc w:val="left"/>
      <w:pPr>
        <w:ind w:left="3772" w:hanging="360"/>
      </w:pPr>
      <w:rPr>
        <w:rFonts w:ascii="Courier New" w:eastAsia="Courier New" w:hAnsi="Courier New" w:cs="Courier New"/>
      </w:rPr>
    </w:lvl>
    <w:lvl w:ilvl="5">
      <w:start w:val="1"/>
      <w:numFmt w:val="bullet"/>
      <w:lvlText w:val="▪"/>
      <w:lvlJc w:val="left"/>
      <w:pPr>
        <w:ind w:left="4492" w:hanging="360"/>
      </w:pPr>
      <w:rPr>
        <w:rFonts w:ascii="Noto Sans Symbols" w:eastAsia="Noto Sans Symbols" w:hAnsi="Noto Sans Symbols" w:cs="Noto Sans Symbols"/>
      </w:rPr>
    </w:lvl>
    <w:lvl w:ilvl="6">
      <w:start w:val="1"/>
      <w:numFmt w:val="bullet"/>
      <w:lvlText w:val="●"/>
      <w:lvlJc w:val="left"/>
      <w:pPr>
        <w:ind w:left="5212" w:hanging="360"/>
      </w:pPr>
      <w:rPr>
        <w:rFonts w:ascii="Noto Sans Symbols" w:eastAsia="Noto Sans Symbols" w:hAnsi="Noto Sans Symbols" w:cs="Noto Sans Symbols"/>
      </w:rPr>
    </w:lvl>
    <w:lvl w:ilvl="7">
      <w:start w:val="1"/>
      <w:numFmt w:val="bullet"/>
      <w:lvlText w:val="o"/>
      <w:lvlJc w:val="left"/>
      <w:pPr>
        <w:ind w:left="5932" w:hanging="360"/>
      </w:pPr>
      <w:rPr>
        <w:rFonts w:ascii="Courier New" w:eastAsia="Courier New" w:hAnsi="Courier New" w:cs="Courier New"/>
      </w:rPr>
    </w:lvl>
    <w:lvl w:ilvl="8">
      <w:start w:val="1"/>
      <w:numFmt w:val="bullet"/>
      <w:lvlText w:val="▪"/>
      <w:lvlJc w:val="left"/>
      <w:pPr>
        <w:ind w:left="6652" w:hanging="360"/>
      </w:pPr>
      <w:rPr>
        <w:rFonts w:ascii="Noto Sans Symbols" w:eastAsia="Noto Sans Symbols" w:hAnsi="Noto Sans Symbols" w:cs="Noto Sans Symbols"/>
      </w:rPr>
    </w:lvl>
  </w:abstractNum>
  <w:abstractNum w:abstractNumId="44" w15:restartNumberingAfterBreak="0">
    <w:nsid w:val="772B76DF"/>
    <w:multiLevelType w:val="hybridMultilevel"/>
    <w:tmpl w:val="344479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53195301">
    <w:abstractNumId w:val="7"/>
  </w:num>
  <w:num w:numId="2" w16cid:durableId="1227451878">
    <w:abstractNumId w:val="38"/>
  </w:num>
  <w:num w:numId="3" w16cid:durableId="1365902949">
    <w:abstractNumId w:val="33"/>
  </w:num>
  <w:num w:numId="4" w16cid:durableId="135607893">
    <w:abstractNumId w:val="21"/>
  </w:num>
  <w:num w:numId="5" w16cid:durableId="308478826">
    <w:abstractNumId w:val="25"/>
  </w:num>
  <w:num w:numId="6" w16cid:durableId="932788013">
    <w:abstractNumId w:val="24"/>
  </w:num>
  <w:num w:numId="7" w16cid:durableId="1468546802">
    <w:abstractNumId w:val="40"/>
  </w:num>
  <w:num w:numId="8" w16cid:durableId="905606541">
    <w:abstractNumId w:val="22"/>
  </w:num>
  <w:num w:numId="9" w16cid:durableId="311637031">
    <w:abstractNumId w:val="39"/>
  </w:num>
  <w:num w:numId="10" w16cid:durableId="903030051">
    <w:abstractNumId w:val="10"/>
  </w:num>
  <w:num w:numId="11" w16cid:durableId="251818201">
    <w:abstractNumId w:val="19"/>
  </w:num>
  <w:num w:numId="12" w16cid:durableId="186527084">
    <w:abstractNumId w:val="29"/>
  </w:num>
  <w:num w:numId="13" w16cid:durableId="75398641">
    <w:abstractNumId w:val="5"/>
  </w:num>
  <w:num w:numId="14" w16cid:durableId="337118824">
    <w:abstractNumId w:val="32"/>
  </w:num>
  <w:num w:numId="15" w16cid:durableId="590354065">
    <w:abstractNumId w:val="34"/>
  </w:num>
  <w:num w:numId="16" w16cid:durableId="1309506629">
    <w:abstractNumId w:val="23"/>
  </w:num>
  <w:num w:numId="17" w16cid:durableId="943803740">
    <w:abstractNumId w:val="0"/>
  </w:num>
  <w:num w:numId="18" w16cid:durableId="1771391110">
    <w:abstractNumId w:val="15"/>
  </w:num>
  <w:num w:numId="19" w16cid:durableId="2011255906">
    <w:abstractNumId w:val="26"/>
  </w:num>
  <w:num w:numId="20" w16cid:durableId="1938978237">
    <w:abstractNumId w:val="9"/>
  </w:num>
  <w:num w:numId="21" w16cid:durableId="1599558213">
    <w:abstractNumId w:val="30"/>
  </w:num>
  <w:num w:numId="22" w16cid:durableId="617640846">
    <w:abstractNumId w:val="2"/>
  </w:num>
  <w:num w:numId="23" w16cid:durableId="1469786003">
    <w:abstractNumId w:val="20"/>
  </w:num>
  <w:num w:numId="24" w16cid:durableId="1959750720">
    <w:abstractNumId w:val="14"/>
  </w:num>
  <w:num w:numId="25" w16cid:durableId="190999634">
    <w:abstractNumId w:val="42"/>
  </w:num>
  <w:num w:numId="26" w16cid:durableId="1200631867">
    <w:abstractNumId w:val="41"/>
  </w:num>
  <w:num w:numId="27" w16cid:durableId="2066948184">
    <w:abstractNumId w:val="4"/>
  </w:num>
  <w:num w:numId="28" w16cid:durableId="640891091">
    <w:abstractNumId w:val="35"/>
  </w:num>
  <w:num w:numId="29" w16cid:durableId="228658504">
    <w:abstractNumId w:val="27"/>
  </w:num>
  <w:num w:numId="30" w16cid:durableId="2064718422">
    <w:abstractNumId w:val="6"/>
  </w:num>
  <w:num w:numId="31" w16cid:durableId="1704089247">
    <w:abstractNumId w:val="31"/>
  </w:num>
  <w:num w:numId="32" w16cid:durableId="1478886198">
    <w:abstractNumId w:val="17"/>
  </w:num>
  <w:num w:numId="33" w16cid:durableId="983967522">
    <w:abstractNumId w:val="43"/>
  </w:num>
  <w:num w:numId="34" w16cid:durableId="625240878">
    <w:abstractNumId w:val="1"/>
  </w:num>
  <w:num w:numId="35" w16cid:durableId="1480686445">
    <w:abstractNumId w:val="18"/>
  </w:num>
  <w:num w:numId="36" w16cid:durableId="408427328">
    <w:abstractNumId w:val="3"/>
  </w:num>
  <w:num w:numId="37" w16cid:durableId="1277296814">
    <w:abstractNumId w:val="28"/>
  </w:num>
  <w:num w:numId="38" w16cid:durableId="1982080676">
    <w:abstractNumId w:val="11"/>
  </w:num>
  <w:num w:numId="39" w16cid:durableId="320668069">
    <w:abstractNumId w:val="16"/>
  </w:num>
  <w:num w:numId="40" w16cid:durableId="1969164481">
    <w:abstractNumId w:val="44"/>
  </w:num>
  <w:num w:numId="41" w16cid:durableId="1878078955">
    <w:abstractNumId w:val="8"/>
  </w:num>
  <w:num w:numId="42" w16cid:durableId="1822311587">
    <w:abstractNumId w:val="36"/>
  </w:num>
  <w:num w:numId="43" w16cid:durableId="499934532">
    <w:abstractNumId w:val="12"/>
  </w:num>
  <w:num w:numId="44" w16cid:durableId="1627587746">
    <w:abstractNumId w:val="37"/>
  </w:num>
  <w:num w:numId="45" w16cid:durableId="2686329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3E1"/>
    <w:rsid w:val="00004A45"/>
    <w:rsid w:val="00006254"/>
    <w:rsid w:val="000143B8"/>
    <w:rsid w:val="00015204"/>
    <w:rsid w:val="000208C6"/>
    <w:rsid w:val="00021F78"/>
    <w:rsid w:val="00030BAF"/>
    <w:rsid w:val="000325EE"/>
    <w:rsid w:val="000344F6"/>
    <w:rsid w:val="00040F9E"/>
    <w:rsid w:val="000410F6"/>
    <w:rsid w:val="00042AD4"/>
    <w:rsid w:val="0004590B"/>
    <w:rsid w:val="00053305"/>
    <w:rsid w:val="0006275F"/>
    <w:rsid w:val="0006295B"/>
    <w:rsid w:val="00063E2B"/>
    <w:rsid w:val="00066EFD"/>
    <w:rsid w:val="000728BD"/>
    <w:rsid w:val="00073125"/>
    <w:rsid w:val="00074B54"/>
    <w:rsid w:val="000768E9"/>
    <w:rsid w:val="000910BF"/>
    <w:rsid w:val="00097925"/>
    <w:rsid w:val="000A36E7"/>
    <w:rsid w:val="000A673A"/>
    <w:rsid w:val="000B3E4A"/>
    <w:rsid w:val="000B636C"/>
    <w:rsid w:val="000C015A"/>
    <w:rsid w:val="000C2034"/>
    <w:rsid w:val="000C55F0"/>
    <w:rsid w:val="000C77DC"/>
    <w:rsid w:val="000D04AA"/>
    <w:rsid w:val="000D1B95"/>
    <w:rsid w:val="000D364D"/>
    <w:rsid w:val="000D45AE"/>
    <w:rsid w:val="000D53AF"/>
    <w:rsid w:val="000F1E48"/>
    <w:rsid w:val="000F6E49"/>
    <w:rsid w:val="00104E60"/>
    <w:rsid w:val="00105A39"/>
    <w:rsid w:val="00114E3D"/>
    <w:rsid w:val="001225BE"/>
    <w:rsid w:val="00123938"/>
    <w:rsid w:val="0012550D"/>
    <w:rsid w:val="00130CB9"/>
    <w:rsid w:val="001318A9"/>
    <w:rsid w:val="00137E0C"/>
    <w:rsid w:val="00157504"/>
    <w:rsid w:val="00163B37"/>
    <w:rsid w:val="001661F2"/>
    <w:rsid w:val="00173B69"/>
    <w:rsid w:val="00176162"/>
    <w:rsid w:val="0017663F"/>
    <w:rsid w:val="001772BB"/>
    <w:rsid w:val="00183CC3"/>
    <w:rsid w:val="00183EBB"/>
    <w:rsid w:val="0018592F"/>
    <w:rsid w:val="00187A65"/>
    <w:rsid w:val="00193E3C"/>
    <w:rsid w:val="001A4D07"/>
    <w:rsid w:val="001B1A9D"/>
    <w:rsid w:val="001B6AD2"/>
    <w:rsid w:val="001C5C4A"/>
    <w:rsid w:val="001C7529"/>
    <w:rsid w:val="001C7806"/>
    <w:rsid w:val="001D2682"/>
    <w:rsid w:val="001D53B2"/>
    <w:rsid w:val="001D7DAE"/>
    <w:rsid w:val="001E0B48"/>
    <w:rsid w:val="001E0DDE"/>
    <w:rsid w:val="001E19B7"/>
    <w:rsid w:val="001E4C2F"/>
    <w:rsid w:val="001E61A4"/>
    <w:rsid w:val="001F0EB5"/>
    <w:rsid w:val="001F7C24"/>
    <w:rsid w:val="00200163"/>
    <w:rsid w:val="002003B6"/>
    <w:rsid w:val="00210067"/>
    <w:rsid w:val="00220EC5"/>
    <w:rsid w:val="00222869"/>
    <w:rsid w:val="0022564B"/>
    <w:rsid w:val="00225CF9"/>
    <w:rsid w:val="0022675E"/>
    <w:rsid w:val="002345CB"/>
    <w:rsid w:val="002347B8"/>
    <w:rsid w:val="00240591"/>
    <w:rsid w:val="00243B88"/>
    <w:rsid w:val="00243DC4"/>
    <w:rsid w:val="00263401"/>
    <w:rsid w:val="00264684"/>
    <w:rsid w:val="00264E41"/>
    <w:rsid w:val="002703AB"/>
    <w:rsid w:val="00271D40"/>
    <w:rsid w:val="002741B3"/>
    <w:rsid w:val="00276F8D"/>
    <w:rsid w:val="00280F53"/>
    <w:rsid w:val="0029221C"/>
    <w:rsid w:val="002B0953"/>
    <w:rsid w:val="002B2CFE"/>
    <w:rsid w:val="002B36A6"/>
    <w:rsid w:val="002B4DD2"/>
    <w:rsid w:val="002B4E44"/>
    <w:rsid w:val="002C03D8"/>
    <w:rsid w:val="002C74A5"/>
    <w:rsid w:val="002D7222"/>
    <w:rsid w:val="002E2B9B"/>
    <w:rsid w:val="002E6B4C"/>
    <w:rsid w:val="002E7D06"/>
    <w:rsid w:val="002F41D9"/>
    <w:rsid w:val="002F5524"/>
    <w:rsid w:val="002F622D"/>
    <w:rsid w:val="002F6284"/>
    <w:rsid w:val="00301941"/>
    <w:rsid w:val="0030544B"/>
    <w:rsid w:val="00305AF6"/>
    <w:rsid w:val="00312C64"/>
    <w:rsid w:val="00315EEF"/>
    <w:rsid w:val="00320755"/>
    <w:rsid w:val="003228F4"/>
    <w:rsid w:val="003246A6"/>
    <w:rsid w:val="00330B4B"/>
    <w:rsid w:val="0033284D"/>
    <w:rsid w:val="003332B6"/>
    <w:rsid w:val="003372DD"/>
    <w:rsid w:val="003421FE"/>
    <w:rsid w:val="0034455E"/>
    <w:rsid w:val="00347041"/>
    <w:rsid w:val="00350C51"/>
    <w:rsid w:val="003565DE"/>
    <w:rsid w:val="003633D1"/>
    <w:rsid w:val="0036412E"/>
    <w:rsid w:val="0037152E"/>
    <w:rsid w:val="00371AF0"/>
    <w:rsid w:val="003728BC"/>
    <w:rsid w:val="00381068"/>
    <w:rsid w:val="00382F25"/>
    <w:rsid w:val="00385B2A"/>
    <w:rsid w:val="00390801"/>
    <w:rsid w:val="003916E7"/>
    <w:rsid w:val="00391833"/>
    <w:rsid w:val="003926C5"/>
    <w:rsid w:val="00394F9A"/>
    <w:rsid w:val="00396094"/>
    <w:rsid w:val="0039709C"/>
    <w:rsid w:val="00397F3F"/>
    <w:rsid w:val="003A27C8"/>
    <w:rsid w:val="003B75F0"/>
    <w:rsid w:val="003C1400"/>
    <w:rsid w:val="003C2260"/>
    <w:rsid w:val="003D0C89"/>
    <w:rsid w:val="003D5618"/>
    <w:rsid w:val="003D674C"/>
    <w:rsid w:val="003E114E"/>
    <w:rsid w:val="003E5A49"/>
    <w:rsid w:val="003E64C6"/>
    <w:rsid w:val="0040165D"/>
    <w:rsid w:val="00401E07"/>
    <w:rsid w:val="00403732"/>
    <w:rsid w:val="004040A8"/>
    <w:rsid w:val="00407D77"/>
    <w:rsid w:val="004127DA"/>
    <w:rsid w:val="0041402E"/>
    <w:rsid w:val="0041520B"/>
    <w:rsid w:val="00415C28"/>
    <w:rsid w:val="00417CF3"/>
    <w:rsid w:val="00424E8A"/>
    <w:rsid w:val="00426390"/>
    <w:rsid w:val="00430DE1"/>
    <w:rsid w:val="0045111F"/>
    <w:rsid w:val="00457430"/>
    <w:rsid w:val="0045759E"/>
    <w:rsid w:val="004638A0"/>
    <w:rsid w:val="004703C9"/>
    <w:rsid w:val="004707F2"/>
    <w:rsid w:val="00473062"/>
    <w:rsid w:val="004755D1"/>
    <w:rsid w:val="00483538"/>
    <w:rsid w:val="00483CF2"/>
    <w:rsid w:val="00483DD0"/>
    <w:rsid w:val="00492F30"/>
    <w:rsid w:val="00494851"/>
    <w:rsid w:val="00494B4C"/>
    <w:rsid w:val="0049644A"/>
    <w:rsid w:val="00496D0E"/>
    <w:rsid w:val="004A3233"/>
    <w:rsid w:val="004B09E2"/>
    <w:rsid w:val="004B11E6"/>
    <w:rsid w:val="004B3AE4"/>
    <w:rsid w:val="004B434F"/>
    <w:rsid w:val="004B5D9A"/>
    <w:rsid w:val="004B7850"/>
    <w:rsid w:val="004B7921"/>
    <w:rsid w:val="004C55B6"/>
    <w:rsid w:val="004D1684"/>
    <w:rsid w:val="004D35F5"/>
    <w:rsid w:val="004D3DF3"/>
    <w:rsid w:val="004D4533"/>
    <w:rsid w:val="004F193E"/>
    <w:rsid w:val="004F4067"/>
    <w:rsid w:val="004F5180"/>
    <w:rsid w:val="004F7C1D"/>
    <w:rsid w:val="00501B02"/>
    <w:rsid w:val="00504D6B"/>
    <w:rsid w:val="00506AE9"/>
    <w:rsid w:val="0051008E"/>
    <w:rsid w:val="00511048"/>
    <w:rsid w:val="005159CB"/>
    <w:rsid w:val="00520249"/>
    <w:rsid w:val="00521173"/>
    <w:rsid w:val="00525614"/>
    <w:rsid w:val="00526A03"/>
    <w:rsid w:val="00527BBF"/>
    <w:rsid w:val="00532E56"/>
    <w:rsid w:val="00537F81"/>
    <w:rsid w:val="00542241"/>
    <w:rsid w:val="005501DA"/>
    <w:rsid w:val="005545B4"/>
    <w:rsid w:val="00560AF0"/>
    <w:rsid w:val="00564CB9"/>
    <w:rsid w:val="005668B4"/>
    <w:rsid w:val="00573D37"/>
    <w:rsid w:val="00585309"/>
    <w:rsid w:val="00587A57"/>
    <w:rsid w:val="0059023C"/>
    <w:rsid w:val="00592FE2"/>
    <w:rsid w:val="005B24DA"/>
    <w:rsid w:val="005B29C5"/>
    <w:rsid w:val="005B3905"/>
    <w:rsid w:val="005B3EFF"/>
    <w:rsid w:val="005B519B"/>
    <w:rsid w:val="005C054D"/>
    <w:rsid w:val="005D00DA"/>
    <w:rsid w:val="005D61B3"/>
    <w:rsid w:val="005F1787"/>
    <w:rsid w:val="005F1B46"/>
    <w:rsid w:val="005F58B7"/>
    <w:rsid w:val="005F7E27"/>
    <w:rsid w:val="00600DD4"/>
    <w:rsid w:val="00612A85"/>
    <w:rsid w:val="00612F42"/>
    <w:rsid w:val="00615B47"/>
    <w:rsid w:val="006231DB"/>
    <w:rsid w:val="00633A90"/>
    <w:rsid w:val="00634534"/>
    <w:rsid w:val="0063649B"/>
    <w:rsid w:val="00637DFE"/>
    <w:rsid w:val="00637EFA"/>
    <w:rsid w:val="00641F62"/>
    <w:rsid w:val="006427B3"/>
    <w:rsid w:val="00644308"/>
    <w:rsid w:val="006526E9"/>
    <w:rsid w:val="00653B8D"/>
    <w:rsid w:val="00660FC2"/>
    <w:rsid w:val="00663645"/>
    <w:rsid w:val="00663CB5"/>
    <w:rsid w:val="0066482E"/>
    <w:rsid w:val="006802CE"/>
    <w:rsid w:val="006808B9"/>
    <w:rsid w:val="00683D87"/>
    <w:rsid w:val="006840CE"/>
    <w:rsid w:val="00687422"/>
    <w:rsid w:val="00693361"/>
    <w:rsid w:val="00696654"/>
    <w:rsid w:val="00697CFC"/>
    <w:rsid w:val="006C4DF4"/>
    <w:rsid w:val="006C4FD4"/>
    <w:rsid w:val="006D0780"/>
    <w:rsid w:val="006D0C57"/>
    <w:rsid w:val="006D1A63"/>
    <w:rsid w:val="006D7BDE"/>
    <w:rsid w:val="006E014E"/>
    <w:rsid w:val="006E2851"/>
    <w:rsid w:val="006E5648"/>
    <w:rsid w:val="006E6E8A"/>
    <w:rsid w:val="006F0D89"/>
    <w:rsid w:val="006F26CD"/>
    <w:rsid w:val="006F2DD6"/>
    <w:rsid w:val="007032C2"/>
    <w:rsid w:val="007072BB"/>
    <w:rsid w:val="00711D45"/>
    <w:rsid w:val="00712383"/>
    <w:rsid w:val="007142DC"/>
    <w:rsid w:val="00714CB0"/>
    <w:rsid w:val="00715E50"/>
    <w:rsid w:val="007251E9"/>
    <w:rsid w:val="00733F2B"/>
    <w:rsid w:val="00733FC8"/>
    <w:rsid w:val="00735689"/>
    <w:rsid w:val="00735891"/>
    <w:rsid w:val="00743AF5"/>
    <w:rsid w:val="00744433"/>
    <w:rsid w:val="00746437"/>
    <w:rsid w:val="00746EF8"/>
    <w:rsid w:val="007569A7"/>
    <w:rsid w:val="0076063D"/>
    <w:rsid w:val="00760B14"/>
    <w:rsid w:val="0076225C"/>
    <w:rsid w:val="00762A33"/>
    <w:rsid w:val="0076609B"/>
    <w:rsid w:val="0077055C"/>
    <w:rsid w:val="007713FF"/>
    <w:rsid w:val="007716AF"/>
    <w:rsid w:val="007747DA"/>
    <w:rsid w:val="007766B1"/>
    <w:rsid w:val="00782DF8"/>
    <w:rsid w:val="007A215A"/>
    <w:rsid w:val="007A3FD1"/>
    <w:rsid w:val="007B2666"/>
    <w:rsid w:val="007C14CC"/>
    <w:rsid w:val="007C290C"/>
    <w:rsid w:val="007C4972"/>
    <w:rsid w:val="007D11FB"/>
    <w:rsid w:val="007D63DB"/>
    <w:rsid w:val="007F1A2A"/>
    <w:rsid w:val="007F21E3"/>
    <w:rsid w:val="007F5057"/>
    <w:rsid w:val="008025FD"/>
    <w:rsid w:val="00802B98"/>
    <w:rsid w:val="00805053"/>
    <w:rsid w:val="008059F9"/>
    <w:rsid w:val="008147CC"/>
    <w:rsid w:val="00820487"/>
    <w:rsid w:val="00824B7D"/>
    <w:rsid w:val="00826A81"/>
    <w:rsid w:val="0083237E"/>
    <w:rsid w:val="008459B9"/>
    <w:rsid w:val="00854DF6"/>
    <w:rsid w:val="00856B6B"/>
    <w:rsid w:val="008603DF"/>
    <w:rsid w:val="008700C5"/>
    <w:rsid w:val="00872EE5"/>
    <w:rsid w:val="00874F37"/>
    <w:rsid w:val="0087780D"/>
    <w:rsid w:val="0088533B"/>
    <w:rsid w:val="0088612E"/>
    <w:rsid w:val="00887446"/>
    <w:rsid w:val="0089214A"/>
    <w:rsid w:val="00894F4F"/>
    <w:rsid w:val="008950DC"/>
    <w:rsid w:val="00895B00"/>
    <w:rsid w:val="008960C3"/>
    <w:rsid w:val="008A3FB3"/>
    <w:rsid w:val="008A616E"/>
    <w:rsid w:val="008B6C1F"/>
    <w:rsid w:val="008C4CC3"/>
    <w:rsid w:val="008C4DD3"/>
    <w:rsid w:val="008C7F08"/>
    <w:rsid w:val="008D0130"/>
    <w:rsid w:val="008D0753"/>
    <w:rsid w:val="008D60C8"/>
    <w:rsid w:val="008E307A"/>
    <w:rsid w:val="008E5163"/>
    <w:rsid w:val="008E70D2"/>
    <w:rsid w:val="008F358A"/>
    <w:rsid w:val="00904839"/>
    <w:rsid w:val="009052A2"/>
    <w:rsid w:val="00906BC8"/>
    <w:rsid w:val="009079C7"/>
    <w:rsid w:val="00907A85"/>
    <w:rsid w:val="00911871"/>
    <w:rsid w:val="0091329E"/>
    <w:rsid w:val="00920157"/>
    <w:rsid w:val="00920944"/>
    <w:rsid w:val="0092560C"/>
    <w:rsid w:val="009273B3"/>
    <w:rsid w:val="00927632"/>
    <w:rsid w:val="00933BFB"/>
    <w:rsid w:val="00936E1A"/>
    <w:rsid w:val="009503B1"/>
    <w:rsid w:val="00951922"/>
    <w:rsid w:val="00951C9C"/>
    <w:rsid w:val="00953BD3"/>
    <w:rsid w:val="009605E5"/>
    <w:rsid w:val="0096199B"/>
    <w:rsid w:val="00961A3B"/>
    <w:rsid w:val="00964376"/>
    <w:rsid w:val="0096571D"/>
    <w:rsid w:val="00970712"/>
    <w:rsid w:val="00991D2D"/>
    <w:rsid w:val="00994E21"/>
    <w:rsid w:val="009A551A"/>
    <w:rsid w:val="009B01EE"/>
    <w:rsid w:val="009B0254"/>
    <w:rsid w:val="009B1661"/>
    <w:rsid w:val="009B4522"/>
    <w:rsid w:val="009B6700"/>
    <w:rsid w:val="009C37EC"/>
    <w:rsid w:val="009C3FFC"/>
    <w:rsid w:val="009C6628"/>
    <w:rsid w:val="009D0BBC"/>
    <w:rsid w:val="009D1793"/>
    <w:rsid w:val="009E158F"/>
    <w:rsid w:val="009F1D98"/>
    <w:rsid w:val="00A00740"/>
    <w:rsid w:val="00A00B92"/>
    <w:rsid w:val="00A02F60"/>
    <w:rsid w:val="00A1298C"/>
    <w:rsid w:val="00A1321D"/>
    <w:rsid w:val="00A16286"/>
    <w:rsid w:val="00A2536D"/>
    <w:rsid w:val="00A31E2D"/>
    <w:rsid w:val="00A348ED"/>
    <w:rsid w:val="00A3743F"/>
    <w:rsid w:val="00A37468"/>
    <w:rsid w:val="00A37FFE"/>
    <w:rsid w:val="00A44DEC"/>
    <w:rsid w:val="00A47F3D"/>
    <w:rsid w:val="00A51D64"/>
    <w:rsid w:val="00A545ED"/>
    <w:rsid w:val="00A610A3"/>
    <w:rsid w:val="00A63F32"/>
    <w:rsid w:val="00A648FF"/>
    <w:rsid w:val="00A7459E"/>
    <w:rsid w:val="00A77337"/>
    <w:rsid w:val="00A86964"/>
    <w:rsid w:val="00A87A1D"/>
    <w:rsid w:val="00A87D02"/>
    <w:rsid w:val="00A90C1F"/>
    <w:rsid w:val="00A93CAC"/>
    <w:rsid w:val="00A966A1"/>
    <w:rsid w:val="00A96A92"/>
    <w:rsid w:val="00AA6DE9"/>
    <w:rsid w:val="00AB37D0"/>
    <w:rsid w:val="00AB751A"/>
    <w:rsid w:val="00AC0C5D"/>
    <w:rsid w:val="00AC1C63"/>
    <w:rsid w:val="00AC45A9"/>
    <w:rsid w:val="00AC656C"/>
    <w:rsid w:val="00AD292A"/>
    <w:rsid w:val="00AD49AB"/>
    <w:rsid w:val="00AD6EA0"/>
    <w:rsid w:val="00AE022D"/>
    <w:rsid w:val="00AE03E1"/>
    <w:rsid w:val="00AE1AE9"/>
    <w:rsid w:val="00AF3197"/>
    <w:rsid w:val="00AF7639"/>
    <w:rsid w:val="00B00490"/>
    <w:rsid w:val="00B02A5E"/>
    <w:rsid w:val="00B055AC"/>
    <w:rsid w:val="00B14488"/>
    <w:rsid w:val="00B16E78"/>
    <w:rsid w:val="00B27DC4"/>
    <w:rsid w:val="00B34FA7"/>
    <w:rsid w:val="00B47B58"/>
    <w:rsid w:val="00B47FE5"/>
    <w:rsid w:val="00B51489"/>
    <w:rsid w:val="00B53823"/>
    <w:rsid w:val="00B54C30"/>
    <w:rsid w:val="00B74006"/>
    <w:rsid w:val="00B75B63"/>
    <w:rsid w:val="00B77B3C"/>
    <w:rsid w:val="00B835B8"/>
    <w:rsid w:val="00B95A4D"/>
    <w:rsid w:val="00BA337C"/>
    <w:rsid w:val="00BA7399"/>
    <w:rsid w:val="00BB0694"/>
    <w:rsid w:val="00BB5D67"/>
    <w:rsid w:val="00BB61A5"/>
    <w:rsid w:val="00BB62CC"/>
    <w:rsid w:val="00BC2333"/>
    <w:rsid w:val="00BC3CA5"/>
    <w:rsid w:val="00BC4074"/>
    <w:rsid w:val="00BC7CC7"/>
    <w:rsid w:val="00BD4C25"/>
    <w:rsid w:val="00BD4F44"/>
    <w:rsid w:val="00BE0A06"/>
    <w:rsid w:val="00BE59AE"/>
    <w:rsid w:val="00BE7172"/>
    <w:rsid w:val="00BF0EA7"/>
    <w:rsid w:val="00BF0F14"/>
    <w:rsid w:val="00C013B9"/>
    <w:rsid w:val="00C0197C"/>
    <w:rsid w:val="00C0325D"/>
    <w:rsid w:val="00C04670"/>
    <w:rsid w:val="00C05678"/>
    <w:rsid w:val="00C11C8B"/>
    <w:rsid w:val="00C126CE"/>
    <w:rsid w:val="00C22803"/>
    <w:rsid w:val="00C27C41"/>
    <w:rsid w:val="00C3561E"/>
    <w:rsid w:val="00C37692"/>
    <w:rsid w:val="00C40172"/>
    <w:rsid w:val="00C47852"/>
    <w:rsid w:val="00C50F71"/>
    <w:rsid w:val="00C5786C"/>
    <w:rsid w:val="00C627CB"/>
    <w:rsid w:val="00C71923"/>
    <w:rsid w:val="00C71DA3"/>
    <w:rsid w:val="00C723EC"/>
    <w:rsid w:val="00C77FB9"/>
    <w:rsid w:val="00C83263"/>
    <w:rsid w:val="00C83D71"/>
    <w:rsid w:val="00C84853"/>
    <w:rsid w:val="00C93F3C"/>
    <w:rsid w:val="00C9497B"/>
    <w:rsid w:val="00C95A0B"/>
    <w:rsid w:val="00C9759A"/>
    <w:rsid w:val="00CA3FE3"/>
    <w:rsid w:val="00CA52DE"/>
    <w:rsid w:val="00CB06D4"/>
    <w:rsid w:val="00CB1581"/>
    <w:rsid w:val="00CB2218"/>
    <w:rsid w:val="00CB72C9"/>
    <w:rsid w:val="00CB793A"/>
    <w:rsid w:val="00CC205D"/>
    <w:rsid w:val="00CC4797"/>
    <w:rsid w:val="00CC70E9"/>
    <w:rsid w:val="00CD09F3"/>
    <w:rsid w:val="00CD1403"/>
    <w:rsid w:val="00CD3A80"/>
    <w:rsid w:val="00CD50F7"/>
    <w:rsid w:val="00CD5F0A"/>
    <w:rsid w:val="00CD7FF4"/>
    <w:rsid w:val="00CE0146"/>
    <w:rsid w:val="00CE11A2"/>
    <w:rsid w:val="00CE4E88"/>
    <w:rsid w:val="00CE6619"/>
    <w:rsid w:val="00CE6FA3"/>
    <w:rsid w:val="00CF57B0"/>
    <w:rsid w:val="00D00619"/>
    <w:rsid w:val="00D017E3"/>
    <w:rsid w:val="00D111BB"/>
    <w:rsid w:val="00D167F2"/>
    <w:rsid w:val="00D17CE3"/>
    <w:rsid w:val="00D250CA"/>
    <w:rsid w:val="00D2532E"/>
    <w:rsid w:val="00D25C12"/>
    <w:rsid w:val="00D26253"/>
    <w:rsid w:val="00D43F08"/>
    <w:rsid w:val="00D4482A"/>
    <w:rsid w:val="00D5153A"/>
    <w:rsid w:val="00D54406"/>
    <w:rsid w:val="00D56B7E"/>
    <w:rsid w:val="00D629FA"/>
    <w:rsid w:val="00D62ED5"/>
    <w:rsid w:val="00D634CC"/>
    <w:rsid w:val="00D660C9"/>
    <w:rsid w:val="00D7405A"/>
    <w:rsid w:val="00D764D6"/>
    <w:rsid w:val="00D87DE4"/>
    <w:rsid w:val="00D9061A"/>
    <w:rsid w:val="00D92C2E"/>
    <w:rsid w:val="00D92EF6"/>
    <w:rsid w:val="00DA1CBF"/>
    <w:rsid w:val="00DA5519"/>
    <w:rsid w:val="00DA6B0A"/>
    <w:rsid w:val="00DB110C"/>
    <w:rsid w:val="00DB32CB"/>
    <w:rsid w:val="00DB5DE2"/>
    <w:rsid w:val="00DC00B8"/>
    <w:rsid w:val="00DC41A9"/>
    <w:rsid w:val="00DC4D9A"/>
    <w:rsid w:val="00DD16C7"/>
    <w:rsid w:val="00DD64B1"/>
    <w:rsid w:val="00DD7986"/>
    <w:rsid w:val="00DE2B30"/>
    <w:rsid w:val="00DE37F4"/>
    <w:rsid w:val="00DE3984"/>
    <w:rsid w:val="00DE421E"/>
    <w:rsid w:val="00DF1F00"/>
    <w:rsid w:val="00DF27D4"/>
    <w:rsid w:val="00DF4030"/>
    <w:rsid w:val="00E01BE9"/>
    <w:rsid w:val="00E04F14"/>
    <w:rsid w:val="00E05AAF"/>
    <w:rsid w:val="00E05CFF"/>
    <w:rsid w:val="00E11409"/>
    <w:rsid w:val="00E114B1"/>
    <w:rsid w:val="00E14BEB"/>
    <w:rsid w:val="00E2148D"/>
    <w:rsid w:val="00E318BF"/>
    <w:rsid w:val="00E324D8"/>
    <w:rsid w:val="00E37DCD"/>
    <w:rsid w:val="00E42D3A"/>
    <w:rsid w:val="00E51F22"/>
    <w:rsid w:val="00E538AD"/>
    <w:rsid w:val="00E616B5"/>
    <w:rsid w:val="00E652F4"/>
    <w:rsid w:val="00E65BDE"/>
    <w:rsid w:val="00E70B72"/>
    <w:rsid w:val="00E805A6"/>
    <w:rsid w:val="00E80745"/>
    <w:rsid w:val="00E824B3"/>
    <w:rsid w:val="00E83871"/>
    <w:rsid w:val="00E8445C"/>
    <w:rsid w:val="00E84A92"/>
    <w:rsid w:val="00E85A09"/>
    <w:rsid w:val="00E85C44"/>
    <w:rsid w:val="00E94C95"/>
    <w:rsid w:val="00EA0B30"/>
    <w:rsid w:val="00EA6B00"/>
    <w:rsid w:val="00EB185A"/>
    <w:rsid w:val="00EB326F"/>
    <w:rsid w:val="00EB4AE1"/>
    <w:rsid w:val="00EB4E27"/>
    <w:rsid w:val="00EB62DA"/>
    <w:rsid w:val="00EC2742"/>
    <w:rsid w:val="00EC4F65"/>
    <w:rsid w:val="00ED1235"/>
    <w:rsid w:val="00ED71F4"/>
    <w:rsid w:val="00EF773D"/>
    <w:rsid w:val="00F0052E"/>
    <w:rsid w:val="00F00E3A"/>
    <w:rsid w:val="00F153A8"/>
    <w:rsid w:val="00F20580"/>
    <w:rsid w:val="00F25552"/>
    <w:rsid w:val="00F25EB2"/>
    <w:rsid w:val="00F34B3B"/>
    <w:rsid w:val="00F36CD4"/>
    <w:rsid w:val="00F37BF3"/>
    <w:rsid w:val="00F434E3"/>
    <w:rsid w:val="00F506E0"/>
    <w:rsid w:val="00F54FA7"/>
    <w:rsid w:val="00F71A39"/>
    <w:rsid w:val="00F72074"/>
    <w:rsid w:val="00F742DC"/>
    <w:rsid w:val="00F772D6"/>
    <w:rsid w:val="00F81318"/>
    <w:rsid w:val="00F830C2"/>
    <w:rsid w:val="00F8471F"/>
    <w:rsid w:val="00F95FB9"/>
    <w:rsid w:val="00F96F30"/>
    <w:rsid w:val="00FA14EB"/>
    <w:rsid w:val="00FA607F"/>
    <w:rsid w:val="00FB73AE"/>
    <w:rsid w:val="00FC1C9E"/>
    <w:rsid w:val="00FC376F"/>
    <w:rsid w:val="00FC49F2"/>
    <w:rsid w:val="00FD15A2"/>
    <w:rsid w:val="00FD40E1"/>
    <w:rsid w:val="00FD7D10"/>
    <w:rsid w:val="00FD7F2E"/>
    <w:rsid w:val="00FE2A8B"/>
    <w:rsid w:val="00FE546A"/>
    <w:rsid w:val="00FF5198"/>
    <w:rsid w:val="00FF7371"/>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B3A150"/>
  <w15:docId w15:val="{0F88AF06-A89F-46C8-8F11-E684BF45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570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
    <w:name w:val="plaintext"/>
    <w:basedOn w:val="Normal"/>
    <w:rsid w:val="00B105D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2015C"/>
    <w:pPr>
      <w:ind w:left="720"/>
      <w:contextualSpacing/>
    </w:pPr>
  </w:style>
  <w:style w:type="paragraph" w:styleId="Header">
    <w:name w:val="header"/>
    <w:basedOn w:val="Normal"/>
    <w:link w:val="HeaderChar"/>
    <w:uiPriority w:val="99"/>
    <w:unhideWhenUsed/>
    <w:rsid w:val="00D20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15C"/>
  </w:style>
  <w:style w:type="paragraph" w:styleId="Footer">
    <w:name w:val="footer"/>
    <w:basedOn w:val="Normal"/>
    <w:link w:val="FooterChar"/>
    <w:uiPriority w:val="99"/>
    <w:unhideWhenUsed/>
    <w:rsid w:val="00D20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15C"/>
  </w:style>
  <w:style w:type="character" w:customStyle="1" w:styleId="apple-converted-space">
    <w:name w:val="apple-converted-space"/>
    <w:basedOn w:val="DefaultParagraphFont"/>
    <w:rsid w:val="00A665F9"/>
  </w:style>
  <w:style w:type="paragraph" w:styleId="HTMLPreformatted">
    <w:name w:val="HTML Preformatted"/>
    <w:basedOn w:val="Normal"/>
    <w:link w:val="HTMLPreformattedChar"/>
    <w:uiPriority w:val="99"/>
    <w:unhideWhenUsed/>
    <w:rsid w:val="00103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03117"/>
    <w:rPr>
      <w:rFonts w:ascii="Courier New" w:eastAsia="Times New Roman" w:hAnsi="Courier New" w:cs="Courier New"/>
      <w:sz w:val="20"/>
      <w:szCs w:val="20"/>
    </w:rPr>
  </w:style>
  <w:style w:type="character" w:styleId="Hyperlink">
    <w:name w:val="Hyperlink"/>
    <w:basedOn w:val="DefaultParagraphFont"/>
    <w:uiPriority w:val="99"/>
    <w:unhideWhenUsed/>
    <w:rsid w:val="00103117"/>
    <w:rPr>
      <w:color w:val="0000FF"/>
      <w:u w:val="single"/>
    </w:rPr>
  </w:style>
  <w:style w:type="character" w:styleId="UnresolvedMention">
    <w:name w:val="Unresolved Mention"/>
    <w:basedOn w:val="DefaultParagraphFont"/>
    <w:uiPriority w:val="99"/>
    <w:semiHidden/>
    <w:unhideWhenUsed/>
    <w:rsid w:val="00E62D60"/>
    <w:rPr>
      <w:color w:val="808080"/>
      <w:shd w:val="clear" w:color="auto" w:fill="E6E6E6"/>
    </w:rPr>
  </w:style>
  <w:style w:type="paragraph" w:customStyle="1" w:styleId="Default">
    <w:name w:val="Default"/>
    <w:rsid w:val="009D2ECB"/>
    <w:pPr>
      <w:autoSpaceDE w:val="0"/>
      <w:autoSpaceDN w:val="0"/>
      <w:adjustRightInd w:val="0"/>
      <w:spacing w:after="0" w:line="240" w:lineRule="auto"/>
    </w:pPr>
    <w:rPr>
      <w:rFonts w:ascii="Arial" w:hAnsi="Arial" w:cs="Arial"/>
      <w:color w:val="000000"/>
      <w:sz w:val="24"/>
      <w:szCs w:val="24"/>
      <w:lang w:val="en-CA"/>
    </w:rPr>
  </w:style>
  <w:style w:type="character" w:styleId="FollowedHyperlink">
    <w:name w:val="FollowedHyperlink"/>
    <w:basedOn w:val="DefaultParagraphFont"/>
    <w:uiPriority w:val="99"/>
    <w:semiHidden/>
    <w:unhideWhenUsed/>
    <w:rsid w:val="006B2A4F"/>
    <w:rPr>
      <w:color w:val="954F72" w:themeColor="followedHyperlink"/>
      <w:u w:val="single"/>
    </w:rPr>
  </w:style>
  <w:style w:type="character" w:styleId="CommentReference">
    <w:name w:val="annotation reference"/>
    <w:basedOn w:val="DefaultParagraphFont"/>
    <w:uiPriority w:val="99"/>
    <w:semiHidden/>
    <w:unhideWhenUsed/>
    <w:rsid w:val="00752E72"/>
    <w:rPr>
      <w:sz w:val="16"/>
      <w:szCs w:val="16"/>
    </w:rPr>
  </w:style>
  <w:style w:type="paragraph" w:styleId="CommentText">
    <w:name w:val="annotation text"/>
    <w:basedOn w:val="Normal"/>
    <w:link w:val="CommentTextChar"/>
    <w:uiPriority w:val="99"/>
    <w:semiHidden/>
    <w:unhideWhenUsed/>
    <w:rsid w:val="00752E72"/>
    <w:pPr>
      <w:spacing w:line="240" w:lineRule="auto"/>
    </w:pPr>
    <w:rPr>
      <w:sz w:val="20"/>
      <w:szCs w:val="20"/>
    </w:rPr>
  </w:style>
  <w:style w:type="character" w:customStyle="1" w:styleId="CommentTextChar">
    <w:name w:val="Comment Text Char"/>
    <w:basedOn w:val="DefaultParagraphFont"/>
    <w:link w:val="CommentText"/>
    <w:uiPriority w:val="99"/>
    <w:semiHidden/>
    <w:rsid w:val="00752E72"/>
    <w:rPr>
      <w:sz w:val="20"/>
      <w:szCs w:val="20"/>
    </w:rPr>
  </w:style>
  <w:style w:type="paragraph" w:styleId="CommentSubject">
    <w:name w:val="annotation subject"/>
    <w:basedOn w:val="CommentText"/>
    <w:next w:val="CommentText"/>
    <w:link w:val="CommentSubjectChar"/>
    <w:uiPriority w:val="99"/>
    <w:semiHidden/>
    <w:unhideWhenUsed/>
    <w:rsid w:val="00752E72"/>
    <w:rPr>
      <w:b/>
      <w:bCs/>
    </w:rPr>
  </w:style>
  <w:style w:type="character" w:customStyle="1" w:styleId="CommentSubjectChar">
    <w:name w:val="Comment Subject Char"/>
    <w:basedOn w:val="CommentTextChar"/>
    <w:link w:val="CommentSubject"/>
    <w:uiPriority w:val="99"/>
    <w:semiHidden/>
    <w:rsid w:val="00752E72"/>
    <w:rPr>
      <w:b/>
      <w:bCs/>
      <w:sz w:val="20"/>
      <w:szCs w:val="20"/>
    </w:rPr>
  </w:style>
  <w:style w:type="paragraph" w:styleId="BalloonText">
    <w:name w:val="Balloon Text"/>
    <w:basedOn w:val="Normal"/>
    <w:link w:val="BalloonTextChar"/>
    <w:uiPriority w:val="99"/>
    <w:semiHidden/>
    <w:unhideWhenUsed/>
    <w:rsid w:val="00752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E72"/>
    <w:rPr>
      <w:rFonts w:ascii="Segoe UI" w:hAnsi="Segoe UI" w:cs="Segoe UI"/>
      <w:sz w:val="18"/>
      <w:szCs w:val="18"/>
    </w:rPr>
  </w:style>
  <w:style w:type="paragraph" w:styleId="PlainText0">
    <w:name w:val="Plain Text"/>
    <w:basedOn w:val="Normal"/>
    <w:link w:val="PlainTextChar"/>
    <w:uiPriority w:val="99"/>
    <w:unhideWhenUsed/>
    <w:rsid w:val="00937404"/>
    <w:pPr>
      <w:spacing w:after="0" w:line="240" w:lineRule="auto"/>
    </w:pPr>
    <w:rPr>
      <w:szCs w:val="21"/>
      <w:lang w:val="en-CA"/>
    </w:rPr>
  </w:style>
  <w:style w:type="character" w:customStyle="1" w:styleId="PlainTextChar">
    <w:name w:val="Plain Text Char"/>
    <w:basedOn w:val="DefaultParagraphFont"/>
    <w:link w:val="PlainText0"/>
    <w:uiPriority w:val="99"/>
    <w:rsid w:val="00937404"/>
    <w:rPr>
      <w:rFonts w:ascii="Calibri" w:hAnsi="Calibri"/>
      <w:szCs w:val="21"/>
      <w:lang w:val="en-CA"/>
    </w:rPr>
  </w:style>
  <w:style w:type="character" w:styleId="Strong">
    <w:name w:val="Strong"/>
    <w:basedOn w:val="DefaultParagraphFont"/>
    <w:uiPriority w:val="22"/>
    <w:qFormat/>
    <w:rsid w:val="00170CAB"/>
    <w:rPr>
      <w:b/>
      <w:bCs/>
    </w:rPr>
  </w:style>
  <w:style w:type="paragraph" w:styleId="NoSpacing">
    <w:name w:val="No Spacing"/>
    <w:uiPriority w:val="1"/>
    <w:qFormat/>
    <w:rsid w:val="000C1636"/>
    <w:pPr>
      <w:spacing w:after="0" w:line="240" w:lineRule="auto"/>
    </w:pPr>
  </w:style>
  <w:style w:type="paragraph" w:styleId="NormalWeb">
    <w:name w:val="Normal (Web)"/>
    <w:basedOn w:val="Normal"/>
    <w:uiPriority w:val="99"/>
    <w:semiHidden/>
    <w:unhideWhenUsed/>
    <w:rsid w:val="00710480"/>
    <w:pPr>
      <w:spacing w:after="0" w:line="240" w:lineRule="auto"/>
    </w:pPr>
    <w:rPr>
      <w:lang w:val="en-CA" w:eastAsia="en-CA"/>
    </w:rPr>
  </w:style>
  <w:style w:type="paragraph" w:customStyle="1" w:styleId="xmsonormal">
    <w:name w:val="x_msonormal"/>
    <w:basedOn w:val="Normal"/>
    <w:rsid w:val="003C3B02"/>
    <w:pPr>
      <w:spacing w:before="100" w:beforeAutospacing="1" w:after="100" w:afterAutospacing="1" w:line="240" w:lineRule="auto"/>
    </w:pPr>
    <w:rPr>
      <w:rFonts w:ascii="Times New Roman" w:eastAsia="Times New Roman" w:hAnsi="Times New Roman" w:cs="Times New Roman"/>
      <w:sz w:val="24"/>
      <w:szCs w:val="24"/>
      <w:lang w:val="en-CA"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Revision">
    <w:name w:val="Revision"/>
    <w:hidden/>
    <w:uiPriority w:val="99"/>
    <w:semiHidden/>
    <w:rsid w:val="003728BC"/>
    <w:pPr>
      <w:spacing w:after="0" w:line="240" w:lineRule="auto"/>
    </w:pPr>
  </w:style>
  <w:style w:type="character" w:styleId="Emphasis">
    <w:name w:val="Emphasis"/>
    <w:basedOn w:val="DefaultParagraphFont"/>
    <w:uiPriority w:val="20"/>
    <w:qFormat/>
    <w:rsid w:val="00DE37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20241">
      <w:bodyDiv w:val="1"/>
      <w:marLeft w:val="0"/>
      <w:marRight w:val="0"/>
      <w:marTop w:val="0"/>
      <w:marBottom w:val="0"/>
      <w:divBdr>
        <w:top w:val="none" w:sz="0" w:space="0" w:color="auto"/>
        <w:left w:val="none" w:sz="0" w:space="0" w:color="auto"/>
        <w:bottom w:val="none" w:sz="0" w:space="0" w:color="auto"/>
        <w:right w:val="none" w:sz="0" w:space="0" w:color="auto"/>
      </w:divBdr>
    </w:div>
    <w:div w:id="637538724">
      <w:bodyDiv w:val="1"/>
      <w:marLeft w:val="0"/>
      <w:marRight w:val="0"/>
      <w:marTop w:val="0"/>
      <w:marBottom w:val="0"/>
      <w:divBdr>
        <w:top w:val="none" w:sz="0" w:space="0" w:color="auto"/>
        <w:left w:val="none" w:sz="0" w:space="0" w:color="auto"/>
        <w:bottom w:val="none" w:sz="0" w:space="0" w:color="auto"/>
        <w:right w:val="none" w:sz="0" w:space="0" w:color="auto"/>
      </w:divBdr>
    </w:div>
    <w:div w:id="886338718">
      <w:bodyDiv w:val="1"/>
      <w:marLeft w:val="0"/>
      <w:marRight w:val="0"/>
      <w:marTop w:val="0"/>
      <w:marBottom w:val="0"/>
      <w:divBdr>
        <w:top w:val="none" w:sz="0" w:space="0" w:color="auto"/>
        <w:left w:val="none" w:sz="0" w:space="0" w:color="auto"/>
        <w:bottom w:val="none" w:sz="0" w:space="0" w:color="auto"/>
        <w:right w:val="none" w:sz="0" w:space="0" w:color="auto"/>
      </w:divBdr>
    </w:div>
    <w:div w:id="1072310228">
      <w:bodyDiv w:val="1"/>
      <w:marLeft w:val="0"/>
      <w:marRight w:val="0"/>
      <w:marTop w:val="0"/>
      <w:marBottom w:val="0"/>
      <w:divBdr>
        <w:top w:val="none" w:sz="0" w:space="0" w:color="auto"/>
        <w:left w:val="none" w:sz="0" w:space="0" w:color="auto"/>
        <w:bottom w:val="none" w:sz="0" w:space="0" w:color="auto"/>
        <w:right w:val="none" w:sz="0" w:space="0" w:color="auto"/>
      </w:divBdr>
      <w:divsChild>
        <w:div w:id="258300782">
          <w:marLeft w:val="720"/>
          <w:marRight w:val="0"/>
          <w:marTop w:val="134"/>
          <w:marBottom w:val="0"/>
          <w:divBdr>
            <w:top w:val="none" w:sz="0" w:space="0" w:color="auto"/>
            <w:left w:val="none" w:sz="0" w:space="0" w:color="auto"/>
            <w:bottom w:val="none" w:sz="0" w:space="0" w:color="auto"/>
            <w:right w:val="none" w:sz="0" w:space="0" w:color="auto"/>
          </w:divBdr>
        </w:div>
      </w:divsChild>
    </w:div>
    <w:div w:id="1327510662">
      <w:bodyDiv w:val="1"/>
      <w:marLeft w:val="0"/>
      <w:marRight w:val="0"/>
      <w:marTop w:val="0"/>
      <w:marBottom w:val="0"/>
      <w:divBdr>
        <w:top w:val="none" w:sz="0" w:space="0" w:color="auto"/>
        <w:left w:val="none" w:sz="0" w:space="0" w:color="auto"/>
        <w:bottom w:val="none" w:sz="0" w:space="0" w:color="auto"/>
        <w:right w:val="none" w:sz="0" w:space="0" w:color="auto"/>
      </w:divBdr>
    </w:div>
    <w:div w:id="1725828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openai.com/docs/introduction" TargetMode="External"/><Relationship Id="rId18" Type="http://schemas.openxmlformats.org/officeDocument/2006/relationships/hyperlink" Target="https://colab.research.google.com/drive/16pBJQePbqkz3QFV54L4NIkOn1kwpuRrj" TargetMode="External"/><Relationship Id="rId26" Type="http://schemas.openxmlformats.org/officeDocument/2006/relationships/hyperlink" Target="mailto:pmc@carleton.ca" TargetMode="External"/><Relationship Id="rId21" Type="http://schemas.openxmlformats.org/officeDocument/2006/relationships/hyperlink" Target="https://eugeneyan.com/writing/llm-patterns/" TargetMode="External"/><Relationship Id="rId34" Type="http://schemas.openxmlformats.org/officeDocument/2006/relationships/hyperlink" Target="https://carleton.ca/its/" TargetMode="External"/><Relationship Id="rId7" Type="http://schemas.openxmlformats.org/officeDocument/2006/relationships/endnotes" Target="endnotes.xml"/><Relationship Id="rId12" Type="http://schemas.openxmlformats.org/officeDocument/2006/relationships/hyperlink" Target="https://carleton.ca/online/online-learning-resources/zoom-guide-for-students/" TargetMode="External"/><Relationship Id="rId17" Type="http://schemas.openxmlformats.org/officeDocument/2006/relationships/hyperlink" Target="https://www.youtube.com/watch?v=si1jcl7UFqU" TargetMode="External"/><Relationship Id="rId25" Type="http://schemas.openxmlformats.org/officeDocument/2006/relationships/hyperlink" Target="https://carleton.ca/equity/" TargetMode="External"/><Relationship Id="rId33" Type="http://schemas.openxmlformats.org/officeDocument/2006/relationships/hyperlink" Target="https://carleton.ca/csas/" TargetMode="External"/><Relationship Id="rId2" Type="http://schemas.openxmlformats.org/officeDocument/2006/relationships/numbering" Target="numbering.xml"/><Relationship Id="rId16" Type="http://schemas.openxmlformats.org/officeDocument/2006/relationships/hyperlink" Target="https://ai.meta.com/resources/models-and-libraries/llama/" TargetMode="External"/><Relationship Id="rId20" Type="http://schemas.openxmlformats.org/officeDocument/2006/relationships/hyperlink" Target="https://www.microsoft.com/en-us/ai/principles-and-approach" TargetMode="External"/><Relationship Id="rId29" Type="http://schemas.openxmlformats.org/officeDocument/2006/relationships/hyperlink" Target="https://students.carleton.ca/course-out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rleton.ca/brightspace/" TargetMode="External"/><Relationship Id="rId24" Type="http://schemas.openxmlformats.org/officeDocument/2006/relationships/hyperlink" Target="https://carleton.ca/equity/" TargetMode="External"/><Relationship Id="rId32" Type="http://schemas.openxmlformats.org/officeDocument/2006/relationships/hyperlink" Target="https://sprott.carleton.ca/current-students/undergraduate-students/academic-advisin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uggingface.co/docs" TargetMode="External"/><Relationship Id="rId23" Type="http://schemas.openxmlformats.org/officeDocument/2006/relationships/hyperlink" Target="https://calendar.carleton.ca/grad/gradregulations/" TargetMode="External"/><Relationship Id="rId28" Type="http://schemas.openxmlformats.org/officeDocument/2006/relationships/hyperlink" Target="http://carleton.ca/sexual-violence-support"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youtube.com/watch?v=_6R7Ym6Vy_I" TargetMode="External"/><Relationship Id="rId31" Type="http://schemas.openxmlformats.org/officeDocument/2006/relationships/hyperlink" Target="https://carleton.ca/registrar/academic-integrit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openai.com/docs/api-reference" TargetMode="External"/><Relationship Id="rId22" Type="http://schemas.openxmlformats.org/officeDocument/2006/relationships/hyperlink" Target="https://calendar.carleton.ca/grad/gradregulations/administrationoftheregulations/" TargetMode="External"/><Relationship Id="rId27" Type="http://schemas.openxmlformats.org/officeDocument/2006/relationships/hyperlink" Target="http://carleton.ca/pmc" TargetMode="External"/><Relationship Id="rId30" Type="http://schemas.openxmlformats.org/officeDocument/2006/relationships/hyperlink" Target="http://students.carleton.ca/course-outline" TargetMode="External"/><Relationship Id="rId35" Type="http://schemas.openxmlformats.org/officeDocument/2006/relationships/footer" Target="footer1.xm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0/mgrWsTx4og9G2fy26KGqGuVuA==">AMUW2mVcEUcsaFXgQ7Yxj/+ZcVKdRX7vEyH6LV6A99cc3h8tg1Xikl+GmV/pr1YD/CQ2kj/dYyHn4KrV/coQQmQEiviFeyfSIskCEIeiruxbn7eANhM4e5IaFpGCj3ypGn3LHPdPnfwxdUmcSX8yrneRZJ6Rw/Fqojr1hE33+93z/0o97xaZnYSElINP3AaCWqyyvFF+DdZvy0OflwKzA6VopeFIriRCVgq+RWjF3537bEpvdWTFPBbOfnsynr8+acPL9C4v+W+AU3NdogevszRv8QVociwbVRqkmNMAag+Xm6P3XW7vhsUvxFpfUShuGzRPhiKq13boj9Egu0+fSfhf/9R/g39TA3p8WZFOZgu3HTVBknIr+e9GGh+X6UM27qPoJCKnlMeJ5OHcUDhYc50sJwxzt/GW2MyN2/ZNTXujtNV96EVbfoC3uwUeeEJU5kB7gcv6LJ4myIhsJ8/cOFqCH+hwVL2881uvAjZQK1JQEEh3Emjk7g0ltjbgGD1cyULDV+EduT1Tmw8vMMjzr8UWENsOqL8LeoDWk10JiZrV3dIa0GKZmDklHJWpHor9g1KCCzAAX6q0lVdsBRHFmOEFtaRJGd8F4WP2ttMUyMBd9dtvoTPlpBjGWorRETyvIwJ51Y35oaynlJO2V1v6jWMSU/ls6nKiKXTNFqLKAK4Q7DMtcIppc68RomMA95PGp8vSLSmMqJhh7OQoIA0PFf8U6Y+r6ZpPvYv5BI1Bq7eNQ6l09xV1KDNKco2cf35KhqiexOhfxWMxVLghW9DvzQoiLYIC4F9+z51clmSS7odsUKrbY50mAPAmw6UHPHzNTqXC1jnGWdFuqqwYfSanlYHQgVxUdk3uBsdejlSlE5qQnREhoPt9e+dgoY2B+fQsZjatXFdQeQi6/OPuTyjIGm9I9fLgFIbCaE+CUZAvEN5tWiUhOlbWWBpeh+nuu5xza3XamM+7jxsGzBkkSQXAlc4FDibaQH8K61J5qgz4Jj59npIopo8eKAxN4Zs3kKb/YhMEF1R/MbHYR2WQazQOw/7sZEjp567W3w/BXGVpvuqbOm0x8h/godl1J4uItpsHlDwNDqy8DFKgESw8VYqL3n1SqZmNl91gNhGyEuXB1tuH4n+WxIanOHhFPfJQf+zqhJIwD6rL32U3Zr6n9muYh78wZ6pJNzjOBLXbyBTRZiz/2UOdcxwAXIGm5kIcfB7suAPzbwDERpRSi8p3ak5lftKUrse/qgJh9jW/FfE664LMLbwJDCYPVlMasXxXCFxzoVVeF2Uf3M3fL9GTxTbzBcLsLthUrd7hQcjpe430w5SW+9NtTQijPkt4NRcVCRDFWWKVB0P4+05hwsU00iMjmoIqQbPMcF0t2MROfArVKO7U3qkZ5HyQdQIZa4B41xGPb4INAzhcZ+Uxw0xfrnKGHCzQBRBJCy1zqfMyp8btsf1mfo04aCFFOmN9T/1vQMLpiIVFtMMOJXbCsgfp/kUx1O2rt9iem0EYOTc+uoep4Yzh9EydDONF1TbT3S045NGTf92sUeMVvJU6cxFl8w0DUshHVvpKCO5Ldc0fQBVLaCWiB+QRPQ/fxy/s1tDKNV5YKeFQG7SJXaIOHnfS3AFPRS86KlIiSw3W5X5b9Dy4fRb004Pre7GYJRRAmOMgxZYtOHjNv/lg5tbbJo4etBI5D+MQlT0hjXpddRFMl9rxXY9TV4fRnOABlrqSAeeaf2Jb/1gKehX314XxrJ0fzCnQMwCUkfhOSxEiH+G6TmX8rWxbjlhYBsRQOufoVi2OgcP6aDm5hX1psFD27tedhPCfU13HLRDIgqvqvbcQ+8crNWzLfBCW9Uyco46M3YDB1SZ9w1vKEr4GNsjY9Li27w8OR0fM2yNQMp60J5SaPY9e0maBpihVE8aruRW2IV5eygdGO3fF1uRsOLq2Xw+p0GcCSOWod3Ar7hO9rCZyT1/osdWGMbhEGIt82Ak80ICZtMEAvBOhrDHECniAJnjIVAg0GhK1BjGKme9LWOPEvhy4uO6eoc4QYA+i++IwBIZxPStdWO5uNFk826xTxXSxmvobLAOkmXKpcSURraem0ou0/gVPZKPXGYZ2Gegw3QSddn/AMn47zeK1D4Q1DXKf2FwHW0gk5d1WTBLGJqzgVZQqHe70Nx9f61O+v0vC/V39k/rZ9CJd0dbQr58Gf8J+MsYZD4m88WL6nxRqSApPX7AhWIiFNG7HfMiKNVwND3PPYWvnmzg8ot1vln41sH9RqAiJLf4z+sItVs3sOywNkr1q/j8qs8cpSUBXTEE6fherkL+FPxotFT30O1g42XV73dWkWZ4gzuoPwa97nb19WYohn6fwkcRyB4ICGTvs02wXK0ywM5R+i2dQibBrKHbKZ07Rlq6vcEloYdGEYiMVLgyxgrW72tJj+FlSAlfAquZmMalGt/1LhCnYWEAe9SB3XtwEMd/C2GqD4siN7jWmZ/QCPr8kxjaNbl52lu1GcGUdHpLGsXvhMYxWIes6HFUYuiYyvyuTc4+BPs19/MlQgZfTl9dNhHw+yS5/5ASAxj0H/e8R9tbCDxUBt6HDXXFXZoo64fWyIwvjIEp+Xj+nWRK4nYzA8yKMVKYsm5nGnqH+Xyxw4wOJdabUbLt6jKg+Gzh/Uq0hyiy0yTSLfjxAe2MookTzXx2T0LnCAFOTFKUWfJdM4rxI/l5Ltt/Ih3aRjTp9G/Rw41P5QWhcI355VaIYzxFurGuEPSJYb+JeS9h+O0zH8VO9hv/LPbFP7pbOg2Snflr8cS9Qbk/mkmA8RSWjLNKJ2q4rE8v8nUYAHV3mp4hLC3q2RKxu//ujhmKRrzUQwipzYIaNMqezXUHmaCUG0fv2Y3uB9jdrooDqftvWDae+aXeRPJfqVcDwIqAK5MHmSDJjC/rUZ+VnTSA15nx9XYB4euNr555lABRRwiP877Itz9HBC+KbhVbM/1ev20n5rWKfOum/uH5dPjI4tw1PP8vF13Ea/Gf+3O599q4UDvgpu3i+V7P3cZoH0ne+jHNFdLLpUH0E9Jekd4dLRbkQGT/3mcwu5U2DI6qIrEVyj5dJuOm9BTLY55s50U6cAyeRpN0ioMzxIlxXTq+butCphDa/o34g92fKmXrwUBEB+1RE25Z5r6hFtofIn1thPBS3v6tIXdTCbjJXf0kz/mJtS7/wBUOIoTXbQkyMUMz8hBIi7b+VUiJJnH5sKENP6PUN0ivfi3/ZK3NrP+PKq2FevmCFQ2LnVkynECrLv1D9aSwQO5B2VZjFtNVMO7zI4CACM0dxqF9XT1jip1+Aex7ZThW1d7bYVixc7SyPtRa16BfmmzNhaMq3l2cZUdJx7ZeywUkHbmnuno/cQcLwbM4HdCR6mD8wRfIITDQGNUot0KW4mI2H9KgPhHqeHJniaJMDTffa74NRq7OnMMpC0myJzth0DadfJwQYl7sX9HVOagIpTmMknE71xlgndeXWCIJqYbrQqD4M88z7Rcotol4OS8PNLIuaY8do2LprprDVuIIkw2xaNXA1qFZu4Bnb8TXSfa9VIlRtQjIbVmqv80PhQV5HXUXSFTHxVKbi3k1GcVtHs+utPvlQlLGzBc9FF6K2AxaLoOYs3ZBQ3aHa4OWuQwBYQCn49E80iJwzu3YNsMVxkyX9YiOCymRp3nvrQkAKSBKOPwy+0WHuvstoVANAhScns77cU0Gh2KvsR+lsZmpINOI5HS9Tzu/7zZdLG/9M4ROjPuK/XQ6P7+bq82oHC7awNJOrRBqilbgHrY0IMOMq/ZPzVxRTrptD46SifPUO60f/VN/qIIyMIf5wxW38+3Wh1hwq64rUxwS2bCYC5M0oD58s2gEQg/aKr1Driv1BRBCnO1hn8zvOn7ZRjNLKWumu3bHnXt1KQUwz5hLht6wXzAmN6VneVKi3OOopOS3OFVwVESKLqK/T8mg/z1QQ8bAdO0o+tGGcpoKB9hhg2AIIdy0++U6vedNj1m4E4UtGTMkC5y0Q9sF9/jyna7FJIoDFfYGqkdL0nKFjeGZYUI2HM9qVsiZydMwY/JaX7QY8j8v+PDlRzl7dve9fN8LRJLkq7PfKaMd3opTL9HNbkjjJIgDmPgVXzpJgk94ab8DejD5R8UbxKj50pY79pkffkm3lFWrxPTq+pY7ouw5uebOAURgVXuIdIHwo1OSQigVLhmfJZtEmNxYPtvpGQH+6+3YC9HAIRfUzqazShuQORK1ZSwam4AeZgqnSHA59rhQ4ZnNZ5WR+KG32P72Qar6h5paG16o+zqwBmy6vXOrEzyraGFL94eYb2ljP7C4Vkyfy7Sbb4fOrke2sYe/lRQPEkCoyeZcREOSDp/d9yUyWIQPnNcuS3UcLdg2gIoKBBj1B9UGXzmczsX39U7jPmUHpYNwXi+Uyr2yErmbwR2lJLx5it1ijZJTwFGBk2s8kB5SO7nN7SmCw1FdqcylAdHCz2wMXE8i3BVJxeF239GlqpOowayh5Kk2vwldfqNynTMucDgGvMt38jFvZfidaAAwe5ir4dLcGkylBXc/38daKvfIKnz1BBhYwvXlUlBgk/dv97qIYXvC+SD7Nei4UTgGDawwJqd0WJpz7J+WW2tkHRUOMXyeeyHQM7yOro2/9jTlVphtZuNBIH6Bg3c1vpRxVYJUPoKrXtjS+nB4ks68FIR0eTzMVXjWMtJDaj55D7b9RruEWpB/GHeQniXbqu9WHFUwUWOCyi/OWi0GY2TthpETzWfiAXuxxBNnsPJqpp6/5yMNeTAs5SsP7GO9rGuW0V7ZR8UOA7jNWHlGimw6UZ9+z2blwk+pjUan8vORmEGF67A+4YFnEF5WHt0UreexiAWmL6vM1UxQhYcUfBJ1w7M7i2Dai0trfcFE/+9RqjFn7cFtdBucS2/SH1yssZLp71M18/HVPzsEDIvIMSCl+l+ntUQlJLUop8l4XzQVplml2TsKqXF1YSLduZUez3yvVVl2capPekPHUseqDcP5wecpkLp4NenhwsZYMi8vzzR6uBGHCCIvJvORfq3TUPc9KrmRrc/eWcKNiOIARzDxDnj22aYYkbDzTgLfDANNl6hscV2zYlN2RYrs+dXj4rtzdcK2anMLEB7H9GdnRExXWE56hNrZzEpeJHRryMLJVhChijeEr7unnOEjdmcaTKEzLOvxRm/akuAiyhcoag9jt+cB1hKFGABmX60NnkI2H+948WjpQEZCOLx+9kyQCovMMoPyjzgMWxea4+8SeX4rpZ6qG3nqTr9csHisTuKeweKGF9nugJLf7/3q/hc9xCqpyCztxdhsdbMb/24eUm7jZjeMB0L/ccY9KjfiJNUWBfRvnnveXCChJQJFfGB/SxqK6kR+07l4pvDE4XOulkPhnGRf5BItBdkbxLIzY6M32AqlNy+8fsL7Ay8xGDjcds/C94wQNIs8Y9PbHWgzcjVXSu/t6tzd2jIC1nLJSf+I/5Fzm9m9Ej7knnL26rLOAnmzyg/j1lk2YgyNXEHOoWZFNbomebVQKHeih2QRh1CP0An6jOiHCXymsZ6woO3kJZvKFmq14CBawvk5c7yXvNn75W7Zqk7x4zOZxnfaSue+xHE+HkuYXmzaQ1a9b9TJIBI9YwNe0ha864h0tRvsXfddp3z0Cfn8rKMqqXmB1QhNLNWy/JxAWSkTRPcG8lhRpEGYJQ+yoN3n7DZZGdrZbdDxxXtJYTbhkLcBgkvdcPWxsN73j9o+DciR0rSk0aq7wW4zq9hQtopCYcaRNhbs/PJistnDw8F/3nAai7DAjyoubK224URh01A4m1xTY7vh7t62mQbXYpNjZepM7d6eYimyuxntAQfl7fHLhq+E0JpY0Ukf1jyLptF1i5Ugtonw3/WW2C26FeppIOogn+vIxfZBulvIBunDDRiRc6v1M9jR1XfhSIRPPYKJw3cZbGIwX1Sdq3UlWILq9NLj++v1I0+DPAaQ+r9Lli4ghh8UpL55ofA9jEmkqgxTeEYwHsksQP2r385s77QJSQ1TY4mf/HVTIj1uvkUeawDejCQ0m6EPhZs35Ss/KkHzYWTFKkH/JGt7hfxetljYpVPqbwWGDW7O0BwfF75qN8HEHi44JLk6hR3Qn3ihtWrpM/UrFzAVC4xHg74ITofms3OO+qtP2IASpSg3yHhieYKBfb7uBx8oCs/ycQTmSPlhWB6+Su1Z8G6OwToxjtZamhjTGaPTH6PHcueKJaSNuAiYPDja+sgHF8BUZTiaYGy/OEYAaNdcR2W1cDOsvHsM589w3ZIUkacznC6LyRDYYjVfkeJCjr1na8D7LeguscMSUpIzRHRS0pE80D0X+zMBE/+EamCUA2ZRbS6U9vaiqyq946zvO3R38D99V/eMXZBuY9kmhQN5k0Dyg8T0Yx9ZBDr6W3dvqGmtTYK8HQqldxkLWw/cZGl0PCWS4y53XP86x9zpFWnxqOqaYtcG24LO4WYOl2bKsKnkHIJKi7XbRzSCU5RteRkpUC/2wUS70TtphZQJHxXbk4i6CQhRIXn/9yJBHCwdOYxCxWqWar14aZOjSTLf6x/7fnhRjTYdSR+SahsAAQox5I8Ol8xWN5I+iC9mgxfEPB3z14yD6XaEOkh/6fkyWTNWdTLq6XnrdZVaCJ2ahVQN/IUmd0uH7mM5ZXOFUS/BtBiYI5ATME6A0GJdZtj72zN4M2aKnPUdPDeVSZ4s9oAwCbb47H+UK47xlaIFiTQlvNz1ivQx/5tms0m48A/0LFR1vo7/U9JzNlGOY4903Z1jVrd/VupTsjhrlymelvdodSFypl+pP12Vz76Styabjq9B/PKvzUFY8/IXIRQnFLmlf1kVkPgi9DoLLw19rTRs7spK64epf+HbB34eauJZepuuCczAnPfLcbv/OKuTUDL5FQGNlNKRzMGCODmSTvev145bbBeySoisZbVrOQPpeJTt0kx8/i4zidDw54+6NkcIfqzUm9iTZijy7Hi+5VydnWUG2CC4dMZp1c2XQuIMpSGOAtq+SfyQZVXZTjUQusBouMr4HRF1Bj19reDIy2HfgqHXlYmKIgrSDxolvL3QYANTWm5v7WrqbB09NPGb20W2yGtpVMxoOtg6bSvKbX3IPLkzNq1zB+qpCajQ46PMJFEiEjFb5a3dUUrIHydp1X0b0SC41bzaWjgvuWACuXAe2rss85Dqr/EHIztqyZ6k4conYEr+Xu2PgXf06y4TUskXSZcEVGgCLWCRRZbwFMUIVAtNQUsiaYJYOqPpUWru9eaSi0zK2y/NGDuZjenOMn4y3eZlWYMgLlIxzXiQbTWWcW59nZWfifwK3B+HZp+MiLKifG1T4NxVHhwifU2yqiqy1ca50CNUXqDbQQK291AXjtytfEvHpGLbs81mSr0bs3/FZ6lGt+tEFBYD/wnV33+60leKzU1/2yNatCeTyPRmVTgpXTACLkOEakE4ergzMdxdht51LatHhZNN/zPfIeu3DrLTo4gIrap4v+3goQY8Um1BFn4vpuBuNsGB93E828hzoVEwdY2Gk0zoUDwTHVoV+bnnGjyTweM8NRgJZ1v+EBb1JyZAfUJehyWTSPLXWfsGRmXTSR+kd2u4iI9n2Ljh5C3ailPz8t7gd5oDTZjfdTD5jWqF3kFg/6gYTMr021xOAH/cMhaioN80KSSbqlV1rW66xX665RYhu/BEFZPNyHLY4RtQnRhOri3ewYnSUcedZnzrblkmGwANmpEJoR3FIFw2AnwDJLqz6EhTa7fjexiUwjGxRkRXfj+WiTVns9EDd1E8EIhhIFgPFzmvi6DkUdGmv02Wdnw9KbKAYmU1c2kHFB13w2V1vUna+BdT5klDX81hIXfqN0xz2Yml/HMVRgN8EGq8VkOyYOK6RbVZw7nt9etZq6r8ZoJZiUfmcxl2HdUFG3Au9JChZoeraH4CThELY/k+4CwH3qTAlK3WMRl0XxL82j5gTsQYp8XtNVaLoI6J+DekivOb0FjlL+aOC3pSha32YZB3PbkAOpyIZdkuWeaN8Dhi0AcJj3I6qvhL4hzgfEOFkQaybtt9TdhWXmYmxY01g073TSlG0vVjuXYd0pI1ntfOT214Ppa8llD2eQiPMWj/r2q8OjFdgaa/m3nTya0DP1uwEgAhhg3UsRTk8Qbdar4PTKXepd4pGMa9MxhMMyp3EfMnYOsl6yhk+MZgHrELn8RcC8oLOAZEySmtHe7u6t7ARs5yzYAcmTMh0/AylDQK/v0E63IkGLlAHNk+czAE80lHbpXcWntrM/QE61ARFdfLd1vnoaNui4Fs4sosc4GYkUf/Z/ZogqOvkc+lXJgKL71BMKDNVrME61LOpljuamHPzKkXUhMpeclxTP1pvod5xzEWkM7hXSnOyCw0yavFkPKK8wZaIfpSotn13c2roNfSgjljAGN15yQrI3VXFiPC6laXZJ1bdHap0iAE2qdX5gTCwX0yYdGix+/JURJWGey78dWaGjrPrYWZO8S10xo2EkLJPtdFtt67/0e4Jn2HDxe5k+avhHjJ5+kCyOIxwki2YXibA+ig6Y5+HY71JV9OUS3mdH/Slp2CBym8Dsat2ReiF1MHg4YCkm009BPdxXSCZFg1LAUHYcIakm1xlt6OYhuIheIyuu9jtysFbs7UG2oaBaCvZBPq0xGvEzhRXV/9ZMqTwwmy9BRHjrbT5yLRTm3UHF6Tqk9s0PaigvJvTtyQvIYYpWJcVUThvOBu3aSZQ4co/4V4ZAlQUxMIyoG8dEgxrhWhSnBTMTR8UrWhQsQQeIcqo+BPrEIfLfSoGjZ19J3jRHqgan5QU48atXloeTpR4VrV7O6rPiRNgfFtOGYbX+GJLEpk3kieTKEp+3daxMZgnxdShHyCUZseTird/Rqy/1BjZ9wFmbAuGKG3XtDO+6j+RF/HuQLcE+HR1IhtwGVdjlOQ6CT1g0TX5Pw4EjKjjM0HTDZ2+89PJRRfsj4FBR0Mt34apvRWx2p5hj9z+Ye9pjGcWa04mNBk/aZ3uglEhYApdBnUtb8fgrUZQZyxQSwGB4GCCIF9gd5T1gZPJmYcmYTWbf84kHa693B8Fh007GvylEGdNtIpsFRCiiO7nlQbK+Yxq+X/Rry8xgNEEPJRkTUDMFL4fiFMrF9lgYvqAv4bJIHu+zGr7ZtSyZkpvvBxdcqQTo8QuWO1vNfLGDZarZNLC5jwe66H7TjsFXuDXKjRJe8QnCY6DOIdZ6S/b7PT4IvGc3fltV9JQGW+99VUvjW47JIrBIBOJVvM/mK2ypQmLQEz4iCjSkhXd2W53CmbPLJHjaJI77s2HPbrPHASYr0g01Xbt7mYMRFBZ7IeRFp4VJVf27PF5A1fIZFbIqKBc+ATp/HBn6vYmvnxDnyO1C58ePJXC+/fx/pdVzf+U2XQ+yJiDvI4DzRoYCFgfQWTM64SJTBef+hVsTH5m4GGUN+Fd7xr64mczlyTl45+/3uEIet2jR0+12+IP6N4BL+XTYJNrd3R783N7Mp9BAyApFPOHlfYdspyR9aS09EPCuAZQv8TD0J7SjZhERaY8s31nRANG0zEoXDRz6qakcp96WJN8ah3WEI7P3FxqvQRowV7iT8PCCSZU9j2sPYOEvggUOzf+/2rlWeLjksO3LYrmwU+6TOycCGZmaS2s4yb+JYOTjp9vyAPyEPPOtZhfzdojCCW3jZ6VOEYctTcw/QrC8w16iS6NP2vpN1tuGsehpxRVrR/tFv8GXg8yo7CMhndJKzbzk6SutStdauKyX/tQJtPVXhzqn/IRVZx43TGDrMj3BBqenevh4NId5GKOFOS7WVuTTXhQeC3r2PriUcK2/7QDob7Aeec76jBc82xS3Z3V5KX7m1rMJJujTc68hMrP1sZis+I+vkqMi+59fvxjFR0GUDkMsme2UNSVLfrnLYgNXfmIvYKicjKQimGJU/E0qbL5VzlI75PqsOcDN0uKHhTFjPK1a46iHNI4x8XH/RcGb5Y57tqEaseBv6Vi0LhebqmKnQgI/YQ3Bxs+nwjPMMXvBWswxM+AMCR5NkFY0qbctSBQgh+X4KYMfPGKzP3iwTIPOQ9Bs51cerSkyHF56pIj13X+pdY4sTi48qoNDNlF7gUDhFB/I17+p/4fSyqTRfwjsyluvdupioLSa77K9ATUXGUq6PW+uf99hPi5grH04bHEYtdJJVlEFce62xjt5MGfqJNYgLlkD09WuRCy4uRmtlHAXFy9lSxAaxxToCyCLSIBGu/7HyRWbQuvPhh9ER22I274m1DwHN4MvJgBIWSDpKVVZMDE3ImcgNRpklzi/HLvssxRfNdyyuDNVAz70Y5uY6eSxyX1opAd23h3ZJQXmXVE5BlasCjblRSRbNLsEXQyxW6pRMyVIL8o00W13K8/CBiUUrmoMtxMsZVjiZnuqvXRuiXw8wWJVL9qym0FEPIB65SWrn4NI0A7DDcsL01xf6GQKUjzRrhjuJeBX+GyxKS+3+MaimKIIl/ayPr38+iZQhzQ35Uw/xhtQgjATJDiIoBKik2xyvNEybqz7nu8KShU5t8i6Ga7AkvDQITO2895n+qXLP71t78Mxwjah+f/RIl1IUS7AyywQUbpL9DmeGeeCY9nYvN9Rq1ftj294iWHVybM6rhYXzBXOpJ2JntrIlBI9aqV/LMpFIMOaM5d2N4jOurtU3i3lJw5nYZrXMgLxpKY09wPwkcQuDFbrCanRcRtf9Fpl70Q14mV3ii1I5toF686azO3bsdprT2kvH6ypXsgy9A2VThS/31GxnMbHXI09/vpMktiUHPjBIyZ/TOUV5MecvIGRuNvFvewE09Fgqsi8Oe+CR0FQHBowMPRuXQYT49wmivM9qjW5CUD93Y6KTFi2E1pPcAFw6ncp88Ixm6kai1O283yDMJFTXuw7h0gxd5ykI6FSwldxnU7/zvMVLHOLrkmQNVO/CodO/Xy0UIC4zT+kmswVr7coJ9aT8oxqqrsA1wm6E3QkXhg/J+UNoLdv982RgCOFD1UiXpWkzAYxwNkFiNvYhNEmKcfr5sO4m0pKm1tWZrUl2ajHw5XhdPZgBemyroPWMGPs4QevkD6P8g1RC5qHYEH3kDaUQB+PSgkkLhl3xBlpN957C7w8Z8iDh6YuzwgYWdwCIZtYUUPu23ttPNYJ/AF9733gt3ycpmQvQEf04ZkPFx8eOWEPbqU5luMvm0WgakFVb4nX6qgQX4oZeIrHvwtYRdV8a2klA+Xa9RiCZzIijTXA1HGQ0H7d0RMN83vqnaYAWbbhR7v/Y90clQ0uWQyGVx5YH3pGf2oUA2GrZ1STw52DHspKoF8RCkojWfWkRRWsplDyscjFW3na2n3lvtIN9x6l7I/8MdfWo2w/WDpJiWOik+F4OmHtaMX8QY7eJ6308Z9DmThXaPuwhBUfSF3WRpmL8t//G5x7RHIp6Y21Dyfcc/qaXWoXndC9D7A1+uIbYn1O6yWgKyxOyvVn4u3iRD/GAW+G4GrhUTIP9jA/+lXrouW/HSO+kyI3STUepk6Limg7Ar+Fc/5kXxWWV1JKju4n+KeA2/aWM02kE++koAddeCZKIMgGQloyV5EQQsJmN929r80uBRI4L3EPg6oE2QH3n5m+8RwwrEHRxnIIN/04PTJT1+zNZoRM5DC9AeUXMJSFairVCxEg+7b4kbjvNGjvCukODRG/IbvRAsdy9gWdtq/w7XUb0Z7Bbh6TzSZbfLlO2k9ZRO+J4Njk8JMf3TNxKHqbVfgh5rKqvYG6mnCdDA9OL9v1fSjEKJ2PLkwUaLwAiYzmQNJuJEbiomsbGzSkO+FhcCHeEdy8fPtxAeYpKkNxhLf3FbL1WczGpQN3GWxWd/MqfuMTT5mKJP70QKeJoZeC+qsdbVIZX05soNlxgNAtG+MsTzI/A7MzMI1Hf9eFWNsRKOoRxfeEplTnmNnhzQG4OQinGpMF8oFSRtwUnnLW8awYIbGgbbTh5Os+RoXIkzXqEaaCj1H7Kl3BCexX172VL2qD1RokS4mP/TmkKElsOdTDcXddJffu6AFsCcWEl2L+QhxQGsNtoXGhOVvs6nyo7ltk/lPkBNV57HjTslrWlar/ZMVhWEDuLFqGvj2bI+M2CfAO//nBUgzCf4GZC9NTdh2FkCNEcRotO1CQypUEVMi1ylwHZgAlIiDwyrzKeir7xB+bXzhFaVL0LW4S4dlEHb9D8n66hgZhhr3pqbHbf4b2xSd2le/KRcKgq4MdFZn/N+ls7IZF+F7s6Tg99P2zLkqxqZ7Lf4/1ScHJvkD2LWSk2TY8R2zLxr9NeOmw2VYalVEX0n0tfxUljc8cn0LE+qbUYtirwgeMu+qksVFlj/2mHkIDr+RqiEGM5rqlaAmkDI0WNDAW2Qbs6Tja759rJ/gXBvEFk7HuTJOQ/1rrvzK7kXkxN9QGVkR67T/niTqgkDEGXq1Murnv7ZYa+G0Wq7fEd2uZNKcJCmZyaf7QIC3JpCDb4uIqOI8fpDDw+RS1iZijAueu+AgCeiygXCtVPmq6+mOMx0FdNRvL3si8jFsuE1cdDB+46Ann0p7ZnljlWnIEACRbVGNBY7J1hj8AV/tWnfTrs/n7XpeDjV4Kys1lKxja99udAuQP5ipqww6BnJ1o7tunffpmMpBrgB+jMSOYS7LAujA0bfrAbSMYLWiHM1q/DoFN99odu13AgxjHs3IaRHNX+IHBSHpacsGdwGAoU/EMqKkfz434Qcjfj6Fj/0tqSqDhm4ZcgGMOpf6uAeFz4RZKYywTaSLuR2vaA81Bw5kLAeJlLpK4JZ8SR/qpKEmHjyyjoCLdcO9BXja5i28r0ClHSnv0VYvWLvTbNSr2OcCA+fCTevZWgW4tRQZLFVBc5OP066mgP1EyFPKhUaaW504S0MiTjptfBTakyn8hD8/lZzFU4smmJr655HpZJw7v/k3kgmTheTRmDZEO+P7FU8LjfS+KbIET2eQi6diMaboVPrCsKSP/earmSADMnQU6J670HToPECjfbVY0W90dBYN8FOmnfC9YHxbc/gMu1hw3AB14K8RSZjflCJDOyIeAXhnr5Bb/3pVOY/R0VHc4q5t38nuXPUAT7z4C11nOsxC/5EiGmc5B67eZ4LgowsR7RRgVuWtmfO2ba27tJt90IWMgWdNfMpr7D38ZxFDbguk6+CLa3TdCX3AhpCg9EMAUtsSHeTcWPrU48RGapfvW/Cb1nCPOdAV0aa8UPeV8Ki6MvpehWrtv4kj3cW/dfzg+RRxLGfKMhn1oL49Kp7ZUHezEScaqvFvY2m7JKVoogbn3UChpFgPFoYcgkCOlhP0/Aw1Yva7RB75z3/X32gPnfdaRNjkLbsyOVHmv7ynd3lbIM3C4T5OFTUOb2N0bhWNgJjHUjSz6xil/GExS3CYV8gQ1NEvuXBSF3gIKLTs4/+NOY/1PzBV1hzkk24rfF9m/pkQETorC8noS0LXcAzTsoP0NUVLfTmOZMXXis0YJ2zaoYQzfC+o06w4FPRg8nQLISjNP5AGsbaq+evxfolsJAKnhEOdgwtXFvsyPo1qd30G82a8m55pivtqgEojBdZe9JziCeaUz9dYpP2fsQimxw3lA70k5n7RJadc4sIkBe2gftbFtLEeOA4muM8zSi6+ZIb52BUYF4HwXsom3/zDsZ/0/dkD+yWhO+LXpAYscEMiRUGcsZPEdiwg1tBrHTcQ9KDjV8Y89kn9BALOyLu1D6LhOzpYmIC4KRn1cwBiTYHEeCnuCz0sTB4LkO9OCtiwspisX8VxKXFVOVG0W6xEpEHIGZzbKch5/kNZCQg+KUDyTBhMvg7PnYhl6JvRmhfYtgo/6rE+xg8Xl0Jc2RHrciWYWEck5uhI4tV+1qk2A01yNynReY/adbOUxdL/xoTdNGz6iutT6hVxqWRO6qzX3DnRsZBLpTddZ98xZqSO3zXa8YulDkvEMpOLwdjCLMmMno7I2o0Vce89bDStA/DvbHPz5kiacaX2xZkST3pXeycsar3FjL+UDi/ffqnFuZ6Ps2vPVX6weCIra7/ZmqkKObVNyv5T28B+z/omI0vjVKYQGnJ2DCQoB6+QfulDA0jaItwCHpI/RVD4BjP1dgz48R03K762gX4hqciPzgogX+730DgGqowuOPbMP61Dsn+UlKoPeoElN2qm3n21/gDJopKdHoSkYDQKJXgNj9UY6nHAG/sBJQ4ZW/Zdy2qblB7zugM2FazQ7a+aGRm8D9AFUce6/KYJtJ2KgMpdhCFo8+ETw/KcGf+8xplAsunCE+fSG2G5lvcX6ZdhevixebmhFRUrLpYZrr+zHWvBrrnry6bQogzNWaZM8iRnV/xVlIAmUMLPCa2bj4L+UBXa/XfG8xiKHnRRWvyr7l58G6vXE+wXOkVM4PYsHdU3KLZlcKxWVyafeBIGLNqW/SkUpuMYc7E5W18/fN/oh4jjgE7PKGeW50HQGTNkjzQaj+sJkP9um12E4YlAsFPXrOIzKOOrDybQCGHUTNKbQI2gY/sFAHdDgfzFLSkbIPm0aEjYKYS2GxbGZzuR75SKYaE5VM3SZsax9TYunInxJu2JtQBA++eXvABYJCk0YVi0jxj7iwAqIvOiRC+0KVSeOaLcKDK4iynb8eFLS0WftE5wMABke04cNjA67aNupQ0+RkrkgESoDvmNDTWfjVKZFbizJAVrWKtDJZI3lzAC1tMToI5U91Q5YNVVtQ6FljrQXTdqR/ecD6gSONF+gD7qeUsZkqbbS/Kw2mBVj0E47w7LFe39E1g3zgpY5VTtWxDAHLLuNgPyQAV7isn1P03Iq8g+J3qz+m+SdqnN3S9T8O72mPTy9wzg6Aon1kEpEUDIH5pKRSCtXcaeMzifr0pWHDYUFajm91AGnD1lfFG8itdE/tQPE4p5ZsxBpPLXbYJ600YUDdIXkGnPMqr85kAsyJevXKpPEx12xxh+81BxtxW0HQC2Oz37ePafCVBbArO4B/aijCR2UuXtL2+nN4N4OpW6M92ZY6YULLDqicBP+W9fSmGVQUt+Y8vKYh4Mq7isTjfbNP9Ch6xCmIfPjL8syuqVowbi2C79A7CGeEEhjdQj1Twstn0ytSChnhpfB9pip01p21X0z7ddCugBTSBCCURtdiPobehfi4buWQoIBMBtXNk0qwXb2OgBOOHEHcKZmIy9qCgTzQk9ni3V20wMa9uvdKvwzN2z5TTFWn5XRngw94dH/rZKgcP5eeiBAy1E//scwpBH8zXJRf9MXxmU0YbMcsynslOrV10sC5R5e3ofvlEonoak59D/y9ULhOgFRdcUzDnKhX9McxzqlSnVAduWpNYTRkOB204UOIvV7pEWQTvCuYg5v/9lg6aVoC6aNiq/YGZZh7ztnRGL22LMDoN0MnYqbqufVztOLrwPF1EIRc9mD6oma8/Nze4OKyJc+zxSHlWJZ7vhyV3rX8DlG1SHJIYFcdCb+1wegdXNTGP7fZc3NFcGMkjTUrR3arpn/LaLbawT350p7FePMGLAgliPHDN/pdAopX34dSY5yiR+kXncY/yNIY3N9CNzqZwtoOOX+y7cSTp83LcRLMeraTpY0SB1dxk9yGC04Mw29gcS2+63f+f259MCgHhNjODRiFCPe80ez9yf0hNp2qK9OqA7/XCTwRjNzO9GujE6AYZZqU9YFtHc8soI+sfv+3jKkOuQLuNFMUZARbspY/iQXBTqqaz/a0LSzQJgpCkkc4fOk7urrhUk+tKGuKgNaivq+h7lgznRERCO4LeunlsyZ4tzckYacJMS8d9zPIvYahmuNlWSMPh4IXHHdTR497KnssbkVCXwZvzASwEIUb5ai3iwNu5K55QDbfnFTqMnK4lfbS3fQU71xgS6yD/kOnrmwwQTry9M82g4oWj2M8CfzsVpQK1hRv9tY09rk8AoOGCtmqJMtt6M2r6zgPMMnriSy5w3KUU9pU1ZXV3NXzlW1DNScMdE7tOyG6Dh8bKSTmJd5WgZAZOf26XkyiLcYlf/iFRvEPOajNTEcJiLY8aJRveqt6ZrHkblxnU87CrLEcNrawf9SYIvRzyKcvLrTT1R7x/YFY2PWsiiRKC/KYSOhK4I1cSWawDxHW7TSMemqfJis/wEKH8EJ3ZkAKmRPjNO/ZGuaKYxLGIDcCYq46bzMwV85xzdLr3MYHZJmfYSoJPyGe+qjNfuc/Fb2X/N7OfypXxLNXohHP/CggSSNx/gzML3syNEzdQSPClx9u4bCt+j+LPis+72wTVxBH+/bN6qGN4+N9xhOewy/yxPX0LWt8zuY4nnzFOpDXLvYsgCMdrPT3oA4g2nR7Mj5KDU4gub5xUZAyvBAFRNKJc4DVoUXniT7DSSB1xcfN80iRiWi0XbUlGnXk0J2T00VgaCj6hbhqgCHwI05H3jvE3wqfsEKfgjDKQ+ZD2Eg8ww2GQG2mN81pp2yCLRKvJLCjxmCGpg2CJ/Mt57udp0Ucs6KMAV+hqDfxjPYHMcziq27WSKrQp9dP4V5BnpQ65kenj6hTl381TbzLi5Xe4hFD6CkfyJLVAkc2AeBhmBHdqAzkFcZjWjeRxsoeRbpdCt0AuOXD3/cHC/l5B9fyskJRxRxdgnYyuRBeiHACp/XoPL7pxf8BdvNdIQ7VRmmvJ1ghqC6UuIcLnbh84pJmm3qGlbskSPxSoibsO4etsETWIlgPZOKWOwtnlIuhJ7ICS+jNsLgNBukO0BTrUdtZECNhze7Amo/vJ8eOydBBr77VwQhlXOxN56u+q3ZxXweBX7i6vtxDvwjeZ/0c/B750VFp+QQKzD2Xsgp9xGHC2bpXpvTH6TF1fJeSpsN4zPwWgavdSnvlolA8ELIwOhmhC7RhOlpqmKy8MEKYMnKRE+po79inBGJk/GxQuDuozDUr1l5npszWHciAsCVRD+0E7j97sXGvHVl9n0xhHLA6gM0t8/+Pz+HsDrim+jKrEP2U99oa1Dq8uqA4DEpqBaaSYvjuve5frK6KfgMmjXa34Ejf9jxtIEp43I1SNNfAER3jFMEqrmrKREI7CT4ewBwz7Avh3hQpdxOcEkv27rhkGQToe+YpXo64cTbxy/y8rIQpXMemKLGbFBx8weKoehtZ/a5y0ii+ZFDL9G7mIfQZWzEptTlLDmfaq8LLVmAkAKjq8z6W8lC86AXFJs9TiTxK9oDJLjMeMhxOLdI0x3FL80z8+5w53qRI5UWXzCqCKpV2xjYOyUcXoHez+qHgUMUp6LXUGTiYWoIqBnSoRl+ZmRE1GmrdtjGGlOmO/Q/3fdwXy5fIm9mOKUgHpxlSw57/dAmR2icaQxYDW5Dw7FEcTNJshPGfceoc5g8B5sCWqeYdbvRRvaIQmFW4HsqaoHqaL2YpdvmcXEL+837ekgVUn1M3gwWEBYqeE7OQGAy4YwqMN7TsIwwAns9ZOwrGi3kSnLfA6h3D9eOgjdyrvcSSt3msnhQxuDfF2xSICOTUN8TWrQW4ZqOzAdvabq6LPv6rViIih/UGeXRM47lmV/D0RVwaut9PvuopZ/WXvlWBg1Pc5X9TGKYWfYtUbPLgY2awunRY1ZFCCONqICoLZs8asv2jrjgf0JPVjF4R4et9NTbI4awrkOhOiqnizO7lBgJ1NuWpMIGfxpJguE0ptj7cvOc5qjrz4N2no5JCY+cbMKpt204gEit6imiqh2P46zYJhuW1P0vARL2MkhdKLSVYACoJcfqqTvVbYgGtF16hmTZXj+YHHQukIhQTbjZGs9bxG0g0RQpKwp8CdWjHSCt+51cJv7T4jAHzxCCb1P3WmdAMtlfDMZ+Kdmr5p4ZtfTrV00nKdWo1A2BAXuSM8w9xNtuTiLjoj683+vFArPK4pTLlw7xcwajMfJrd5N5RWpPuD/EVsFdVjKzyw/FRHY/CudWgVeO0JlcSwodEnXfQtrm7y6a2P8ntdYwzMK+Lu0c5k5kqYiioE6nG62uua6Wx1zhiockZkNB6Mvk9XQId9VzvqsO/yCVB7ovpO8+DNskJ+YO+cySd7XeNzhdd3ABgaTMWBVTPN5JMimunllNSsGKVoUf7L8HIUGRLZJtr5EpMuHKUOphLTdOtT3+88G/w44rjAGfaXAdfk25E9fxvLng/QqKKj7GwZrHMEkwqFQ2dcMlsN7DJcPAQ8OsAAP1k+yha0AhV3/3zOkAg2TMhIOAve0wbThbpeA367ovfwtgPnE6mMYnyGIdsMNdn2AqEgQNDfHQiec8leveZoimmTZUwTnjOz5k/B43+VQuaT79P3Oe5lnohRpIGDlSG7MO7DY/aUw0KzoUPBT4HSvDBDfUlcicrLEHV+V3LhoQgQinmotBrmES+wqH2z/HGApuNgAnCuySQXYSknLv2/CCuS8Yeti9Qkm/1NYYbcrQyMiFGD8sXJHmGg8LJBzSEqXsaenw90+KodxkA7niJweN+W930RtSjX3R70VleXnbt2GSycvXxE+4HiynpkErkmrGq1quDpf01LnWjFUJCnFww5rLiSCj71yJwYunInSztdxjcW3piv/77vIUUbNYAdndQPeflQDHzx1nVm3+xqY/IN2l3HUheuS2Yp4n2Fdn1N2jRkyPt/z94dAge43Y/yJGlMsWJG5viTwEONgjqW1tQi4x4Vqfae5Y/XXjTgGnrc/9hXyL65cw94xCPR9htw8gs9XjCaJtmAh5Dlk97X5Y6VFKZCtyEnNDSgbv05JP3+fnkJedXWyP7l/Dk5xyp12w5OmpLZJnSHGoQ+3Z/wxIC0CuD4FZo/eSVbfuKE7Ua/e7ch/Kz2rsy3+xGLPHa+qntqA+D2+4BrAIJE2za6UKe4wQST8MjoweySbS9mngQ88R4HyvkPtr+OwrIptPobLNAhkjwrDDY+dOa2SkciFyddy9Ernwj7Yf9PVQBnBX7TGpYwEeLaeju8ZSyES71GESVg95ewHYU6XxGazeNmGEhjX5/I00uMJ6+l1LW9B1sKf2lJEUg5/SdirkpgUg7HD+bS5yS0fr1Nc9K84DdaDkLp/Wep5xseSIjE9uBtMcBEKRohUycQ4fB4diaG4eck07LL0nUasL9HNlRkTLRkFFm0Whtxd5/ig7bQRLE60LFokppT6X1Ci3jLxIQk1QOh6Y50wf+3FZHqWVRmeZdsfLHFcm+VyNKC7oaqp1aDpJBg7PIM4ZGTmnoLZmA2kpKSD9accVEqGHThl0jHG4lwmHCiJ9klVFRQzh/4Mb4ARINBimdtkYFh53zWiyP68fIdYRsUdzFRb6DI1EP9I5QGx855Lj76MwAZzRdAZxSHajwm0HxEkKHz6l/7EYSGfS9pKG5UJb1BJBTAQrVPvf8RM3QY4p3Y2nmEjMN0G+ETs1IsrmsSyXvSiiRDRqW5Y+PLmEQWCWyfNuLvvQVRrf3/ImXmApKed/aFK9S600tH4VnZU5wgzkNigUyEM60PZm9cNndrPFMrHO+MfsV4kgMJRfM1lPMjcmWqMupOs0fqCs8hGc49VJoqdZnzWVl3oolONKW75kfvrkOLg8/XMaMDL0Rl3qx3lW3t5PVTgi/fSgg8dUw/JdR6sEh3Ct+wmrm2rjv2tflLixbT2PPyEBaurq2x8JnjIPCtp2fDueoy38xwuxabLejbheyB0lWesN6YEIaAPTrbIYXFr8J/+fJxRnqvVshCqsL4EuBo7IGq1ZkNiQyE5TUnfG3D1oH+UoMWe4fb2NzrefmT6ywaUMed3HhwrmWf6sTyV2171hDu93lXqPtrK3loOruHKECpHZS1CsNVC8ro1mAs6ucJP+EsYwEMeeovTqzsbGEtkEu9sgtYynPYQwQRKfiuPCzIxkk7JgzOYtXBbwbU++XNNwC0mK52bxiMLtKH9U7C8swoMuhFHsy6z2kucGbXUptwh5qMij3L0O+vAAeEEt+cQt06+mX8OFHtQfJnmF1wDvk1jIiyDXQfCw22Epy/lXMprM7UzWJqD2Z+A2GHh5L2b9fIz3KZW37RQ/EDWaFgisUSsJVpqSd4C/yXYG38Hu0UBBNkTDDjHd5n8j93HF50J7/uQjKiCH6zeFeEnHB+4YOyd9WGyObhyIDrsBDZq7TJZDHER3wp4IAQo+bxpj2A4SGkLxJV5fPF2Ils4+YJJx9kp8eLC+1LZUtcAWKuwe3/FMC0zP+4rFCgfOuvumTLbAP1mroTJCxE/oE4RjdelIGYbx7M4bUIo6SGCKJxxPrNbCQxBr2d7cxnGo98XZ5zw0phdlkS5g3WqXDZk1pteht33KLVqtPXU4TqezUkVF1Fv2H/Sg/lWuKiQpnbGbt/H3zZ/zWJU4iwuK5rAoNB1tdSdW/1DXGAA6gHs9BbGqdTqzLDKoYoVDERIHyFPWbwDa6BRHRhOUevS5aOo+QdozdSK1DK6QSH9LAMDBArhjdvHRr2VqpmFkxs1SH1pYalGKFAT4/ckA/CeW4NErRZeehwYbww2zgIQFF3s3Nu1wUEioFX7vdDH1R+bD3KWBpjM3K3+AekSpo3vc2UEVInWDMhxqvRLCz/ggTl+TCfdCWqoRWHyqhC5X15unDe5n9J1XPEjb+BVqGrXhNmAH5KkLk89cp/w+HnVWzR9XsG8JStRez3B0rChSkw559HwbwJzRtFa3Cqf4i4v1XCIDmD9vTtcLas/TpgRvQaMXMnOTTa6fWKboSTITJ4EB52PFfrj+ZoD/RDnLtY/OX2EaATveYDJuDi9RpVjPyxMSTK30gWy0owV/loJMajlXKK2JlKsFnHEcgpNi5Qko92nMPL1bDRSdsnyQrlQ56/ni8qbFytBmwUGGOxGKCggB6B5r7gu8QTVgM773LrWsdYlyS0/z9otrKPnofWxggBrjWW2fyP3K4mGdB8dwHD8SQYp/xEeqCFXyHuydemDrH64hRFYuABwj0kcHRTr6FFqzhDGH4gRbgw9Ia8YKPF+bcSzl8iNlXIa+LT8zTR/i1u23Y26eW/MCMhNu5+eJ43Qs//a1FPuJI+ypSQsTLA1UC1BPGasXI2M2EsAtqbN2gYcmQwYdGYGVt84ls992ndd7eCLSuQ9KWE7NBAUwtYPrKEM+aDxo5Ya2I9Xo3MB5aA0rtfIffBYEgxX+G3LDR+yifwge2w/8o2yPHx7kzbOmy2h4aVfySFCxYaPcMmk2AV4l3olD/0zDMGJdydWVe27RUmWO82YuN6w4yakVP4rG2BKbX+bNGwNnhpNClwClhVJXOnMxNthsdkvrn06xPsANBhvGmxY6GPkE9vPfbnTMdr/H+RZtbmeamq8FY6W1+IYrvN0DbUqGvZyCdisbN2YQbcQxS5iW4HUUu5jDIIFHSLVhQdERfq8IzTOCkmkMnYy4aGvKq9nsEmsXzMAJzQRTVNgtnU+GgwChhoMX9Maa1hHS9EPMVzk/AisHNHaTjOQbzeY7ouc8gGApJoia5dLfQ9NSTlO6Eyr7bp2BEvZ9ErDaV97PhEkekbYE12y5z0OH2tI79e5pSHHr8bC01NH0JXTmcn2jocYmDlNbwZ3iCcd5t6ILCh+G1cEJEqfRS1O+IRbNHCY7/FN1El+3vvL5QMMjAB662M0Gq2FAld0NsbqWi9NRvpgLQyGIa46W2Gxngy4BCnuyOmM1KaCAxsSVQevODXXldJ98bDoerhi/hjRB9I4PBt6YCp6tfkLXlKJHcKJs+rzK0GX0/c0bGmy21OoxZ7BiCjvIVD40YEHmycnR+XyJj6Jxg8pPMyQb24c/lHHFy9yAUUniPTs9cVGHIFSEnHe+p25L295spsTUXN/0w/IaCGAEWOxsf0noIqPEogvDdhNfTronGdtfcoS9OvtpBH1FmISl/1yyGyi57HLls+5IQYrrjYgymQXUmD6hKQeFlZO5B5gk7fTJ1/agNL4LD6c5fdFOxhgEmFHXx6oxJIX6+ywwBmz9u3Ru/SRKbjXAsY1iJ3nM4VXaejdCoztlIgDQ7Neww3ut4oBmgzEr355dqQOoSTpE2Vfn9NnR/A/n5Zw2+jMKQuYIbKAhgQQZsfUmwSWA2/XumLP7WlVQdWNL/7afjOecmrJgVx565ZFo/yRM4R6qkLzcZUrfhlsv7GFVsjnSLf40qBoueA/x5N18O9X6p7ASiEX7WKyeTd0B8yG19qFmKQaIDyMKQiLp9e3E1VsaRPZpVXB2qZn/ssPTyqlFMFzrHGtU7tkGOh9CxupT+umu9BsCjrXhEW+zTMY3GaGISyURISNEO+xxR7oBUGS82JWY6pJfucVs20yehh1v+R7RTxYPPWKVgHJeaCX6iGfL9O9PxLjn0skL/WMbEdf5yObBrVeokuf5mogG3x4gELSuOiJ7Kki9FClOWH3axs0j+hYV2inHUTjVq1fK+jLfRONrXYBq3ApLv7/eLx3WJiXNW2iBedArs6c9SX7A0IYPwo6UWB+qyWmC6gNZ7lFkruL76G2lKOkjBfePCuTVY8KhOE5lEpH2qSYpq4y2e7WeukcO8e6DL23tdzfI+8s15eSxMurAU7GCsCa6l1gnWkMLhZeCAr8MDBv4stTH7w/eYfUREaTyhdmZNq2CmG+AQII701AebPNnIOTHyfLG5px//R5PLm9EPMz24Tqdg80N8+yn3zCRNh/TRxQRJZUeMyWeht2XlIfgm4K3cTmLLBmzBNtmOqn6ByOO4fyC5RU6JUmiQIiET6FQFLMkoeRRaxEgGG6v8b9ETQa86oKUJAumhRR++AOe8Q5G6ajE+sR0574wrAL3xplT72ca5M+JZh+5QKHyncvOu7sd70Kg3WRFOQ6snHFv7ANuYODv9gG3OmiJUkAM8iZePC0eMiYaGFi9K7MIayFPfWj2sNf020sunOBPvrsGnKQSfb9GX0gdwyKz44Dy3dOeEEE5HM23u5tejwB+1uwq857tIOh5pw4fdow3oFITFyi6VYkQUTZB4EsZvOM3RdxMIpiQmB8ksDNYV2WyndhnaXk5UxhSL+BecJXBu2AoFWKE/HuZfVRLVaZTPmnQizgEjgO6LeEPEuDkXYGVzGKmaXSUt75eiT/npAeR6KvZRjZsS+wwdzxey7PstCeqSplK0zbYpkOduYV2/46zeVYmgERGTy6fO2RVVYxRNZiE784tqj4ZdEyvf/xdcCxExTIqW+B2NSqpXBzm1Netwj3ZvcX8LYBO8wyCp0ApXUJFFaH+bF9oNwhMTP2GKgSMqcIEfwaoVigy3B/CqdafvS7nZ9XXA2BH+bS8deQCDuR1z32F/iKd2e7XcdR5eJdQ8+qwEh72qGIf4sk/Uu4AnFj7idVcGFLISN50wecG0lYs/LimdJqwWf2oi7FkY0kagMziZ5ClwtQMkclR9p7r+2Zn5Pr3ES2pZqZ5dTEXybBpsz5fqLLnY730UTkeSNuGBimMkLhiG78YmQJ7NMPy4GYlTFS76dGiL2eJ7znQVzIWr0qTUCWXrwJR8CAZOQ2mIG6LbAOufD5LIeHza7+pzSCQ4BE4W40IGS2YT0Q6yl/YRY3wjNpDoGfzDkUp6JlfP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3024</TotalTime>
  <Pages>10</Pages>
  <Words>3904</Words>
  <Characters>22255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TIMG 5103 P, Prompt Engineering in Business</dc:title>
  <dc:creator>Tony</dc:creator>
  <cp:lastModifiedBy>Daniel Cardenas</cp:lastModifiedBy>
  <cp:revision>473</cp:revision>
  <dcterms:created xsi:type="dcterms:W3CDTF">2023-04-27T14:12:00Z</dcterms:created>
  <dcterms:modified xsi:type="dcterms:W3CDTF">2023-12-19T17:47:00Z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b64f8a-9106-4cda-819e-b627ee2cf2ec_Enabled">
    <vt:lpwstr>true</vt:lpwstr>
  </property>
  <property fmtid="{D5CDD505-2E9C-101B-9397-08002B2CF9AE}" pid="3" name="MSIP_Label_7bb64f8a-9106-4cda-819e-b627ee2cf2ec_SetDate">
    <vt:lpwstr>2023-04-05T01:30:39Z</vt:lpwstr>
  </property>
  <property fmtid="{D5CDD505-2E9C-101B-9397-08002B2CF9AE}" pid="4" name="MSIP_Label_7bb64f8a-9106-4cda-819e-b627ee2cf2ec_Method">
    <vt:lpwstr>Privileged</vt:lpwstr>
  </property>
  <property fmtid="{D5CDD505-2E9C-101B-9397-08002B2CF9AE}" pid="5" name="MSIP_Label_7bb64f8a-9106-4cda-819e-b627ee2cf2ec_Name">
    <vt:lpwstr>Unclassified</vt:lpwstr>
  </property>
  <property fmtid="{D5CDD505-2E9C-101B-9397-08002B2CF9AE}" pid="6" name="MSIP_Label_7bb64f8a-9106-4cda-819e-b627ee2cf2ec_SiteId">
    <vt:lpwstr>2008ffa9-c9b2-4d97-9ad9-4ace25386be7</vt:lpwstr>
  </property>
  <property fmtid="{D5CDD505-2E9C-101B-9397-08002B2CF9AE}" pid="7" name="MSIP_Label_7bb64f8a-9106-4cda-819e-b627ee2cf2ec_ActionId">
    <vt:lpwstr>8933d286-780c-450f-9360-d9135f054b37</vt:lpwstr>
  </property>
  <property fmtid="{D5CDD505-2E9C-101B-9397-08002B2CF9AE}" pid="8" name="MSIP_Label_7bb64f8a-9106-4cda-819e-b627ee2cf2ec_ContentBits">
    <vt:lpwstr>1</vt:lpwstr>
  </property>
  <property fmtid="{D5CDD505-2E9C-101B-9397-08002B2CF9AE}" pid="9" name="GrammarlyDocumentId">
    <vt:lpwstr>897aafcaf0b31f0f5c6c63d138188b958a26cfefa81bfad2122bab83b6a9edf0</vt:lpwstr>
  </property>
</Properties>
</file>