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CB8F" w14:textId="77777777" w:rsidR="009F1629" w:rsidRDefault="009F1629" w:rsidP="009F1629">
      <w:pPr>
        <w:rPr>
          <w:rFonts w:asciiTheme="minorHAnsi" w:hAnsiTheme="minorHAnsi" w:cstheme="minorHAnsi"/>
        </w:rPr>
      </w:pPr>
      <w:r>
        <w:rPr>
          <w:rFonts w:cstheme="minorHAnsi"/>
        </w:rPr>
        <w:t xml:space="preserve">The Teaching Development grant encourages investigations and implementations of new approaches to teaching and learning, and allow Carleton University’s educators to further develop their teaching skills.  </w:t>
      </w:r>
    </w:p>
    <w:p w14:paraId="27250D16" w14:textId="77777777" w:rsidR="009F1629" w:rsidRDefault="009F1629" w:rsidP="009F1629">
      <w:pPr>
        <w:rPr>
          <w:rFonts w:cstheme="minorHAnsi"/>
        </w:rPr>
      </w:pPr>
    </w:p>
    <w:p w14:paraId="5373BA31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 xml:space="preserve">Page limit: Application </w:t>
      </w:r>
      <w:r>
        <w:rPr>
          <w:rFonts w:cstheme="minorHAnsi"/>
          <w:b/>
          <w:bCs/>
        </w:rPr>
        <w:t>must not</w:t>
      </w:r>
      <w:r>
        <w:rPr>
          <w:rFonts w:cstheme="minorHAnsi"/>
        </w:rPr>
        <w:t xml:space="preserve"> exceed </w:t>
      </w:r>
      <w:r>
        <w:rPr>
          <w:rFonts w:cstheme="minorHAnsi"/>
          <w:b/>
        </w:rPr>
        <w:t>five (5</w:t>
      </w:r>
      <w:r>
        <w:rPr>
          <w:rFonts w:cstheme="minorHAnsi"/>
          <w:b/>
          <w:bCs/>
        </w:rPr>
        <w:t xml:space="preserve">) pages, </w:t>
      </w:r>
      <w:r>
        <w:rPr>
          <w:rFonts w:cstheme="minorHAnsi"/>
          <w:bCs/>
        </w:rPr>
        <w:t>including this application form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 Please submit your proposal to </w:t>
      </w:r>
      <w:hyperlink r:id="rId8" w:history="1">
        <w:r>
          <w:rPr>
            <w:rStyle w:val="Hyperlink"/>
            <w:rFonts w:cstheme="minorHAnsi"/>
          </w:rPr>
          <w:t>tls@carleton.ca</w:t>
        </w:r>
      </w:hyperlink>
      <w:r>
        <w:rPr>
          <w:rFonts w:cstheme="minorHAnsi"/>
        </w:rPr>
        <w:t xml:space="preserve"> </w:t>
      </w:r>
    </w:p>
    <w:p w14:paraId="19BAC24B" w14:textId="77777777" w:rsidR="009F1629" w:rsidRDefault="009F1629" w:rsidP="009F1629">
      <w:pPr>
        <w:rPr>
          <w:rFonts w:cstheme="minorHAnsi"/>
        </w:rPr>
      </w:pPr>
    </w:p>
    <w:p w14:paraId="2CBC7E94" w14:textId="77777777" w:rsidR="009F1629" w:rsidRDefault="009F1629" w:rsidP="009F1629">
      <w:pPr>
        <w:rPr>
          <w:rFonts w:cstheme="minorHAnsi"/>
          <w:b/>
        </w:rPr>
      </w:pPr>
      <w:r>
        <w:rPr>
          <w:rFonts w:cstheme="minorHAnsi"/>
          <w:b/>
        </w:rPr>
        <w:t>Applicant</w:t>
      </w:r>
    </w:p>
    <w:p w14:paraId="5650CA9B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>Name:</w:t>
      </w:r>
    </w:p>
    <w:p w14:paraId="74798A27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>Department:</w:t>
      </w:r>
    </w:p>
    <w:p w14:paraId="75B5DEF2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>Rank:</w:t>
      </w:r>
    </w:p>
    <w:p w14:paraId="5D36CF97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>Email:</w:t>
      </w:r>
    </w:p>
    <w:p w14:paraId="1AC6C06E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>Telephone:</w:t>
      </w:r>
    </w:p>
    <w:p w14:paraId="55D0F701" w14:textId="77777777" w:rsidR="009F1629" w:rsidRDefault="009F1629" w:rsidP="009F1629">
      <w:pPr>
        <w:rPr>
          <w:rFonts w:eastAsiaTheme="majorEastAsia" w:cstheme="minorHAnsi"/>
          <w:color w:val="2F5496" w:themeColor="accent1" w:themeShade="BF"/>
        </w:rPr>
      </w:pPr>
    </w:p>
    <w:p w14:paraId="4CA0C04C" w14:textId="77777777" w:rsidR="009F1629" w:rsidRDefault="009F1629" w:rsidP="009F1629">
      <w:pPr>
        <w:rPr>
          <w:rFonts w:cstheme="minorHAnsi"/>
        </w:rPr>
      </w:pPr>
    </w:p>
    <w:p w14:paraId="4DFE02C5" w14:textId="77777777" w:rsidR="009F1629" w:rsidRDefault="009F1629" w:rsidP="009F1629">
      <w:pPr>
        <w:rPr>
          <w:rFonts w:cstheme="minorHAnsi"/>
          <w:b/>
        </w:rPr>
      </w:pPr>
      <w:r>
        <w:rPr>
          <w:rFonts w:cstheme="minorHAnsi"/>
          <w:b/>
        </w:rPr>
        <w:t xml:space="preserve">Please include the written approval from your department chair/school director. </w:t>
      </w:r>
    </w:p>
    <w:p w14:paraId="24BD0D45" w14:textId="77777777" w:rsidR="009F1629" w:rsidRDefault="009F1629" w:rsidP="009F1629">
      <w:pPr>
        <w:rPr>
          <w:rFonts w:cstheme="minorHAnsi"/>
        </w:rPr>
      </w:pPr>
    </w:p>
    <w:p w14:paraId="03B2D168" w14:textId="77777777" w:rsidR="009F1629" w:rsidRDefault="009F1629" w:rsidP="009F1629">
      <w:pPr>
        <w:rPr>
          <w:rFonts w:cstheme="minorHAnsi"/>
        </w:rPr>
      </w:pPr>
    </w:p>
    <w:p w14:paraId="7E18453D" w14:textId="77777777" w:rsidR="009F1629" w:rsidRDefault="009F1629" w:rsidP="009F1629">
      <w:pPr>
        <w:rPr>
          <w:rFonts w:cstheme="minorHAnsi"/>
        </w:rPr>
      </w:pPr>
    </w:p>
    <w:p w14:paraId="042539CA" w14:textId="77777777" w:rsidR="009F1629" w:rsidRDefault="009F1629" w:rsidP="009F1629">
      <w:pPr>
        <w:rPr>
          <w:rFonts w:cstheme="minorHAnsi"/>
        </w:rPr>
      </w:pPr>
      <w:r>
        <w:rPr>
          <w:rFonts w:cstheme="minorHAnsi"/>
        </w:rPr>
        <w:t>Applicant’s Signature:                                                                     Date:</w:t>
      </w:r>
    </w:p>
    <w:p w14:paraId="23269AFB" w14:textId="77777777" w:rsidR="009F1629" w:rsidRDefault="009F1629" w:rsidP="009F1629">
      <w:pPr>
        <w:rPr>
          <w:rFonts w:cstheme="minorHAnsi"/>
        </w:rPr>
      </w:pPr>
    </w:p>
    <w:p w14:paraId="1B144330" w14:textId="77777777" w:rsidR="009F1629" w:rsidRDefault="009F1629" w:rsidP="009F1629">
      <w:pPr>
        <w:rPr>
          <w:rFonts w:cstheme="minorHAnsi"/>
        </w:rPr>
      </w:pPr>
    </w:p>
    <w:p w14:paraId="31F5240F" w14:textId="2607C252" w:rsidR="00B76728" w:rsidRPr="009F1629" w:rsidRDefault="00B76728" w:rsidP="009F1629">
      <w:bookmarkStart w:id="0" w:name="_GoBack"/>
      <w:bookmarkEnd w:id="0"/>
    </w:p>
    <w:sectPr w:rsidR="00B76728" w:rsidRPr="009F1629" w:rsidSect="00F10A12">
      <w:headerReference w:type="default" r:id="rId9"/>
      <w:footerReference w:type="default" r:id="rId10"/>
      <w:pgSz w:w="12240" w:h="15840"/>
      <w:pgMar w:top="1440" w:right="1440" w:bottom="2017" w:left="1440" w:header="709" w:footer="57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7742" w14:textId="77777777" w:rsidR="00516A0E" w:rsidRDefault="00516A0E" w:rsidP="000A7B19">
      <w:r>
        <w:separator/>
      </w:r>
    </w:p>
  </w:endnote>
  <w:endnote w:type="continuationSeparator" w:id="0">
    <w:p w14:paraId="19E0C262" w14:textId="77777777" w:rsidR="00516A0E" w:rsidRDefault="00516A0E" w:rsidP="000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E1BF" w14:textId="64BAC8CD" w:rsidR="00FD0FB4" w:rsidRPr="00F10A12" w:rsidRDefault="00B97E4B" w:rsidP="000A7B19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65522" wp14:editId="0E29AE4C">
              <wp:simplePos x="0" y="0"/>
              <wp:positionH relativeFrom="margin">
                <wp:posOffset>0</wp:posOffset>
              </wp:positionH>
              <wp:positionV relativeFrom="paragraph">
                <wp:posOffset>-187003</wp:posOffset>
              </wp:positionV>
              <wp:extent cx="5909481" cy="13648"/>
              <wp:effectExtent l="0" t="0" r="3429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481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7DA43" id="Straight Connector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4.7pt" to="465.3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" strokecolor="#a5a5a5 [3206]" strokeweight=".5pt">
              <v:stroke joinstyle="miter"/>
              <w10:wrap anchorx="margin"/>
            </v:line>
          </w:pict>
        </mc:Fallback>
      </mc:AlternateContent>
    </w:r>
    <w:r w:rsidR="00FD0FB4" w:rsidRPr="00F10A12">
      <w:rPr>
        <w:noProof/>
      </w:rPr>
      <w:t>Teaching and Learning Services</w:t>
    </w:r>
  </w:p>
  <w:p w14:paraId="014E0CDF" w14:textId="6FE1F698" w:rsidR="00FD0FB4" w:rsidRPr="00FD0FB4" w:rsidRDefault="00FD0FB4" w:rsidP="000A7B19">
    <w:pPr>
      <w:pStyle w:val="Footer"/>
      <w:rPr>
        <w:noProof/>
      </w:rPr>
    </w:pPr>
    <w:r w:rsidRPr="00FD0FB4">
      <w:rPr>
        <w:noProof/>
      </w:rPr>
      <w:t>41</w:t>
    </w:r>
    <w:r w:rsidR="000A7B19">
      <w:rPr>
        <w:noProof/>
      </w:rPr>
      <w:t>0</w:t>
    </w:r>
    <w:r w:rsidRPr="00FD0FB4">
      <w:rPr>
        <w:noProof/>
      </w:rPr>
      <w:t xml:space="preserve"> Dunton Tower</w:t>
    </w:r>
  </w:p>
  <w:p w14:paraId="2A506822" w14:textId="77777777" w:rsidR="00FD0FB4" w:rsidRPr="00FD0FB4" w:rsidRDefault="00FD0FB4" w:rsidP="000A7B19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P: </w:t>
    </w:r>
    <w:r w:rsidRPr="00FD0FB4">
      <w:rPr>
        <w:noProof/>
        <w:lang w:val="pt-BR"/>
      </w:rPr>
      <w:t>613-520-2344</w:t>
    </w:r>
  </w:p>
  <w:p w14:paraId="69B79EC4" w14:textId="77777777" w:rsidR="00FD0FB4" w:rsidRPr="00FD0FB4" w:rsidRDefault="00FD0FB4" w:rsidP="000A7B19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E: </w:t>
    </w:r>
    <w:r w:rsidRPr="00FD0FB4">
      <w:rPr>
        <w:noProof/>
        <w:lang w:val="pt-BR"/>
      </w:rPr>
      <w:t xml:space="preserve">tls@carleton.ca     </w:t>
    </w:r>
  </w:p>
  <w:p w14:paraId="7A831424" w14:textId="5ADD6FAB" w:rsidR="00BA2C8F" w:rsidRPr="00F10A12" w:rsidRDefault="00FD0FB4" w:rsidP="000A7B19">
    <w:pPr>
      <w:pStyle w:val="Footer"/>
      <w:rPr>
        <w:noProof/>
        <w:lang w:val="pt-BR"/>
      </w:rPr>
    </w:pPr>
    <w:r w:rsidRPr="00FD0FB4">
      <w:rPr>
        <w:color w:val="E91C24"/>
        <w:sz w:val="20"/>
        <w:szCs w:val="19"/>
        <w:lang w:val="pt-BR"/>
      </w:rPr>
      <w:t xml:space="preserve">W: </w:t>
    </w:r>
    <w:r w:rsidRPr="00FD0FB4">
      <w:rPr>
        <w:noProof/>
        <w:lang w:val="pt-BR"/>
      </w:rPr>
      <w:t xml:space="preserve">carleton.ca/tls </w:t>
    </w:r>
    <w:r w:rsidRPr="00FD0FB4">
      <w:rPr>
        <w:noProof/>
      </w:rPr>
      <w:drawing>
        <wp:anchor distT="0" distB="0" distL="114300" distR="114300" simplePos="0" relativeHeight="251659264" behindDoc="1" locked="1" layoutInCell="1" allowOverlap="1" wp14:anchorId="3428C27A" wp14:editId="6C33E2D8">
          <wp:simplePos x="0" y="0"/>
          <wp:positionH relativeFrom="margin">
            <wp:posOffset>-937260</wp:posOffset>
          </wp:positionH>
          <wp:positionV relativeFrom="page">
            <wp:posOffset>66675</wp:posOffset>
          </wp:positionV>
          <wp:extent cx="7818755" cy="101187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978A1" w14:textId="77777777" w:rsidR="00516A0E" w:rsidRDefault="00516A0E" w:rsidP="000A7B19">
      <w:r>
        <w:separator/>
      </w:r>
    </w:p>
  </w:footnote>
  <w:footnote w:type="continuationSeparator" w:id="0">
    <w:p w14:paraId="0CEE87F9" w14:textId="77777777" w:rsidR="00516A0E" w:rsidRDefault="00516A0E" w:rsidP="000A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24E8" w14:textId="0F924A23" w:rsidR="00FD0FB4" w:rsidRDefault="00FD0FB4" w:rsidP="000A7B19">
    <w:pPr>
      <w:pStyle w:val="Header"/>
    </w:pPr>
    <w:r w:rsidRPr="00FD0FB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A25F7A" wp14:editId="18F2A141">
              <wp:simplePos x="0" y="0"/>
              <wp:positionH relativeFrom="page">
                <wp:posOffset>251745</wp:posOffset>
              </wp:positionH>
              <wp:positionV relativeFrom="page">
                <wp:posOffset>441325</wp:posOffset>
              </wp:positionV>
              <wp:extent cx="914400" cy="283210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210"/>
                      </a:xfrm>
                      <a:prstGeom prst="rect">
                        <a:avLst/>
                      </a:prstGeom>
                      <a:solidFill>
                        <a:srgbClr val="E9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A9B93DC" w14:textId="1FBF21D5" w:rsidR="00FD0FB4" w:rsidRPr="00FD0FB4" w:rsidRDefault="009F1629" w:rsidP="00FD0FB4">
                          <w:pPr>
                            <w:pStyle w:val="NoSpacing"/>
                            <w:rPr>
                              <w:rFonts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</w:pPr>
                          <w:r w:rsidRPr="009F1629">
                            <w:rPr>
                              <w:rFonts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  <w:t>Teaching Development Grant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25F7A" id="Rectangle 47" o:spid="_x0000_s1026" alt="Title: Document Title" style="position:absolute;margin-left:19.8pt;margin-top:34.75pt;width:1in;height:22.3pt;z-index:-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" fillcolor="#e91c24" stroked="f" strokeweight="1pt">
              <v:textbox inset=",0,,0">
                <w:txbxContent>
                  <w:p w14:paraId="4A9B93DC" w14:textId="1FBF21D5" w:rsidR="00FD0FB4" w:rsidRPr="00FD0FB4" w:rsidRDefault="009F1629" w:rsidP="00FD0FB4">
                    <w:pPr>
                      <w:pStyle w:val="NoSpacing"/>
                      <w:rPr>
                        <w:rFonts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</w:pPr>
                    <w:r w:rsidRPr="009F1629">
                      <w:rPr>
                        <w:rFonts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  <w:t>Teaching Development Grant Application Form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2308A"/>
    <w:rsid w:val="0006014D"/>
    <w:rsid w:val="00090BDA"/>
    <w:rsid w:val="000A7B19"/>
    <w:rsid w:val="001266DE"/>
    <w:rsid w:val="001447A7"/>
    <w:rsid w:val="0024718D"/>
    <w:rsid w:val="002D7DDA"/>
    <w:rsid w:val="00353689"/>
    <w:rsid w:val="00395316"/>
    <w:rsid w:val="00445C9D"/>
    <w:rsid w:val="004A44D5"/>
    <w:rsid w:val="004A4ADB"/>
    <w:rsid w:val="004E4B18"/>
    <w:rsid w:val="004F394E"/>
    <w:rsid w:val="00516A0E"/>
    <w:rsid w:val="0055407C"/>
    <w:rsid w:val="005926CF"/>
    <w:rsid w:val="005F55C6"/>
    <w:rsid w:val="00621B01"/>
    <w:rsid w:val="00737F9B"/>
    <w:rsid w:val="0079510A"/>
    <w:rsid w:val="0081225C"/>
    <w:rsid w:val="00933502"/>
    <w:rsid w:val="009F1629"/>
    <w:rsid w:val="00A16C72"/>
    <w:rsid w:val="00A54FAB"/>
    <w:rsid w:val="00AB38EE"/>
    <w:rsid w:val="00AF571D"/>
    <w:rsid w:val="00B222D0"/>
    <w:rsid w:val="00B76728"/>
    <w:rsid w:val="00B97E4B"/>
    <w:rsid w:val="00BA2C8F"/>
    <w:rsid w:val="00C72C34"/>
    <w:rsid w:val="00CE6026"/>
    <w:rsid w:val="00D1742B"/>
    <w:rsid w:val="00D3540A"/>
    <w:rsid w:val="00DD5D11"/>
    <w:rsid w:val="00DE57E9"/>
    <w:rsid w:val="00E26C45"/>
    <w:rsid w:val="00E40BB6"/>
    <w:rsid w:val="00E46B2E"/>
    <w:rsid w:val="00EB661C"/>
    <w:rsid w:val="00F10A12"/>
    <w:rsid w:val="00F30E67"/>
    <w:rsid w:val="00F96EA1"/>
    <w:rsid w:val="00FD0FB4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FD2E"/>
  <w15:chartTrackingRefBased/>
  <w15:docId w15:val="{908C8DA7-D34D-2D43-86FA-A24CD8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B19"/>
    <w:rPr>
      <w:rFonts w:ascii="Arial" w:hAnsi="Arial" w:cs="Arial"/>
      <w:sz w:val="24"/>
      <w:lang w:val="en-US"/>
    </w:rPr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4A44D5"/>
    <w:pPr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4A44D5"/>
    <w:pPr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4A44D5"/>
    <w:rPr>
      <w:rFonts w:ascii="Arial" w:hAnsi="Arial" w:cs="Arial"/>
      <w:b/>
      <w:bCs/>
      <w:i w:val="0"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4A44D5"/>
    <w:rPr>
      <w:rFonts w:ascii="Arial" w:hAnsi="Arial" w:cs="Arial"/>
      <w:b/>
      <w:i w:val="0"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06014D"/>
    <w:pPr>
      <w:contextualSpacing/>
    </w:pPr>
    <w:rPr>
      <w:rFonts w:eastAsiaTheme="majorEastAsia" w:cs="Times New Roman (Headings CS)"/>
      <w:color w:val="auto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14D"/>
    <w:rPr>
      <w:rFonts w:ascii="Arial" w:eastAsiaTheme="majorEastAsia" w:hAnsi="Arial" w:cs="Times New Roman (Headings CS)"/>
      <w:b/>
      <w:bCs/>
      <w:kern w:val="28"/>
      <w:sz w:val="36"/>
      <w:szCs w:val="56"/>
      <w:lang w:val="en-US"/>
    </w:rPr>
  </w:style>
  <w:style w:type="paragraph" w:styleId="NoSpacing">
    <w:name w:val="No Spacing"/>
    <w:link w:val="NoSpacingChar"/>
    <w:uiPriority w:val="1"/>
    <w:qFormat/>
    <w:rsid w:val="00DD5D11"/>
    <w:rPr>
      <w:rFonts w:ascii="Arial" w:eastAsiaTheme="minorEastAsia" w:hAnsi="Arial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D5D11"/>
    <w:rPr>
      <w:rFonts w:ascii="Arial" w:eastAsiaTheme="minorEastAsia" w:hAnsi="Arial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DE57E9"/>
    <w:rPr>
      <w:rFonts w:ascii="Georgia" w:hAnsi="Georgia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eastAsiaTheme="majorEastAsia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eastAsiaTheme="majorEastAsia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aliases w:val="Carleton table"/>
    <w:basedOn w:val="TableNormal"/>
    <w:uiPriority w:val="49"/>
    <w:rsid w:val="00F30E67"/>
    <w:rPr>
      <w:rFonts w:ascii="Arial" w:hAnsi="Arial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1C24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customStyle="1" w:styleId="Heading">
    <w:name w:val="Heading"/>
    <w:basedOn w:val="Normal"/>
    <w:link w:val="HeadingChar"/>
    <w:qFormat/>
    <w:rsid w:val="0006014D"/>
    <w:rPr>
      <w:b/>
      <w:color w:val="E91C24"/>
      <w:sz w:val="28"/>
    </w:rPr>
  </w:style>
  <w:style w:type="character" w:customStyle="1" w:styleId="HeadingChar">
    <w:name w:val="Heading Char"/>
    <w:basedOn w:val="DefaultParagraphFont"/>
    <w:link w:val="Heading"/>
    <w:rsid w:val="0006014D"/>
    <w:rPr>
      <w:rFonts w:ascii="Arial" w:hAnsi="Arial" w:cs="Arial"/>
      <w:b/>
      <w:color w:val="E91C24"/>
      <w:sz w:val="28"/>
      <w:lang w:val="en-US"/>
    </w:rPr>
  </w:style>
  <w:style w:type="character" w:styleId="Strong">
    <w:name w:val="Strong"/>
    <w:aliases w:val="Subheading"/>
    <w:basedOn w:val="DefaultParagraphFont"/>
    <w:uiPriority w:val="22"/>
    <w:qFormat/>
    <w:rsid w:val="00DD5D11"/>
    <w:rPr>
      <w:rFonts w:asciiTheme="minorHAnsi" w:hAnsiTheme="minorHAnsi"/>
      <w:b/>
      <w:bCs/>
    </w:rPr>
  </w:style>
  <w:style w:type="character" w:styleId="Emphasis">
    <w:name w:val="Emphasis"/>
    <w:basedOn w:val="DefaultParagraphFont"/>
    <w:uiPriority w:val="20"/>
    <w:qFormat/>
    <w:rsid w:val="00DD5D1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F1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s@carlet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5650-1A9F-449D-B57D-02F336FF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Chris Strangemore</dc:creator>
  <cp:keywords/>
  <dc:description/>
  <cp:lastModifiedBy>Charisse Martin</cp:lastModifiedBy>
  <cp:revision>3</cp:revision>
  <dcterms:created xsi:type="dcterms:W3CDTF">2022-03-09T18:46:00Z</dcterms:created>
  <dcterms:modified xsi:type="dcterms:W3CDTF">2022-03-09T18:47:00Z</dcterms:modified>
</cp:coreProperties>
</file>